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056E" w14:textId="262250AB" w:rsidR="005A088E" w:rsidRDefault="00132090">
      <w:pPr>
        <w:spacing w:before="76" w:line="381" w:lineRule="exact"/>
        <w:ind w:left="340"/>
        <w:rPr>
          <w:sz w:val="32"/>
        </w:rPr>
      </w:pPr>
      <w:r>
        <w:rPr>
          <w:b/>
          <w:sz w:val="32"/>
        </w:rPr>
        <w:t>FULL NAME</w:t>
      </w:r>
      <w:r w:rsidR="00192B6B">
        <w:rPr>
          <w:sz w:val="32"/>
        </w:rPr>
        <w:t>,</w:t>
      </w:r>
    </w:p>
    <w:p w14:paraId="5025F18C" w14:textId="7C73AC5E" w:rsidR="005A088E" w:rsidRDefault="00192B6B" w:rsidP="00132090">
      <w:pPr>
        <w:spacing w:line="277" w:lineRule="exact"/>
        <w:ind w:left="340"/>
        <w:rPr>
          <w:sz w:val="24"/>
        </w:rPr>
      </w:pPr>
      <w:r>
        <w:rPr>
          <w:sz w:val="24"/>
        </w:rPr>
        <w:t xml:space="preserve">Address: </w:t>
      </w:r>
      <w:r w:rsidR="00132090">
        <w:rPr>
          <w:sz w:val="24"/>
        </w:rPr>
        <w:t>Full Address</w:t>
      </w:r>
    </w:p>
    <w:p w14:paraId="7CA899C4" w14:textId="52989317" w:rsidR="00132090" w:rsidRDefault="00132090" w:rsidP="00132090">
      <w:pPr>
        <w:spacing w:line="277" w:lineRule="exact"/>
        <w:ind w:left="340"/>
      </w:pPr>
      <w:r>
        <w:rPr>
          <w:sz w:val="24"/>
        </w:rPr>
        <w:t>City, State, Pin code</w:t>
      </w:r>
    </w:p>
    <w:p w14:paraId="5AB07541" w14:textId="5F5224DD" w:rsidR="005A088E" w:rsidRDefault="00132090" w:rsidP="00132090">
      <w:pPr>
        <w:spacing w:line="289" w:lineRule="exact"/>
        <w:ind w:left="271" w:right="7542"/>
        <w:rPr>
          <w:sz w:val="24"/>
        </w:rPr>
      </w:pPr>
      <w:r>
        <w:rPr>
          <w:sz w:val="24"/>
        </w:rPr>
        <w:t xml:space="preserve"> </w:t>
      </w:r>
      <w:r w:rsidR="00192B6B">
        <w:rPr>
          <w:sz w:val="24"/>
        </w:rPr>
        <w:t>C</w:t>
      </w:r>
      <w:r w:rsidR="00192B6B">
        <w:rPr>
          <w:sz w:val="24"/>
        </w:rPr>
        <w:t xml:space="preserve">ontact: - </w:t>
      </w:r>
      <w:r>
        <w:rPr>
          <w:sz w:val="24"/>
        </w:rPr>
        <w:t>Ph no/Alternate ph no.</w:t>
      </w:r>
    </w:p>
    <w:p w14:paraId="3E8F1FF2" w14:textId="76AB4005" w:rsidR="005A088E" w:rsidRDefault="00192B6B" w:rsidP="005D18F9">
      <w:pPr>
        <w:spacing w:line="289" w:lineRule="exact"/>
        <w:ind w:left="271" w:right="7512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0CB042" wp14:editId="39D28C8C">
            <wp:simplePos x="0" y="0"/>
            <wp:positionH relativeFrom="page">
              <wp:posOffset>457200</wp:posOffset>
            </wp:positionH>
            <wp:positionV relativeFrom="paragraph">
              <wp:posOffset>23958</wp:posOffset>
            </wp:positionV>
            <wp:extent cx="171132" cy="1136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32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8F9">
        <w:rPr>
          <w:sz w:val="24"/>
        </w:rPr>
        <w:t xml:space="preserve">        Email id</w:t>
      </w:r>
    </w:p>
    <w:p w14:paraId="13C95EE2" w14:textId="77777777" w:rsidR="005A088E" w:rsidRDefault="005A088E">
      <w:pPr>
        <w:pStyle w:val="BodyText"/>
        <w:spacing w:before="11"/>
        <w:rPr>
          <w:sz w:val="21"/>
        </w:rPr>
      </w:pPr>
    </w:p>
    <w:p w14:paraId="2F49C105" w14:textId="77777777" w:rsidR="005A088E" w:rsidRDefault="00192B6B">
      <w:pPr>
        <w:tabs>
          <w:tab w:val="left" w:pos="11174"/>
        </w:tabs>
        <w:ind w:left="340"/>
        <w:rPr>
          <w:sz w:val="24"/>
        </w:rPr>
      </w:pPr>
      <w:r>
        <w:rPr>
          <w:color w:val="FFFFFF"/>
          <w:sz w:val="24"/>
          <w:shd w:val="clear" w:color="auto" w:fill="001F5F"/>
        </w:rPr>
        <w:t>Job</w:t>
      </w:r>
      <w:r>
        <w:rPr>
          <w:color w:val="FFFFFF"/>
          <w:spacing w:val="-16"/>
          <w:sz w:val="24"/>
          <w:shd w:val="clear" w:color="auto" w:fill="001F5F"/>
        </w:rPr>
        <w:t xml:space="preserve"> </w:t>
      </w:r>
      <w:r>
        <w:rPr>
          <w:color w:val="FFFFFF"/>
          <w:sz w:val="24"/>
          <w:shd w:val="clear" w:color="auto" w:fill="001F5F"/>
        </w:rPr>
        <w:t>Objective:</w:t>
      </w:r>
      <w:r>
        <w:rPr>
          <w:color w:val="FFFFFF"/>
          <w:sz w:val="24"/>
          <w:shd w:val="clear" w:color="auto" w:fill="001F5F"/>
        </w:rPr>
        <w:tab/>
      </w:r>
    </w:p>
    <w:p w14:paraId="3B7EAA25" w14:textId="77777777" w:rsidR="005A088E" w:rsidRDefault="005A088E">
      <w:pPr>
        <w:pStyle w:val="BodyText"/>
        <w:spacing w:before="2"/>
        <w:rPr>
          <w:sz w:val="29"/>
        </w:rPr>
      </w:pPr>
    </w:p>
    <w:p w14:paraId="0552124E" w14:textId="77777777" w:rsidR="005A088E" w:rsidRDefault="00192B6B">
      <w:pPr>
        <w:spacing w:before="1" w:line="264" w:lineRule="auto"/>
        <w:ind w:left="340" w:right="691"/>
        <w:rPr>
          <w:sz w:val="23"/>
        </w:rPr>
      </w:pPr>
      <w:r>
        <w:rPr>
          <w:sz w:val="23"/>
        </w:rPr>
        <w:t>To obtain employment with a company that offers a positive atmosphere to learn and implement new skills and technologies for the betterment of the organization.</w:t>
      </w:r>
    </w:p>
    <w:p w14:paraId="3894EB0A" w14:textId="77777777" w:rsidR="005A088E" w:rsidRDefault="005A088E">
      <w:pPr>
        <w:pStyle w:val="BodyText"/>
        <w:spacing w:before="3"/>
        <w:rPr>
          <w:sz w:val="18"/>
        </w:rPr>
      </w:pPr>
    </w:p>
    <w:p w14:paraId="4409BB05" w14:textId="77777777" w:rsidR="005A088E" w:rsidRDefault="00192B6B">
      <w:pPr>
        <w:pStyle w:val="Heading1"/>
        <w:tabs>
          <w:tab w:val="left" w:pos="11174"/>
        </w:tabs>
        <w:spacing w:before="100"/>
      </w:pPr>
      <w:r>
        <w:rPr>
          <w:color w:val="FFFFFF"/>
          <w:shd w:val="clear" w:color="auto" w:fill="001F5F"/>
        </w:rPr>
        <w:t>Professional</w:t>
      </w:r>
      <w:r>
        <w:rPr>
          <w:color w:val="FFFFFF"/>
          <w:spacing w:val="-2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synopsis:</w:t>
      </w:r>
      <w:r>
        <w:rPr>
          <w:color w:val="FFFFFF"/>
          <w:shd w:val="clear" w:color="auto" w:fill="001F5F"/>
        </w:rPr>
        <w:tab/>
      </w:r>
    </w:p>
    <w:p w14:paraId="4458873B" w14:textId="77777777" w:rsidR="005A088E" w:rsidRDefault="00192B6B">
      <w:pPr>
        <w:pStyle w:val="ListParagraph"/>
        <w:numPr>
          <w:ilvl w:val="0"/>
          <w:numId w:val="6"/>
        </w:numPr>
        <w:tabs>
          <w:tab w:val="left" w:pos="781"/>
        </w:tabs>
        <w:spacing w:before="153" w:line="434" w:lineRule="exact"/>
        <w:ind w:hanging="371"/>
        <w:rPr>
          <w:sz w:val="24"/>
        </w:rPr>
      </w:pPr>
      <w:r>
        <w:rPr>
          <w:sz w:val="24"/>
        </w:rPr>
        <w:t>MS office and</w:t>
      </w:r>
      <w:r>
        <w:rPr>
          <w:spacing w:val="-33"/>
          <w:sz w:val="24"/>
        </w:rPr>
        <w:t xml:space="preserve"> </w:t>
      </w:r>
      <w:r>
        <w:rPr>
          <w:sz w:val="24"/>
        </w:rPr>
        <w:t>networking.</w:t>
      </w:r>
    </w:p>
    <w:p w14:paraId="1348C92A" w14:textId="77777777" w:rsidR="005A088E" w:rsidRDefault="00192B6B">
      <w:pPr>
        <w:pStyle w:val="ListParagraph"/>
        <w:numPr>
          <w:ilvl w:val="0"/>
          <w:numId w:val="6"/>
        </w:numPr>
        <w:tabs>
          <w:tab w:val="left" w:pos="781"/>
        </w:tabs>
        <w:spacing w:line="434" w:lineRule="exact"/>
        <w:ind w:hanging="371"/>
        <w:rPr>
          <w:sz w:val="24"/>
        </w:rPr>
      </w:pPr>
      <w:r>
        <w:rPr>
          <w:sz w:val="24"/>
        </w:rPr>
        <w:t>MS excel and power</w:t>
      </w:r>
      <w:r>
        <w:rPr>
          <w:spacing w:val="-32"/>
          <w:sz w:val="24"/>
        </w:rPr>
        <w:t xml:space="preserve"> </w:t>
      </w:r>
      <w:r>
        <w:rPr>
          <w:sz w:val="24"/>
        </w:rPr>
        <w:t>point</w:t>
      </w:r>
    </w:p>
    <w:p w14:paraId="6A5A04DB" w14:textId="77777777" w:rsidR="005A088E" w:rsidRDefault="005A088E">
      <w:pPr>
        <w:pStyle w:val="BodyText"/>
        <w:rPr>
          <w:sz w:val="28"/>
        </w:rPr>
      </w:pPr>
    </w:p>
    <w:p w14:paraId="1A793308" w14:textId="77777777" w:rsidR="005A088E" w:rsidRDefault="00192B6B">
      <w:pPr>
        <w:tabs>
          <w:tab w:val="left" w:pos="11174"/>
        </w:tabs>
        <w:spacing w:before="100"/>
        <w:ind w:left="340"/>
        <w:rPr>
          <w:sz w:val="24"/>
        </w:rPr>
      </w:pPr>
      <w:r>
        <w:rPr>
          <w:color w:val="FFFFFF"/>
          <w:sz w:val="24"/>
          <w:shd w:val="clear" w:color="auto" w:fill="001F5F"/>
        </w:rPr>
        <w:t>Academic</w:t>
      </w:r>
      <w:r>
        <w:rPr>
          <w:color w:val="FFFFFF"/>
          <w:spacing w:val="-26"/>
          <w:sz w:val="24"/>
          <w:shd w:val="clear" w:color="auto" w:fill="001F5F"/>
        </w:rPr>
        <w:t xml:space="preserve"> </w:t>
      </w:r>
      <w:r>
        <w:rPr>
          <w:color w:val="FFFFFF"/>
          <w:sz w:val="24"/>
          <w:shd w:val="clear" w:color="auto" w:fill="001F5F"/>
        </w:rPr>
        <w:t>Qualifications:</w:t>
      </w:r>
      <w:r>
        <w:rPr>
          <w:color w:val="FFFFFF"/>
          <w:sz w:val="24"/>
          <w:shd w:val="clear" w:color="auto" w:fill="001F5F"/>
        </w:rPr>
        <w:tab/>
      </w:r>
    </w:p>
    <w:p w14:paraId="36A77BD8" w14:textId="77777777" w:rsidR="005A088E" w:rsidRDefault="005A088E">
      <w:pPr>
        <w:pStyle w:val="BodyText"/>
        <w:rPr>
          <w:sz w:val="12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2004"/>
        <w:gridCol w:w="743"/>
        <w:gridCol w:w="2635"/>
      </w:tblGrid>
      <w:tr w:rsidR="005A088E" w14:paraId="288967EC" w14:textId="77777777">
        <w:trPr>
          <w:trHeight w:val="281"/>
        </w:trPr>
        <w:tc>
          <w:tcPr>
            <w:tcW w:w="423" w:type="dxa"/>
          </w:tcPr>
          <w:p w14:paraId="5246E150" w14:textId="77777777" w:rsidR="005A088E" w:rsidRDefault="00192B6B">
            <w:pPr>
              <w:pStyle w:val="TableParagraph"/>
              <w:spacing w:line="262" w:lineRule="exact"/>
              <w:ind w:right="41"/>
              <w:jc w:val="right"/>
              <w:rPr>
                <w:rFonts w:ascii="MS PGothic" w:hAnsi="MS PGothic"/>
              </w:rPr>
            </w:pPr>
            <w:r>
              <w:rPr>
                <w:rFonts w:ascii="MS PGothic" w:hAnsi="MS PGothic"/>
                <w:spacing w:val="-28"/>
                <w:w w:val="94"/>
              </w:rPr>
              <w:t>✓</w:t>
            </w:r>
          </w:p>
        </w:tc>
        <w:tc>
          <w:tcPr>
            <w:tcW w:w="2747" w:type="dxa"/>
            <w:gridSpan w:val="2"/>
          </w:tcPr>
          <w:p w14:paraId="043E9DB9" w14:textId="77777777" w:rsidR="005A088E" w:rsidRDefault="00192B6B">
            <w:pPr>
              <w:pStyle w:val="TableParagraph"/>
              <w:tabs>
                <w:tab w:val="left" w:pos="2623"/>
              </w:tabs>
              <w:spacing w:line="262" w:lineRule="exact"/>
              <w:ind w:left="-43"/>
            </w:pPr>
            <w:r>
              <w:t>Done</w:t>
            </w:r>
            <w:r>
              <w:rPr>
                <w:spacing w:val="-6"/>
              </w:rPr>
              <w:t xml:space="preserve"> </w:t>
            </w:r>
            <w:r>
              <w:t>BBA</w:t>
            </w:r>
            <w:r>
              <w:rPr>
                <w:spacing w:val="-4"/>
              </w:rPr>
              <w:t xml:space="preserve"> </w:t>
            </w:r>
            <w:r>
              <w:t>(Graduate)</w:t>
            </w:r>
            <w:r>
              <w:tab/>
              <w:t>:</w:t>
            </w:r>
          </w:p>
        </w:tc>
        <w:tc>
          <w:tcPr>
            <w:tcW w:w="2635" w:type="dxa"/>
          </w:tcPr>
          <w:p w14:paraId="713565A5" w14:textId="77777777" w:rsidR="005A088E" w:rsidRDefault="00192B6B">
            <w:pPr>
              <w:pStyle w:val="TableParagraph"/>
              <w:spacing w:line="262" w:lineRule="exact"/>
              <w:ind w:left="61"/>
            </w:pPr>
            <w:r>
              <w:t>From MDU Rohtak in 2018</w:t>
            </w:r>
          </w:p>
        </w:tc>
      </w:tr>
      <w:tr w:rsidR="005A088E" w14:paraId="5E3C1548" w14:textId="77777777">
        <w:trPr>
          <w:trHeight w:val="437"/>
        </w:trPr>
        <w:tc>
          <w:tcPr>
            <w:tcW w:w="423" w:type="dxa"/>
          </w:tcPr>
          <w:p w14:paraId="3A64A1AD" w14:textId="77777777" w:rsidR="005A088E" w:rsidRDefault="00192B6B">
            <w:pPr>
              <w:pStyle w:val="TableParagraph"/>
              <w:spacing w:before="138" w:line="280" w:lineRule="exact"/>
              <w:jc w:val="right"/>
              <w:rPr>
                <w:rFonts w:ascii="MS PGothic" w:hAnsi="MS PGothic"/>
              </w:rPr>
            </w:pPr>
            <w:r>
              <w:rPr>
                <w:rFonts w:ascii="MS PGothic" w:hAnsi="MS PGothic"/>
                <w:w w:val="94"/>
              </w:rPr>
              <w:t>✓</w:t>
            </w:r>
          </w:p>
        </w:tc>
        <w:tc>
          <w:tcPr>
            <w:tcW w:w="2004" w:type="dxa"/>
          </w:tcPr>
          <w:p w14:paraId="419B34A0" w14:textId="77777777" w:rsidR="005A088E" w:rsidRDefault="00192B6B">
            <w:pPr>
              <w:pStyle w:val="TableParagraph"/>
              <w:spacing w:before="13"/>
              <w:ind w:left="7"/>
            </w:pPr>
            <w:r>
              <w:t>Done 12</w:t>
            </w:r>
            <w:r>
              <w:rPr>
                <w:position w:val="10"/>
                <w:sz w:val="21"/>
              </w:rPr>
              <w:t>th</w:t>
            </w:r>
            <w:r>
              <w:t>. Std.</w:t>
            </w:r>
          </w:p>
        </w:tc>
        <w:tc>
          <w:tcPr>
            <w:tcW w:w="743" w:type="dxa"/>
          </w:tcPr>
          <w:p w14:paraId="7A3EC29A" w14:textId="77777777" w:rsidR="005A088E" w:rsidRDefault="00192B6B">
            <w:pPr>
              <w:pStyle w:val="TableParagraph"/>
              <w:spacing w:before="143"/>
              <w:ind w:right="63"/>
              <w:jc w:val="right"/>
            </w:pPr>
            <w:r>
              <w:t>:</w:t>
            </w:r>
          </w:p>
        </w:tc>
        <w:tc>
          <w:tcPr>
            <w:tcW w:w="2635" w:type="dxa"/>
          </w:tcPr>
          <w:p w14:paraId="54BC7E09" w14:textId="77777777" w:rsidR="005A088E" w:rsidRDefault="00192B6B">
            <w:pPr>
              <w:pStyle w:val="TableParagraph"/>
              <w:spacing w:before="143"/>
              <w:ind w:left="66"/>
            </w:pPr>
            <w:r>
              <w:t>CBSC Board in 2015</w:t>
            </w:r>
          </w:p>
        </w:tc>
      </w:tr>
      <w:tr w:rsidR="005A088E" w14:paraId="690C68C0" w14:textId="77777777">
        <w:trPr>
          <w:trHeight w:val="399"/>
        </w:trPr>
        <w:tc>
          <w:tcPr>
            <w:tcW w:w="423" w:type="dxa"/>
          </w:tcPr>
          <w:p w14:paraId="42094838" w14:textId="77777777" w:rsidR="005A088E" w:rsidRDefault="00192B6B">
            <w:pPr>
              <w:pStyle w:val="TableParagraph"/>
              <w:spacing w:before="145" w:line="234" w:lineRule="exact"/>
              <w:ind w:right="22"/>
              <w:jc w:val="right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/>
                <w:w w:val="94"/>
                <w:sz w:val="20"/>
              </w:rPr>
              <w:t>✓</w:t>
            </w:r>
          </w:p>
        </w:tc>
        <w:tc>
          <w:tcPr>
            <w:tcW w:w="2004" w:type="dxa"/>
          </w:tcPr>
          <w:p w14:paraId="792456BF" w14:textId="77777777" w:rsidR="005A088E" w:rsidRDefault="00192B6B">
            <w:pPr>
              <w:pStyle w:val="TableParagraph"/>
              <w:spacing w:before="25" w:line="354" w:lineRule="exact"/>
              <w:ind w:left="7"/>
            </w:pPr>
            <w:r>
              <w:t>Done 10</w:t>
            </w:r>
            <w:r>
              <w:rPr>
                <w:position w:val="10"/>
                <w:sz w:val="21"/>
              </w:rPr>
              <w:t>th</w:t>
            </w:r>
            <w:r>
              <w:t>. Std.</w:t>
            </w:r>
          </w:p>
        </w:tc>
        <w:tc>
          <w:tcPr>
            <w:tcW w:w="743" w:type="dxa"/>
          </w:tcPr>
          <w:p w14:paraId="0220C564" w14:textId="77777777" w:rsidR="005A088E" w:rsidRDefault="00192B6B">
            <w:pPr>
              <w:pStyle w:val="TableParagraph"/>
              <w:spacing w:before="131" w:line="249" w:lineRule="exact"/>
              <w:ind w:right="63"/>
              <w:jc w:val="right"/>
            </w:pPr>
            <w:r>
              <w:t>:</w:t>
            </w:r>
          </w:p>
        </w:tc>
        <w:tc>
          <w:tcPr>
            <w:tcW w:w="2635" w:type="dxa"/>
          </w:tcPr>
          <w:p w14:paraId="3E41454D" w14:textId="77777777" w:rsidR="005A088E" w:rsidRDefault="00192B6B">
            <w:pPr>
              <w:pStyle w:val="TableParagraph"/>
              <w:spacing w:before="131" w:line="249" w:lineRule="exact"/>
              <w:ind w:left="66"/>
            </w:pPr>
            <w:r>
              <w:t>CBSC Board in 2013</w:t>
            </w:r>
          </w:p>
        </w:tc>
      </w:tr>
    </w:tbl>
    <w:p w14:paraId="1C1B6D10" w14:textId="77777777" w:rsidR="005A088E" w:rsidRDefault="00192B6B">
      <w:pPr>
        <w:pStyle w:val="ListParagraph"/>
        <w:numPr>
          <w:ilvl w:val="0"/>
          <w:numId w:val="5"/>
        </w:numPr>
        <w:tabs>
          <w:tab w:val="left" w:pos="601"/>
          <w:tab w:val="left" w:pos="3236"/>
        </w:tabs>
        <w:spacing w:before="76"/>
        <w:ind w:hanging="261"/>
      </w:pPr>
      <w:r>
        <w:t>Pursuing</w:t>
      </w:r>
      <w:r>
        <w:rPr>
          <w:spacing w:val="-7"/>
        </w:rPr>
        <w:t xml:space="preserve"> </w:t>
      </w:r>
      <w:r>
        <w:t>MBA</w:t>
      </w:r>
      <w:r>
        <w:tab/>
        <w:t>: From Banasthali Vidyapeeth 2018 to</w:t>
      </w:r>
      <w:r>
        <w:rPr>
          <w:spacing w:val="-8"/>
        </w:rPr>
        <w:t xml:space="preserve"> </w:t>
      </w:r>
      <w:r>
        <w:t>2020</w:t>
      </w:r>
    </w:p>
    <w:p w14:paraId="6333B416" w14:textId="77777777" w:rsidR="005A088E" w:rsidRDefault="005A088E">
      <w:pPr>
        <w:pStyle w:val="BodyText"/>
        <w:spacing w:before="2"/>
        <w:rPr>
          <w:sz w:val="17"/>
        </w:rPr>
      </w:pPr>
    </w:p>
    <w:p w14:paraId="51908F73" w14:textId="77777777" w:rsidR="005A088E" w:rsidRDefault="00192B6B">
      <w:pPr>
        <w:tabs>
          <w:tab w:val="left" w:pos="11174"/>
        </w:tabs>
        <w:spacing w:before="100"/>
        <w:ind w:left="340"/>
        <w:rPr>
          <w:sz w:val="24"/>
        </w:rPr>
      </w:pPr>
      <w:r>
        <w:rPr>
          <w:color w:val="FFFFFF"/>
          <w:sz w:val="24"/>
          <w:shd w:val="clear" w:color="auto" w:fill="001F5F"/>
        </w:rPr>
        <w:t xml:space="preserve"> Work</w:t>
      </w:r>
      <w:r>
        <w:rPr>
          <w:color w:val="FFFFFF"/>
          <w:spacing w:val="-15"/>
          <w:sz w:val="24"/>
          <w:shd w:val="clear" w:color="auto" w:fill="001F5F"/>
        </w:rPr>
        <w:t xml:space="preserve"> </w:t>
      </w:r>
      <w:r>
        <w:rPr>
          <w:color w:val="FFFFFF"/>
          <w:sz w:val="24"/>
          <w:shd w:val="clear" w:color="auto" w:fill="001F5F"/>
        </w:rPr>
        <w:t>Experience:</w:t>
      </w:r>
      <w:r>
        <w:rPr>
          <w:color w:val="FFFFFF"/>
          <w:sz w:val="24"/>
          <w:shd w:val="clear" w:color="auto" w:fill="001F5F"/>
        </w:rPr>
        <w:tab/>
      </w:r>
    </w:p>
    <w:p w14:paraId="31DC185A" w14:textId="77777777" w:rsidR="005A088E" w:rsidRDefault="005A088E">
      <w:pPr>
        <w:pStyle w:val="BodyText"/>
        <w:rPr>
          <w:sz w:val="29"/>
        </w:rPr>
      </w:pPr>
    </w:p>
    <w:p w14:paraId="639F0BE9" w14:textId="77777777" w:rsidR="005A088E" w:rsidRDefault="00192B6B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"/>
        <w:ind w:hanging="361"/>
      </w:pPr>
      <w:r>
        <w:t xml:space="preserve">Summer Internship with Geetanjali Homestate Pvt. Ltd </w:t>
      </w:r>
      <w:r>
        <w:rPr>
          <w:spacing w:val="-3"/>
        </w:rPr>
        <w:t>June</w:t>
      </w:r>
      <w:r>
        <w:rPr>
          <w:spacing w:val="-1"/>
        </w:rPr>
        <w:t xml:space="preserve"> </w:t>
      </w:r>
      <w:r>
        <w:t>–</w:t>
      </w:r>
    </w:p>
    <w:p w14:paraId="6798D3F7" w14:textId="77777777" w:rsidR="005A088E" w:rsidRDefault="00192B6B">
      <w:pPr>
        <w:spacing w:before="46"/>
        <w:ind w:left="1060"/>
      </w:pPr>
      <w:r>
        <w:t>July 2017</w:t>
      </w:r>
    </w:p>
    <w:p w14:paraId="6D08A144" w14:textId="77777777" w:rsidR="005A088E" w:rsidRDefault="00192B6B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0" w:line="280" w:lineRule="auto"/>
        <w:ind w:right="5181"/>
      </w:pPr>
      <w:r>
        <w:t>Internship with V-Konnect Associates 8 May 2019 – 31 Aug 2019</w:t>
      </w:r>
    </w:p>
    <w:p w14:paraId="7F1F952D" w14:textId="77777777" w:rsidR="005A088E" w:rsidRDefault="00192B6B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"/>
        <w:ind w:hanging="361"/>
      </w:pPr>
      <w:r>
        <w:t>Trainee –Talent Acquisition at V-Konnect Associates 1 Sep</w:t>
      </w:r>
      <w:r>
        <w:rPr>
          <w:spacing w:val="-3"/>
        </w:rPr>
        <w:t xml:space="preserve"> </w:t>
      </w:r>
      <w:r>
        <w:t>2019</w:t>
      </w:r>
    </w:p>
    <w:p w14:paraId="79AAD9B4" w14:textId="77777777" w:rsidR="005A088E" w:rsidRDefault="00192B6B">
      <w:pPr>
        <w:spacing w:before="46"/>
        <w:ind w:left="271" w:right="8843"/>
        <w:jc w:val="center"/>
      </w:pPr>
      <w:r>
        <w:t>- Present</w:t>
      </w:r>
    </w:p>
    <w:p w14:paraId="2A6EC00F" w14:textId="77777777" w:rsidR="005A088E" w:rsidRDefault="00192B6B">
      <w:pPr>
        <w:spacing w:before="47"/>
        <w:ind w:left="271" w:right="8925"/>
        <w:jc w:val="center"/>
        <w:rPr>
          <w:b/>
        </w:rPr>
      </w:pPr>
      <w:r>
        <w:rPr>
          <w:b/>
        </w:rPr>
        <w:t>Role and responsibility: -</w:t>
      </w:r>
    </w:p>
    <w:p w14:paraId="75CAC80D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before="140"/>
        <w:rPr>
          <w:sz w:val="20"/>
        </w:rPr>
      </w:pPr>
      <w:r>
        <w:rPr>
          <w:color w:val="202020"/>
          <w:sz w:val="20"/>
        </w:rPr>
        <w:t>END to END Recruitment</w:t>
      </w:r>
      <w:r>
        <w:rPr>
          <w:color w:val="202020"/>
          <w:spacing w:val="-7"/>
          <w:sz w:val="20"/>
        </w:rPr>
        <w:t xml:space="preserve"> </w:t>
      </w:r>
      <w:r>
        <w:rPr>
          <w:color w:val="202020"/>
          <w:sz w:val="20"/>
        </w:rPr>
        <w:t>Cycle</w:t>
      </w:r>
    </w:p>
    <w:p w14:paraId="7F699B4C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before="10" w:line="250" w:lineRule="exact"/>
        <w:rPr>
          <w:sz w:val="20"/>
        </w:rPr>
      </w:pPr>
      <w:r>
        <w:rPr>
          <w:color w:val="202020"/>
          <w:sz w:val="20"/>
        </w:rPr>
        <w:t>Partnering with hiring managers to determine staffing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needs</w:t>
      </w:r>
    </w:p>
    <w:p w14:paraId="1177A720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line="250" w:lineRule="exact"/>
        <w:rPr>
          <w:sz w:val="20"/>
        </w:rPr>
      </w:pPr>
      <w:r>
        <w:rPr>
          <w:color w:val="202020"/>
          <w:sz w:val="20"/>
        </w:rPr>
        <w:t>Screening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resumes</w:t>
      </w:r>
    </w:p>
    <w:p w14:paraId="36533B7C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before="85"/>
        <w:rPr>
          <w:sz w:val="20"/>
        </w:rPr>
      </w:pPr>
      <w:r>
        <w:rPr>
          <w:color w:val="202020"/>
          <w:sz w:val="20"/>
        </w:rPr>
        <w:t>Performing in-person and phone interviews with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candidates</w:t>
      </w:r>
    </w:p>
    <w:p w14:paraId="321DDB1D" w14:textId="77777777" w:rsidR="005A088E" w:rsidRDefault="00192B6B">
      <w:pPr>
        <w:pStyle w:val="ListParagraph"/>
        <w:numPr>
          <w:ilvl w:val="0"/>
          <w:numId w:val="4"/>
        </w:numPr>
        <w:tabs>
          <w:tab w:val="left" w:pos="1535"/>
          <w:tab w:val="left" w:pos="1536"/>
        </w:tabs>
        <w:spacing w:before="105"/>
        <w:ind w:left="1536" w:hanging="406"/>
        <w:rPr>
          <w:sz w:val="20"/>
        </w:rPr>
      </w:pPr>
      <w:r>
        <w:rPr>
          <w:color w:val="202020"/>
          <w:sz w:val="20"/>
        </w:rPr>
        <w:t>Making recommendations to company hiring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managers</w:t>
      </w:r>
    </w:p>
    <w:p w14:paraId="3E6BC3EC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before="11" w:line="250" w:lineRule="exact"/>
        <w:rPr>
          <w:sz w:val="20"/>
        </w:rPr>
      </w:pPr>
      <w:r>
        <w:rPr>
          <w:color w:val="202020"/>
          <w:sz w:val="20"/>
        </w:rPr>
        <w:t>Coordinating i</w:t>
      </w:r>
      <w:r>
        <w:rPr>
          <w:color w:val="202020"/>
          <w:sz w:val="20"/>
        </w:rPr>
        <w:t>nterviews with the hiring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managers</w:t>
      </w:r>
    </w:p>
    <w:p w14:paraId="47480D26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line="250" w:lineRule="exact"/>
        <w:rPr>
          <w:sz w:val="20"/>
        </w:rPr>
      </w:pPr>
      <w:r>
        <w:rPr>
          <w:color w:val="202020"/>
          <w:sz w:val="20"/>
        </w:rPr>
        <w:t>Following up on the interview process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status</w:t>
      </w:r>
    </w:p>
    <w:p w14:paraId="322D5188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before="85"/>
        <w:rPr>
          <w:sz w:val="20"/>
        </w:rPr>
      </w:pPr>
      <w:r>
        <w:rPr>
          <w:color w:val="202020"/>
          <w:sz w:val="20"/>
        </w:rPr>
        <w:t>Maintaining relationships with both internal and external clients to ensure staffing goals are</w:t>
      </w:r>
      <w:r>
        <w:rPr>
          <w:color w:val="202020"/>
          <w:spacing w:val="-8"/>
          <w:sz w:val="20"/>
        </w:rPr>
        <w:t xml:space="preserve"> </w:t>
      </w:r>
      <w:r>
        <w:rPr>
          <w:color w:val="202020"/>
          <w:sz w:val="20"/>
        </w:rPr>
        <w:t>achieved</w:t>
      </w:r>
    </w:p>
    <w:p w14:paraId="0F9DA95F" w14:textId="77777777" w:rsidR="005A088E" w:rsidRDefault="00192B6B">
      <w:pPr>
        <w:pStyle w:val="ListParagraph"/>
        <w:numPr>
          <w:ilvl w:val="0"/>
          <w:numId w:val="4"/>
        </w:numPr>
        <w:tabs>
          <w:tab w:val="left" w:pos="1490"/>
          <w:tab w:val="left" w:pos="1491"/>
        </w:tabs>
        <w:spacing w:before="105"/>
        <w:rPr>
          <w:sz w:val="20"/>
        </w:rPr>
      </w:pPr>
      <w:r>
        <w:rPr>
          <w:color w:val="202020"/>
          <w:sz w:val="20"/>
        </w:rPr>
        <w:t>Completing timely reports on employment</w:t>
      </w:r>
      <w:r>
        <w:rPr>
          <w:color w:val="202020"/>
          <w:spacing w:val="1"/>
          <w:sz w:val="20"/>
        </w:rPr>
        <w:t xml:space="preserve"> </w:t>
      </w:r>
      <w:r>
        <w:rPr>
          <w:color w:val="202020"/>
          <w:sz w:val="20"/>
        </w:rPr>
        <w:t>activity</w:t>
      </w:r>
    </w:p>
    <w:p w14:paraId="2E77689F" w14:textId="77777777" w:rsidR="005A088E" w:rsidRDefault="005A088E">
      <w:pPr>
        <w:pStyle w:val="BodyText"/>
        <w:spacing w:before="0"/>
      </w:pPr>
    </w:p>
    <w:p w14:paraId="35F55DB3" w14:textId="77777777" w:rsidR="005A088E" w:rsidRDefault="005A088E">
      <w:pPr>
        <w:pStyle w:val="BodyText"/>
        <w:rPr>
          <w:sz w:val="24"/>
        </w:rPr>
      </w:pPr>
    </w:p>
    <w:p w14:paraId="21186FE0" w14:textId="77777777" w:rsidR="005A088E" w:rsidRDefault="00192B6B">
      <w:pPr>
        <w:tabs>
          <w:tab w:val="left" w:pos="11174"/>
        </w:tabs>
        <w:spacing w:before="100"/>
        <w:ind w:left="315"/>
        <w:rPr>
          <w:b/>
        </w:rPr>
      </w:pPr>
      <w:r>
        <w:rPr>
          <w:b/>
          <w:color w:val="FFFFFF"/>
          <w:spacing w:val="-25"/>
          <w:shd w:val="clear" w:color="auto" w:fill="001F5F"/>
        </w:rPr>
        <w:t xml:space="preserve"> </w:t>
      </w:r>
      <w:r>
        <w:rPr>
          <w:b/>
          <w:color w:val="FFFFFF"/>
          <w:shd w:val="clear" w:color="auto" w:fill="001F5F"/>
        </w:rPr>
        <w:t>Participation:</w:t>
      </w:r>
      <w:r>
        <w:rPr>
          <w:b/>
          <w:color w:val="FFFFFF"/>
          <w:shd w:val="clear" w:color="auto" w:fill="001F5F"/>
        </w:rPr>
        <w:tab/>
      </w:r>
    </w:p>
    <w:p w14:paraId="4188A1AB" w14:textId="77777777" w:rsidR="005A088E" w:rsidRDefault="005A088E">
      <w:pPr>
        <w:sectPr w:rsidR="005A088E">
          <w:type w:val="continuous"/>
          <w:pgSz w:w="12240" w:h="15840"/>
          <w:pgMar w:top="5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0"/>
        <w:gridCol w:w="206"/>
      </w:tblGrid>
      <w:tr w:rsidR="005A088E" w14:paraId="74D4DE91" w14:textId="77777777">
        <w:trPr>
          <w:trHeight w:val="2780"/>
        </w:trPr>
        <w:tc>
          <w:tcPr>
            <w:tcW w:w="1127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AEE6ED" w14:textId="77777777" w:rsidR="005A088E" w:rsidRDefault="00192B6B">
            <w:pPr>
              <w:pStyle w:val="TableParagraph"/>
              <w:numPr>
                <w:ilvl w:val="0"/>
                <w:numId w:val="3"/>
              </w:numPr>
              <w:tabs>
                <w:tab w:val="left" w:pos="955"/>
                <w:tab w:val="left" w:pos="956"/>
              </w:tabs>
              <w:spacing w:before="129" w:line="271" w:lineRule="auto"/>
              <w:ind w:right="2693"/>
            </w:pPr>
            <w:r>
              <w:lastRenderedPageBreak/>
              <w:t>Participate in financial conclave on demystifying mutual fund organized by</w:t>
            </w:r>
            <w:r>
              <w:rPr>
                <w:spacing w:val="-25"/>
              </w:rPr>
              <w:t xml:space="preserve"> </w:t>
            </w:r>
            <w:r>
              <w:t>Banasthali Vidhypith</w:t>
            </w:r>
          </w:p>
          <w:p w14:paraId="1DDDE8B8" w14:textId="77777777" w:rsidR="005A088E" w:rsidRDefault="00192B6B">
            <w:pPr>
              <w:pStyle w:val="TableParagraph"/>
              <w:numPr>
                <w:ilvl w:val="0"/>
                <w:numId w:val="3"/>
              </w:numPr>
              <w:tabs>
                <w:tab w:val="left" w:pos="955"/>
                <w:tab w:val="left" w:pos="956"/>
              </w:tabs>
              <w:spacing w:before="1"/>
              <w:ind w:hanging="361"/>
            </w:pPr>
            <w:r>
              <w:t>Participate in Science quiz</w:t>
            </w:r>
            <w:r>
              <w:rPr>
                <w:spacing w:val="-5"/>
              </w:rPr>
              <w:t xml:space="preserve"> </w:t>
            </w:r>
            <w:r>
              <w:t>competition.</w:t>
            </w:r>
          </w:p>
          <w:p w14:paraId="65358D6B" w14:textId="77777777" w:rsidR="005A088E" w:rsidRDefault="00192B6B">
            <w:pPr>
              <w:pStyle w:val="TableParagraph"/>
              <w:numPr>
                <w:ilvl w:val="0"/>
                <w:numId w:val="3"/>
              </w:numPr>
              <w:tabs>
                <w:tab w:val="left" w:pos="955"/>
                <w:tab w:val="left" w:pos="956"/>
              </w:tabs>
              <w:spacing w:before="40"/>
              <w:ind w:hanging="361"/>
            </w:pPr>
            <w:r>
              <w:t>Participate in Anchoring in annual</w:t>
            </w:r>
            <w:r>
              <w:rPr>
                <w:spacing w:val="-2"/>
              </w:rPr>
              <w:t xml:space="preserve"> </w:t>
            </w:r>
            <w:r>
              <w:t>function.</w:t>
            </w:r>
          </w:p>
          <w:p w14:paraId="527F3303" w14:textId="77777777" w:rsidR="005A088E" w:rsidRDefault="00192B6B">
            <w:pPr>
              <w:pStyle w:val="TableParagraph"/>
              <w:numPr>
                <w:ilvl w:val="0"/>
                <w:numId w:val="3"/>
              </w:numPr>
              <w:tabs>
                <w:tab w:val="left" w:pos="955"/>
                <w:tab w:val="left" w:pos="956"/>
              </w:tabs>
              <w:spacing w:before="10"/>
              <w:ind w:hanging="361"/>
            </w:pPr>
            <w:r>
              <w:t>Certificate of Member in</w:t>
            </w:r>
            <w:r>
              <w:rPr>
                <w:spacing w:val="-7"/>
              </w:rPr>
              <w:t xml:space="preserve"> </w:t>
            </w:r>
            <w:r>
              <w:t>UDAAN</w:t>
            </w:r>
          </w:p>
        </w:tc>
      </w:tr>
      <w:tr w:rsidR="005A088E" w14:paraId="0D65CC0B" w14:textId="77777777">
        <w:trPr>
          <w:trHeight w:val="295"/>
        </w:trPr>
        <w:tc>
          <w:tcPr>
            <w:tcW w:w="11070" w:type="dxa"/>
            <w:tcBorders>
              <w:left w:val="single" w:sz="4" w:space="0" w:color="000000"/>
            </w:tcBorders>
            <w:shd w:val="clear" w:color="auto" w:fill="001F5F"/>
          </w:tcPr>
          <w:p w14:paraId="256B50C5" w14:textId="77777777" w:rsidR="005A088E" w:rsidRDefault="00192B6B">
            <w:pPr>
              <w:pStyle w:val="TableParagraph"/>
              <w:spacing w:before="1" w:line="274" w:lineRule="exact"/>
              <w:ind w:left="320"/>
              <w:rPr>
                <w:sz w:val="24"/>
              </w:rPr>
            </w:pPr>
            <w:r>
              <w:rPr>
                <w:color w:val="FFFFFF"/>
                <w:sz w:val="24"/>
              </w:rPr>
              <w:t>Achievements:</w:t>
            </w:r>
          </w:p>
        </w:tc>
        <w:tc>
          <w:tcPr>
            <w:tcW w:w="206" w:type="dxa"/>
            <w:tcBorders>
              <w:right w:val="single" w:sz="4" w:space="0" w:color="000000"/>
            </w:tcBorders>
          </w:tcPr>
          <w:p w14:paraId="21066538" w14:textId="77777777" w:rsidR="005A088E" w:rsidRDefault="005A088E">
            <w:pPr>
              <w:pStyle w:val="TableParagraph"/>
              <w:rPr>
                <w:rFonts w:ascii="Times New Roman"/>
              </w:rPr>
            </w:pPr>
          </w:p>
        </w:tc>
      </w:tr>
      <w:tr w:rsidR="00192B6B" w14:paraId="755D91F5" w14:textId="77777777" w:rsidTr="000B0146">
        <w:trPr>
          <w:trHeight w:val="11789"/>
        </w:trPr>
        <w:tc>
          <w:tcPr>
            <w:tcW w:w="1127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B74CC21" w14:textId="77777777" w:rsidR="00192B6B" w:rsidRDefault="00192B6B" w:rsidP="000B014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AC7EC66" w14:textId="77777777" w:rsidR="00192B6B" w:rsidRDefault="00192B6B" w:rsidP="000B0146">
            <w:pPr>
              <w:pStyle w:val="TableParagraph"/>
              <w:ind w:left="235" w:right="7403"/>
            </w:pPr>
            <w:r>
              <w:t>Problem Solving Assessment (PSA) Exam National color contes</w:t>
            </w:r>
          </w:p>
          <w:p w14:paraId="42C4D9CC" w14:textId="77777777" w:rsidR="00192B6B" w:rsidRDefault="00192B6B" w:rsidP="000B0146">
            <w:pPr>
              <w:pStyle w:val="TableParagraph"/>
              <w:rPr>
                <w:b/>
                <w:sz w:val="26"/>
              </w:rPr>
            </w:pPr>
          </w:p>
          <w:p w14:paraId="14E451A9" w14:textId="77777777" w:rsidR="00192B6B" w:rsidRDefault="00192B6B" w:rsidP="000B0146">
            <w:pPr>
              <w:pStyle w:val="TableParagraph"/>
              <w:tabs>
                <w:tab w:val="left" w:pos="11069"/>
              </w:tabs>
              <w:spacing w:before="162"/>
              <w:ind w:left="23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1F5F"/>
              </w:rPr>
              <w:t>Personal</w:t>
            </w:r>
            <w:r>
              <w:rPr>
                <w:color w:val="FFFFFF"/>
                <w:spacing w:val="-16"/>
                <w:sz w:val="24"/>
                <w:shd w:val="clear" w:color="auto" w:fill="001F5F"/>
              </w:rPr>
              <w:t xml:space="preserve"> </w:t>
            </w:r>
            <w:r>
              <w:rPr>
                <w:color w:val="FFFFFF"/>
                <w:sz w:val="24"/>
                <w:shd w:val="clear" w:color="auto" w:fill="001F5F"/>
              </w:rPr>
              <w:t>Attributes:</w:t>
            </w:r>
            <w:r>
              <w:rPr>
                <w:color w:val="FFFFFF"/>
                <w:sz w:val="24"/>
                <w:shd w:val="clear" w:color="auto" w:fill="001F5F"/>
              </w:rPr>
              <w:tab/>
            </w:r>
          </w:p>
          <w:p w14:paraId="161D7F1D" w14:textId="77777777" w:rsidR="00192B6B" w:rsidRDefault="00192B6B" w:rsidP="000B0146">
            <w:pPr>
              <w:pStyle w:val="TableParagraph"/>
              <w:numPr>
                <w:ilvl w:val="0"/>
                <w:numId w:val="2"/>
              </w:numPr>
              <w:tabs>
                <w:tab w:val="left" w:pos="655"/>
                <w:tab w:val="left" w:pos="656"/>
              </w:tabs>
              <w:spacing w:before="234" w:line="383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Self-motivated, Innovative, Hard Worker,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Honest</w:t>
            </w:r>
          </w:p>
          <w:p w14:paraId="04A2304A" w14:textId="77777777" w:rsidR="00192B6B" w:rsidRDefault="00192B6B" w:rsidP="000B0146">
            <w:pPr>
              <w:pStyle w:val="TableParagraph"/>
              <w:numPr>
                <w:ilvl w:val="0"/>
                <w:numId w:val="2"/>
              </w:numPr>
              <w:tabs>
                <w:tab w:val="left" w:pos="655"/>
                <w:tab w:val="left" w:pos="656"/>
              </w:tabs>
              <w:spacing w:line="360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Ability to meet tough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deadlines</w:t>
            </w:r>
          </w:p>
          <w:p w14:paraId="5D233590" w14:textId="77777777" w:rsidR="00192B6B" w:rsidRDefault="00192B6B" w:rsidP="000B0146">
            <w:pPr>
              <w:pStyle w:val="TableParagraph"/>
              <w:numPr>
                <w:ilvl w:val="0"/>
                <w:numId w:val="2"/>
              </w:numPr>
              <w:tabs>
                <w:tab w:val="left" w:pos="655"/>
                <w:tab w:val="left" w:pos="656"/>
              </w:tabs>
              <w:spacing w:line="358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Positive attitude about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 w14:paraId="2ACAB55F" w14:textId="77777777" w:rsidR="00192B6B" w:rsidRDefault="00192B6B" w:rsidP="000B0146">
            <w:pPr>
              <w:pStyle w:val="TableParagraph"/>
              <w:numPr>
                <w:ilvl w:val="0"/>
                <w:numId w:val="2"/>
              </w:numPr>
              <w:tabs>
                <w:tab w:val="left" w:pos="655"/>
                <w:tab w:val="left" w:pos="656"/>
              </w:tabs>
              <w:spacing w:line="370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Quick learner with Strong analytical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  <w:p w14:paraId="3D9CD21B" w14:textId="77777777" w:rsidR="00192B6B" w:rsidRDefault="00192B6B" w:rsidP="000B0146">
            <w:pPr>
              <w:pStyle w:val="TableParagraph"/>
              <w:numPr>
                <w:ilvl w:val="0"/>
                <w:numId w:val="2"/>
              </w:numPr>
              <w:tabs>
                <w:tab w:val="left" w:pos="655"/>
                <w:tab w:val="left" w:pos="656"/>
              </w:tabs>
              <w:spacing w:line="391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Ability to lead and work 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4435326C" w14:textId="77777777" w:rsidR="00192B6B" w:rsidRDefault="00192B6B" w:rsidP="000B0146">
            <w:pPr>
              <w:pStyle w:val="TableParagraph"/>
              <w:tabs>
                <w:tab w:val="left" w:pos="11069"/>
              </w:tabs>
              <w:spacing w:before="283"/>
              <w:ind w:left="23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1F5F"/>
              </w:rPr>
              <w:t>Personal</w:t>
            </w:r>
            <w:r>
              <w:rPr>
                <w:color w:val="FFFFFF"/>
                <w:spacing w:val="-12"/>
                <w:sz w:val="24"/>
                <w:shd w:val="clear" w:color="auto" w:fill="001F5F"/>
              </w:rPr>
              <w:t xml:space="preserve"> </w:t>
            </w:r>
            <w:r>
              <w:rPr>
                <w:color w:val="FFFFFF"/>
                <w:sz w:val="24"/>
                <w:shd w:val="clear" w:color="auto" w:fill="001F5F"/>
              </w:rPr>
              <w:t>Profile:</w:t>
            </w:r>
            <w:r>
              <w:rPr>
                <w:color w:val="FFFFFF"/>
                <w:sz w:val="24"/>
                <w:shd w:val="clear" w:color="auto" w:fill="001F5F"/>
              </w:rPr>
              <w:tab/>
            </w:r>
          </w:p>
          <w:p w14:paraId="47DC2031" w14:textId="77777777" w:rsidR="00192B6B" w:rsidRPr="005625DB" w:rsidRDefault="00192B6B" w:rsidP="000B0146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br/>
              <w:t xml:space="preserve">  </w:t>
            </w:r>
          </w:p>
          <w:p w14:paraId="62CBD22A" w14:textId="77777777" w:rsidR="00192B6B" w:rsidRPr="005625DB" w:rsidRDefault="00192B6B" w:rsidP="000B0146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  <w:tab w:val="left" w:pos="3251"/>
                <w:tab w:val="left" w:pos="3851"/>
              </w:tabs>
              <w:spacing w:line="296" w:lineRule="exact"/>
              <w:ind w:hanging="421"/>
              <w:rPr>
                <w:rFonts w:asciiTheme="minorHAnsi" w:hAnsiTheme="minorHAnsi" w:cstheme="minorHAnsi"/>
                <w:sz w:val="24"/>
              </w:rPr>
            </w:pPr>
            <w:r w:rsidRPr="005625DB">
              <w:rPr>
                <w:rFonts w:asciiTheme="minorHAnsi" w:hAnsiTheme="minorHAnsi" w:cstheme="minorHAnsi"/>
                <w:sz w:val="24"/>
              </w:rPr>
              <w:t>Date</w:t>
            </w:r>
            <w:r w:rsidRPr="005625DB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of</w:t>
            </w:r>
            <w:r w:rsidRPr="005625DB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Birth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: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MM/DD/YYYY</w:t>
            </w:r>
          </w:p>
          <w:p w14:paraId="404A7158" w14:textId="77777777" w:rsidR="00192B6B" w:rsidRPr="005625DB" w:rsidRDefault="00192B6B" w:rsidP="000B0146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  <w:tab w:val="left" w:pos="3251"/>
                <w:tab w:val="left" w:pos="3851"/>
              </w:tabs>
              <w:spacing w:line="274" w:lineRule="exact"/>
              <w:ind w:hanging="416"/>
              <w:rPr>
                <w:rFonts w:asciiTheme="minorHAnsi" w:hAnsiTheme="minorHAnsi" w:cstheme="minorHAnsi"/>
                <w:sz w:val="23"/>
              </w:rPr>
            </w:pPr>
            <w:r w:rsidRPr="005625DB">
              <w:rPr>
                <w:rFonts w:asciiTheme="minorHAnsi" w:hAnsiTheme="minorHAnsi" w:cstheme="minorHAnsi"/>
                <w:sz w:val="24"/>
              </w:rPr>
              <w:t>Marital</w:t>
            </w:r>
            <w:r w:rsidRPr="005625DB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Status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: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Single</w:t>
            </w:r>
          </w:p>
          <w:p w14:paraId="02EB1FE1" w14:textId="77777777" w:rsidR="00192B6B" w:rsidRPr="005625DB" w:rsidRDefault="00192B6B" w:rsidP="000B0146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  <w:tab w:val="left" w:pos="3251"/>
                <w:tab w:val="left" w:pos="3851"/>
              </w:tabs>
              <w:spacing w:line="275" w:lineRule="exact"/>
              <w:ind w:hanging="416"/>
              <w:rPr>
                <w:rFonts w:asciiTheme="minorHAnsi" w:hAnsiTheme="minorHAnsi" w:cstheme="minorHAnsi"/>
                <w:sz w:val="23"/>
              </w:rPr>
            </w:pPr>
            <w:r w:rsidRPr="005625DB">
              <w:rPr>
                <w:rFonts w:asciiTheme="minorHAnsi" w:hAnsiTheme="minorHAnsi" w:cstheme="minorHAnsi"/>
                <w:sz w:val="24"/>
              </w:rPr>
              <w:t>Father’s</w:t>
            </w:r>
            <w:r w:rsidRPr="005625DB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Name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: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Father Name</w:t>
            </w:r>
          </w:p>
          <w:p w14:paraId="1132A53A" w14:textId="77777777" w:rsidR="00192B6B" w:rsidRPr="005625DB" w:rsidRDefault="00192B6B" w:rsidP="000B0146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  <w:tab w:val="left" w:pos="3251"/>
                <w:tab w:val="left" w:pos="3851"/>
              </w:tabs>
              <w:spacing w:line="273" w:lineRule="exact"/>
              <w:ind w:hanging="416"/>
              <w:rPr>
                <w:rFonts w:asciiTheme="minorHAnsi" w:hAnsiTheme="minorHAnsi" w:cstheme="minorHAnsi"/>
                <w:sz w:val="23"/>
              </w:rPr>
            </w:pPr>
            <w:r w:rsidRPr="005625DB">
              <w:rPr>
                <w:rFonts w:asciiTheme="minorHAnsi" w:hAnsiTheme="minorHAnsi" w:cstheme="minorHAnsi"/>
                <w:sz w:val="24"/>
              </w:rPr>
              <w:t>Linguistic</w:t>
            </w:r>
            <w:r w:rsidRPr="005625DB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Abilities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: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English and</w:t>
            </w:r>
            <w:r w:rsidRPr="005625DB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Hindi</w:t>
            </w:r>
          </w:p>
          <w:p w14:paraId="5EF9552C" w14:textId="77777777" w:rsidR="00192B6B" w:rsidRPr="005625DB" w:rsidRDefault="00192B6B" w:rsidP="000B0146">
            <w:pPr>
              <w:pStyle w:val="TableParagraph"/>
              <w:numPr>
                <w:ilvl w:val="0"/>
                <w:numId w:val="1"/>
              </w:numPr>
              <w:tabs>
                <w:tab w:val="left" w:pos="671"/>
                <w:tab w:val="left" w:pos="3251"/>
                <w:tab w:val="left" w:pos="3851"/>
              </w:tabs>
              <w:spacing w:line="282" w:lineRule="exact"/>
              <w:ind w:hanging="416"/>
              <w:rPr>
                <w:rFonts w:asciiTheme="minorHAnsi" w:hAnsiTheme="minorHAnsi" w:cstheme="minorHAnsi"/>
                <w:sz w:val="23"/>
              </w:rPr>
            </w:pPr>
            <w:r w:rsidRPr="005625DB">
              <w:rPr>
                <w:rFonts w:asciiTheme="minorHAnsi" w:hAnsiTheme="minorHAnsi" w:cstheme="minorHAnsi"/>
                <w:sz w:val="24"/>
              </w:rPr>
              <w:t>Hobbies/interests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:</w:t>
            </w:r>
            <w:r w:rsidRPr="005625DB">
              <w:rPr>
                <w:rFonts w:asciiTheme="minorHAnsi" w:hAnsiTheme="minorHAnsi" w:cstheme="minorHAnsi"/>
                <w:sz w:val="24"/>
              </w:rPr>
              <w:tab/>
              <w:t>Sports, Dance And Art and</w:t>
            </w:r>
            <w:r w:rsidRPr="005625DB">
              <w:rPr>
                <w:rFonts w:asciiTheme="minorHAnsi" w:hAnsiTheme="minorHAnsi" w:cstheme="minorHAnsi"/>
                <w:spacing w:val="-11"/>
                <w:sz w:val="24"/>
              </w:rPr>
              <w:t xml:space="preserve"> </w:t>
            </w:r>
            <w:r w:rsidRPr="005625DB">
              <w:rPr>
                <w:rFonts w:asciiTheme="minorHAnsi" w:hAnsiTheme="minorHAnsi" w:cstheme="minorHAnsi"/>
                <w:sz w:val="24"/>
              </w:rPr>
              <w:t>craft</w:t>
            </w:r>
          </w:p>
          <w:p w14:paraId="1E45652F" w14:textId="77777777" w:rsidR="00192B6B" w:rsidRDefault="00192B6B" w:rsidP="000B0146">
            <w:pPr>
              <w:pStyle w:val="TableParagraph"/>
              <w:rPr>
                <w:b/>
                <w:sz w:val="26"/>
              </w:rPr>
            </w:pPr>
          </w:p>
          <w:p w14:paraId="67477AA3" w14:textId="77777777" w:rsidR="00192B6B" w:rsidRDefault="00192B6B" w:rsidP="000B0146">
            <w:pPr>
              <w:pStyle w:val="TableParagraph"/>
              <w:spacing w:before="3"/>
              <w:rPr>
                <w:b/>
                <w:sz w:val="36"/>
              </w:rPr>
            </w:pPr>
          </w:p>
          <w:p w14:paraId="3C38B2C1" w14:textId="77777777" w:rsidR="00192B6B" w:rsidRDefault="00192B6B" w:rsidP="000B0146">
            <w:pPr>
              <w:pStyle w:val="TableParagraph"/>
              <w:tabs>
                <w:tab w:val="left" w:pos="11069"/>
              </w:tabs>
              <w:ind w:left="235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001F5F"/>
              </w:rPr>
              <w:t>Declaration:</w:t>
            </w:r>
            <w:r>
              <w:rPr>
                <w:color w:val="FFFFFF"/>
                <w:sz w:val="24"/>
                <w:shd w:val="clear" w:color="auto" w:fill="001F5F"/>
              </w:rPr>
              <w:tab/>
            </w:r>
          </w:p>
          <w:p w14:paraId="662E7366" w14:textId="77777777" w:rsidR="00192B6B" w:rsidRDefault="00192B6B" w:rsidP="000B0146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1F0DEF5E" w14:textId="77777777" w:rsidR="00192B6B" w:rsidRDefault="00192B6B" w:rsidP="000B0146">
            <w:pPr>
              <w:pStyle w:val="TableParagraph"/>
              <w:spacing w:line="230" w:lineRule="auto"/>
              <w:ind w:left="235" w:right="1558"/>
              <w:rPr>
                <w:sz w:val="24"/>
              </w:rPr>
            </w:pPr>
            <w:r>
              <w:rPr>
                <w:sz w:val="24"/>
              </w:rPr>
              <w:t>I hereby certify that all the information provided here is correct to the best of my knowledge and belief and I promise to abide by all the norms laid down by your esteemed organization.</w:t>
            </w:r>
          </w:p>
          <w:p w14:paraId="74A49E6B" w14:textId="77777777" w:rsidR="00192B6B" w:rsidRDefault="00192B6B" w:rsidP="000B0146">
            <w:pPr>
              <w:pStyle w:val="TableParagraph"/>
              <w:rPr>
                <w:b/>
                <w:sz w:val="28"/>
              </w:rPr>
            </w:pPr>
          </w:p>
          <w:p w14:paraId="6A5E74B1" w14:textId="77777777" w:rsidR="00192B6B" w:rsidRDefault="00192B6B" w:rsidP="000B0146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44AF9406" w14:textId="77777777" w:rsidR="00192B6B" w:rsidRDefault="00192B6B" w:rsidP="000B0146"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Date:</w:t>
            </w:r>
          </w:p>
          <w:p w14:paraId="1ECE8F56" w14:textId="77777777" w:rsidR="00192B6B" w:rsidRDefault="00192B6B" w:rsidP="000B0146">
            <w:pPr>
              <w:pStyle w:val="TableParagraph"/>
              <w:tabs>
                <w:tab w:val="left" w:pos="7603"/>
              </w:tabs>
              <w:spacing w:before="37"/>
              <w:ind w:left="235"/>
              <w:rPr>
                <w:sz w:val="23"/>
              </w:rPr>
            </w:pPr>
            <w:r>
              <w:rPr>
                <w:sz w:val="24"/>
              </w:rPr>
              <w:t>Place :</w:t>
            </w:r>
            <w:r>
              <w:rPr>
                <w:sz w:val="24"/>
              </w:rPr>
              <w:tab/>
            </w:r>
            <w:r>
              <w:rPr>
                <w:sz w:val="23"/>
              </w:rPr>
              <w:t>YOUR NAME</w:t>
            </w:r>
          </w:p>
        </w:tc>
      </w:tr>
      <w:tr w:rsidR="00192B6B" w14:paraId="457C0651" w14:textId="77777777" w:rsidTr="000B0146">
        <w:trPr>
          <w:trHeight w:val="11789"/>
        </w:trPr>
        <w:tc>
          <w:tcPr>
            <w:tcW w:w="1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5B4B" w14:textId="77777777" w:rsidR="00192B6B" w:rsidRDefault="00192B6B" w:rsidP="000B0146">
            <w:pPr>
              <w:pStyle w:val="TableParagraph"/>
              <w:spacing w:before="9"/>
              <w:rPr>
                <w:b/>
                <w:sz w:val="21"/>
              </w:rPr>
            </w:pPr>
          </w:p>
        </w:tc>
      </w:tr>
    </w:tbl>
    <w:p w14:paraId="420B2280" w14:textId="77777777" w:rsidR="00192B6B" w:rsidRDefault="00192B6B" w:rsidP="00192B6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D8C35" wp14:editId="6CD88F0A">
                <wp:simplePos x="0" y="0"/>
                <wp:positionH relativeFrom="page">
                  <wp:posOffset>340360</wp:posOffset>
                </wp:positionH>
                <wp:positionV relativeFrom="page">
                  <wp:posOffset>5165725</wp:posOffset>
                </wp:positionV>
                <wp:extent cx="4693920" cy="8661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8C184" w14:textId="77777777" w:rsidR="00192B6B" w:rsidRDefault="00192B6B" w:rsidP="00192B6B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D8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8pt;margin-top:406.75pt;width:369.6pt;height:6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" filled="f" stroked="f">
                <v:path arrowok="t"/>
                <v:textbox inset="0,0,0,0">
                  <w:txbxContent>
                    <w:p w14:paraId="5A88C184" w14:textId="77777777" w:rsidR="00192B6B" w:rsidRDefault="00192B6B" w:rsidP="00192B6B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375082" w14:textId="77777777" w:rsidR="00192B6B" w:rsidRDefault="00192B6B" w:rsidP="00192B6B">
      <w:pPr>
        <w:rPr>
          <w:sz w:val="2"/>
          <w:szCs w:val="2"/>
        </w:rPr>
        <w:sectPr w:rsidR="00192B6B">
          <w:pgSz w:w="12240" w:h="15840"/>
          <w:pgMar w:top="480" w:right="360" w:bottom="280" w:left="380" w:header="720" w:footer="720" w:gutter="0"/>
          <w:cols w:space="720"/>
        </w:sectPr>
      </w:pPr>
    </w:p>
    <w:p w14:paraId="2518540F" w14:textId="77777777" w:rsidR="00192B6B" w:rsidRDefault="00192B6B" w:rsidP="00192B6B">
      <w:pPr>
        <w:pStyle w:val="BodyText"/>
        <w:spacing w:before="4"/>
        <w:rPr>
          <w:rFonts w:ascii="Times New Roman"/>
          <w:sz w:val="17"/>
        </w:rPr>
      </w:pPr>
    </w:p>
    <w:p w14:paraId="7AF159BD" w14:textId="77777777" w:rsidR="005A088E" w:rsidRDefault="005A088E">
      <w:pPr>
        <w:pStyle w:val="BodyText"/>
        <w:spacing w:before="4"/>
        <w:rPr>
          <w:rFonts w:ascii="Times New Roman"/>
          <w:sz w:val="17"/>
        </w:rPr>
      </w:pPr>
      <w:bookmarkStart w:id="0" w:name="_GoBack"/>
      <w:bookmarkEnd w:id="0"/>
    </w:p>
    <w:sectPr w:rsidR="005A088E">
      <w:pgSz w:w="12240" w:h="15840"/>
      <w:pgMar w:top="1500" w:right="36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</w:font>
  <w:font w:name="MS PGothic">
    <w:panose1 w:val="020B060007020508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699"/>
    <w:multiLevelType w:val="hybridMultilevel"/>
    <w:tmpl w:val="E98C31EC"/>
    <w:lvl w:ilvl="0" w:tplc="B83A2EE4">
      <w:numFmt w:val="bullet"/>
      <w:lvlText w:val=""/>
      <w:lvlJc w:val="left"/>
      <w:pPr>
        <w:ind w:left="14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6C8C995C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2" w:tplc="EF2610A8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en-US"/>
      </w:rPr>
    </w:lvl>
    <w:lvl w:ilvl="3" w:tplc="64162B72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en-US"/>
      </w:rPr>
    </w:lvl>
    <w:lvl w:ilvl="4" w:tplc="190419B6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5" w:tplc="E138CBBE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en-US"/>
      </w:rPr>
    </w:lvl>
    <w:lvl w:ilvl="6" w:tplc="D234B050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en-US"/>
      </w:rPr>
    </w:lvl>
    <w:lvl w:ilvl="7" w:tplc="89761D4C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en-US"/>
      </w:rPr>
    </w:lvl>
    <w:lvl w:ilvl="8" w:tplc="4FA60964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4E5048C"/>
    <w:multiLevelType w:val="hybridMultilevel"/>
    <w:tmpl w:val="3EB61ECC"/>
    <w:lvl w:ilvl="0" w:tplc="D500DE02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824013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en-US"/>
      </w:rPr>
    </w:lvl>
    <w:lvl w:ilvl="2" w:tplc="AB6CF93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en-US"/>
      </w:rPr>
    </w:lvl>
    <w:lvl w:ilvl="3" w:tplc="B0E023AA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en-US"/>
      </w:rPr>
    </w:lvl>
    <w:lvl w:ilvl="4" w:tplc="8878FB64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5" w:tplc="EC24D75E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en-US"/>
      </w:rPr>
    </w:lvl>
    <w:lvl w:ilvl="6" w:tplc="B85C3050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en-US"/>
      </w:rPr>
    </w:lvl>
    <w:lvl w:ilvl="7" w:tplc="BCA82A12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en-US"/>
      </w:rPr>
    </w:lvl>
    <w:lvl w:ilvl="8" w:tplc="7B28202E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5967BA5"/>
    <w:multiLevelType w:val="hybridMultilevel"/>
    <w:tmpl w:val="82D48D28"/>
    <w:lvl w:ilvl="0" w:tplc="D3D42DF0">
      <w:numFmt w:val="bullet"/>
      <w:lvlText w:val="✓"/>
      <w:lvlJc w:val="left"/>
      <w:pPr>
        <w:ind w:left="780" w:hanging="370"/>
      </w:pPr>
      <w:rPr>
        <w:rFonts w:ascii="Segoe UI Symbol" w:eastAsia="Segoe UI Symbol" w:hAnsi="Segoe UI Symbol" w:cs="Segoe UI Symbol" w:hint="default"/>
        <w:spacing w:val="-25"/>
        <w:w w:val="100"/>
        <w:position w:val="13"/>
        <w:sz w:val="23"/>
        <w:szCs w:val="23"/>
        <w:lang w:val="en-US" w:eastAsia="en-US" w:bidi="en-US"/>
      </w:rPr>
    </w:lvl>
    <w:lvl w:ilvl="1" w:tplc="DA80E978">
      <w:numFmt w:val="bullet"/>
      <w:lvlText w:val="•"/>
      <w:lvlJc w:val="left"/>
      <w:pPr>
        <w:ind w:left="1852" w:hanging="370"/>
      </w:pPr>
      <w:rPr>
        <w:rFonts w:hint="default"/>
        <w:lang w:val="en-US" w:eastAsia="en-US" w:bidi="en-US"/>
      </w:rPr>
    </w:lvl>
    <w:lvl w:ilvl="2" w:tplc="3FCE3A66">
      <w:numFmt w:val="bullet"/>
      <w:lvlText w:val="•"/>
      <w:lvlJc w:val="left"/>
      <w:pPr>
        <w:ind w:left="2924" w:hanging="370"/>
      </w:pPr>
      <w:rPr>
        <w:rFonts w:hint="default"/>
        <w:lang w:val="en-US" w:eastAsia="en-US" w:bidi="en-US"/>
      </w:rPr>
    </w:lvl>
    <w:lvl w:ilvl="3" w:tplc="AA3EA300">
      <w:numFmt w:val="bullet"/>
      <w:lvlText w:val="•"/>
      <w:lvlJc w:val="left"/>
      <w:pPr>
        <w:ind w:left="3996" w:hanging="370"/>
      </w:pPr>
      <w:rPr>
        <w:rFonts w:hint="default"/>
        <w:lang w:val="en-US" w:eastAsia="en-US" w:bidi="en-US"/>
      </w:rPr>
    </w:lvl>
    <w:lvl w:ilvl="4" w:tplc="C53AFE94">
      <w:numFmt w:val="bullet"/>
      <w:lvlText w:val="•"/>
      <w:lvlJc w:val="left"/>
      <w:pPr>
        <w:ind w:left="5068" w:hanging="370"/>
      </w:pPr>
      <w:rPr>
        <w:rFonts w:hint="default"/>
        <w:lang w:val="en-US" w:eastAsia="en-US" w:bidi="en-US"/>
      </w:rPr>
    </w:lvl>
    <w:lvl w:ilvl="5" w:tplc="424E2644">
      <w:numFmt w:val="bullet"/>
      <w:lvlText w:val="•"/>
      <w:lvlJc w:val="left"/>
      <w:pPr>
        <w:ind w:left="6140" w:hanging="370"/>
      </w:pPr>
      <w:rPr>
        <w:rFonts w:hint="default"/>
        <w:lang w:val="en-US" w:eastAsia="en-US" w:bidi="en-US"/>
      </w:rPr>
    </w:lvl>
    <w:lvl w:ilvl="6" w:tplc="71E6F770">
      <w:numFmt w:val="bullet"/>
      <w:lvlText w:val="•"/>
      <w:lvlJc w:val="left"/>
      <w:pPr>
        <w:ind w:left="7212" w:hanging="370"/>
      </w:pPr>
      <w:rPr>
        <w:rFonts w:hint="default"/>
        <w:lang w:val="en-US" w:eastAsia="en-US" w:bidi="en-US"/>
      </w:rPr>
    </w:lvl>
    <w:lvl w:ilvl="7" w:tplc="0D30598C">
      <w:numFmt w:val="bullet"/>
      <w:lvlText w:val="•"/>
      <w:lvlJc w:val="left"/>
      <w:pPr>
        <w:ind w:left="8284" w:hanging="370"/>
      </w:pPr>
      <w:rPr>
        <w:rFonts w:hint="default"/>
        <w:lang w:val="en-US" w:eastAsia="en-US" w:bidi="en-US"/>
      </w:rPr>
    </w:lvl>
    <w:lvl w:ilvl="8" w:tplc="E26E148C">
      <w:numFmt w:val="bullet"/>
      <w:lvlText w:val="•"/>
      <w:lvlJc w:val="left"/>
      <w:pPr>
        <w:ind w:left="9356" w:hanging="370"/>
      </w:pPr>
      <w:rPr>
        <w:rFonts w:hint="default"/>
        <w:lang w:val="en-US" w:eastAsia="en-US" w:bidi="en-US"/>
      </w:rPr>
    </w:lvl>
  </w:abstractNum>
  <w:abstractNum w:abstractNumId="3" w15:restartNumberingAfterBreak="0">
    <w:nsid w:val="586B572C"/>
    <w:multiLevelType w:val="hybridMultilevel"/>
    <w:tmpl w:val="158C13CC"/>
    <w:lvl w:ilvl="0" w:tplc="DF960EA8">
      <w:numFmt w:val="bullet"/>
      <w:lvlText w:val="✓"/>
      <w:lvlJc w:val="left"/>
      <w:pPr>
        <w:ind w:left="600" w:hanging="260"/>
      </w:pPr>
      <w:rPr>
        <w:rFonts w:ascii="MS PGothic" w:eastAsia="MS PGothic" w:hAnsi="MS PGothic" w:cs="MS PGothic" w:hint="default"/>
        <w:w w:val="94"/>
        <w:sz w:val="22"/>
        <w:szCs w:val="22"/>
        <w:lang w:val="en-US" w:eastAsia="en-US" w:bidi="en-US"/>
      </w:rPr>
    </w:lvl>
    <w:lvl w:ilvl="1" w:tplc="C21C3A18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00040A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3" w:tplc="6A5CA284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en-US"/>
      </w:rPr>
    </w:lvl>
    <w:lvl w:ilvl="4" w:tplc="0C1E1F7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en-US"/>
      </w:rPr>
    </w:lvl>
    <w:lvl w:ilvl="5" w:tplc="2856ADCA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en-US"/>
      </w:rPr>
    </w:lvl>
    <w:lvl w:ilvl="6" w:tplc="8B0834B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A554255C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en-US"/>
      </w:rPr>
    </w:lvl>
    <w:lvl w:ilvl="8" w:tplc="A6FCBC52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C3D4707"/>
    <w:multiLevelType w:val="hybridMultilevel"/>
    <w:tmpl w:val="3968CFF2"/>
    <w:lvl w:ilvl="0" w:tplc="EE966EB8">
      <w:numFmt w:val="bullet"/>
      <w:lvlText w:val="✓"/>
      <w:lvlJc w:val="left"/>
      <w:pPr>
        <w:ind w:left="655" w:hanging="420"/>
      </w:pPr>
      <w:rPr>
        <w:rFonts w:ascii="Segoe UI Symbol" w:eastAsia="Segoe UI Symbol" w:hAnsi="Segoe UI Symbol" w:cs="Segoe UI Symbol" w:hint="default"/>
        <w:spacing w:val="-2"/>
        <w:w w:val="100"/>
        <w:position w:val="11"/>
        <w:sz w:val="21"/>
        <w:szCs w:val="21"/>
        <w:lang w:val="en-US" w:eastAsia="en-US" w:bidi="en-US"/>
      </w:rPr>
    </w:lvl>
    <w:lvl w:ilvl="1" w:tplc="F58814EA">
      <w:numFmt w:val="bullet"/>
      <w:lvlText w:val="•"/>
      <w:lvlJc w:val="left"/>
      <w:pPr>
        <w:ind w:left="1720" w:hanging="420"/>
      </w:pPr>
      <w:rPr>
        <w:rFonts w:hint="default"/>
        <w:lang w:val="en-US" w:eastAsia="en-US" w:bidi="en-US"/>
      </w:rPr>
    </w:lvl>
    <w:lvl w:ilvl="2" w:tplc="C7524848">
      <w:numFmt w:val="bullet"/>
      <w:lvlText w:val="•"/>
      <w:lvlJc w:val="left"/>
      <w:pPr>
        <w:ind w:left="2781" w:hanging="420"/>
      </w:pPr>
      <w:rPr>
        <w:rFonts w:hint="default"/>
        <w:lang w:val="en-US" w:eastAsia="en-US" w:bidi="en-US"/>
      </w:rPr>
    </w:lvl>
    <w:lvl w:ilvl="3" w:tplc="522850C0">
      <w:numFmt w:val="bullet"/>
      <w:lvlText w:val="•"/>
      <w:lvlJc w:val="left"/>
      <w:pPr>
        <w:ind w:left="3841" w:hanging="420"/>
      </w:pPr>
      <w:rPr>
        <w:rFonts w:hint="default"/>
        <w:lang w:val="en-US" w:eastAsia="en-US" w:bidi="en-US"/>
      </w:rPr>
    </w:lvl>
    <w:lvl w:ilvl="4" w:tplc="58C4F2A0">
      <w:numFmt w:val="bullet"/>
      <w:lvlText w:val="•"/>
      <w:lvlJc w:val="left"/>
      <w:pPr>
        <w:ind w:left="4902" w:hanging="420"/>
      </w:pPr>
      <w:rPr>
        <w:rFonts w:hint="default"/>
        <w:lang w:val="en-US" w:eastAsia="en-US" w:bidi="en-US"/>
      </w:rPr>
    </w:lvl>
    <w:lvl w:ilvl="5" w:tplc="865E3D22">
      <w:numFmt w:val="bullet"/>
      <w:lvlText w:val="•"/>
      <w:lvlJc w:val="left"/>
      <w:pPr>
        <w:ind w:left="5963" w:hanging="420"/>
      </w:pPr>
      <w:rPr>
        <w:rFonts w:hint="default"/>
        <w:lang w:val="en-US" w:eastAsia="en-US" w:bidi="en-US"/>
      </w:rPr>
    </w:lvl>
    <w:lvl w:ilvl="6" w:tplc="CE3EAFF6">
      <w:numFmt w:val="bullet"/>
      <w:lvlText w:val="•"/>
      <w:lvlJc w:val="left"/>
      <w:pPr>
        <w:ind w:left="7023" w:hanging="420"/>
      </w:pPr>
      <w:rPr>
        <w:rFonts w:hint="default"/>
        <w:lang w:val="en-US" w:eastAsia="en-US" w:bidi="en-US"/>
      </w:rPr>
    </w:lvl>
    <w:lvl w:ilvl="7" w:tplc="EB363792">
      <w:numFmt w:val="bullet"/>
      <w:lvlText w:val="•"/>
      <w:lvlJc w:val="left"/>
      <w:pPr>
        <w:ind w:left="8084" w:hanging="420"/>
      </w:pPr>
      <w:rPr>
        <w:rFonts w:hint="default"/>
        <w:lang w:val="en-US" w:eastAsia="en-US" w:bidi="en-US"/>
      </w:rPr>
    </w:lvl>
    <w:lvl w:ilvl="8" w:tplc="3EC0BAFC">
      <w:numFmt w:val="bullet"/>
      <w:lvlText w:val="•"/>
      <w:lvlJc w:val="left"/>
      <w:pPr>
        <w:ind w:left="9144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7F6103D2"/>
    <w:multiLevelType w:val="hybridMultilevel"/>
    <w:tmpl w:val="68004D1A"/>
    <w:lvl w:ilvl="0" w:tplc="3702D9BA">
      <w:numFmt w:val="bullet"/>
      <w:lvlText w:val="✓"/>
      <w:lvlJc w:val="left"/>
      <w:pPr>
        <w:ind w:left="670" w:hanging="420"/>
      </w:pPr>
      <w:rPr>
        <w:rFonts w:hint="default"/>
        <w:spacing w:val="-4"/>
        <w:w w:val="99"/>
        <w:lang w:val="en-US" w:eastAsia="en-US" w:bidi="en-US"/>
      </w:rPr>
    </w:lvl>
    <w:lvl w:ilvl="1" w:tplc="3208B956">
      <w:numFmt w:val="bullet"/>
      <w:lvlText w:val="•"/>
      <w:lvlJc w:val="left"/>
      <w:pPr>
        <w:ind w:left="1738" w:hanging="420"/>
      </w:pPr>
      <w:rPr>
        <w:rFonts w:hint="default"/>
        <w:lang w:val="en-US" w:eastAsia="en-US" w:bidi="en-US"/>
      </w:rPr>
    </w:lvl>
    <w:lvl w:ilvl="2" w:tplc="9BCC6E78">
      <w:numFmt w:val="bullet"/>
      <w:lvlText w:val="•"/>
      <w:lvlJc w:val="left"/>
      <w:pPr>
        <w:ind w:left="2797" w:hanging="420"/>
      </w:pPr>
      <w:rPr>
        <w:rFonts w:hint="default"/>
        <w:lang w:val="en-US" w:eastAsia="en-US" w:bidi="en-US"/>
      </w:rPr>
    </w:lvl>
    <w:lvl w:ilvl="3" w:tplc="61CC24FA">
      <w:numFmt w:val="bullet"/>
      <w:lvlText w:val="•"/>
      <w:lvlJc w:val="left"/>
      <w:pPr>
        <w:ind w:left="3855" w:hanging="420"/>
      </w:pPr>
      <w:rPr>
        <w:rFonts w:hint="default"/>
        <w:lang w:val="en-US" w:eastAsia="en-US" w:bidi="en-US"/>
      </w:rPr>
    </w:lvl>
    <w:lvl w:ilvl="4" w:tplc="112C1A96">
      <w:numFmt w:val="bullet"/>
      <w:lvlText w:val="•"/>
      <w:lvlJc w:val="left"/>
      <w:pPr>
        <w:ind w:left="4914" w:hanging="420"/>
      </w:pPr>
      <w:rPr>
        <w:rFonts w:hint="default"/>
        <w:lang w:val="en-US" w:eastAsia="en-US" w:bidi="en-US"/>
      </w:rPr>
    </w:lvl>
    <w:lvl w:ilvl="5" w:tplc="5108046E">
      <w:numFmt w:val="bullet"/>
      <w:lvlText w:val="•"/>
      <w:lvlJc w:val="left"/>
      <w:pPr>
        <w:ind w:left="5973" w:hanging="420"/>
      </w:pPr>
      <w:rPr>
        <w:rFonts w:hint="default"/>
        <w:lang w:val="en-US" w:eastAsia="en-US" w:bidi="en-US"/>
      </w:rPr>
    </w:lvl>
    <w:lvl w:ilvl="6" w:tplc="2FD68368">
      <w:numFmt w:val="bullet"/>
      <w:lvlText w:val="•"/>
      <w:lvlJc w:val="left"/>
      <w:pPr>
        <w:ind w:left="7031" w:hanging="420"/>
      </w:pPr>
      <w:rPr>
        <w:rFonts w:hint="default"/>
        <w:lang w:val="en-US" w:eastAsia="en-US" w:bidi="en-US"/>
      </w:rPr>
    </w:lvl>
    <w:lvl w:ilvl="7" w:tplc="B7AA8536">
      <w:numFmt w:val="bullet"/>
      <w:lvlText w:val="•"/>
      <w:lvlJc w:val="left"/>
      <w:pPr>
        <w:ind w:left="8090" w:hanging="420"/>
      </w:pPr>
      <w:rPr>
        <w:rFonts w:hint="default"/>
        <w:lang w:val="en-US" w:eastAsia="en-US" w:bidi="en-US"/>
      </w:rPr>
    </w:lvl>
    <w:lvl w:ilvl="8" w:tplc="F18050B6">
      <w:numFmt w:val="bullet"/>
      <w:lvlText w:val="•"/>
      <w:lvlJc w:val="left"/>
      <w:pPr>
        <w:ind w:left="9148" w:hanging="42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E"/>
    <w:rsid w:val="00132090"/>
    <w:rsid w:val="00192B6B"/>
    <w:rsid w:val="005625DB"/>
    <w:rsid w:val="005A088E"/>
    <w:rsid w:val="005D18F9"/>
    <w:rsid w:val="006F79C0"/>
    <w:rsid w:val="009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7314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Sriram Kukkadapu</cp:lastModifiedBy>
  <cp:revision>10</cp:revision>
  <dcterms:created xsi:type="dcterms:W3CDTF">2019-11-27T03:36:00Z</dcterms:created>
  <dcterms:modified xsi:type="dcterms:W3CDTF">2019-11-27T04:44:00Z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2019-11-27T00:00:00Z</vt:filetime>
  </property>
</Properties>
</file>