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BASIC SPIDER ROBOT</w:t>
        <w:br/>
      </w:r>
      <w:r>
        <w:rPr>
          <w:b/>
          <w:sz w:val="26"/>
        </w:rPr>
        <w:t>Arduino Uno + PCA9685 + 8-Servo Quadruped</w:t>
      </w:r>
    </w:p>
    <w:p>
      <w:pPr>
        <w:jc w:val="center"/>
      </w:pPr>
      <w:r>
        <w:rPr>
          <w:i/>
        </w:rPr>
        <w:t>Sesame-style basic quadruped with obstacle avoidance and expressive OLED face</w:t>
      </w:r>
    </w:p>
    <w:p>
      <w:pPr>
        <w:pStyle w:val="Heading1"/>
      </w:pPr>
      <w:r>
        <w:t>1. Project Overview</w:t>
      </w:r>
    </w:p>
    <w:p>
      <w:r>
        <w:t>This project is a basic four-legged (quadruped) spider robot based on the Sesame-style design reference. It uses an Arduino Uno as the main controller, a PCA9685 16-channel servo driver for eight MG90S servos, a 128×64 OLED for facial expressions, and VL53L0X + HC-SR04 sensors for obstacle awareness.</w:t>
      </w:r>
    </w:p>
    <w:p>
      <w:pPr>
        <w:pStyle w:val="Heading1"/>
      </w:pPr>
      <w:r>
        <w:t>2. Features</w:t>
      </w:r>
    </w:p>
    <w:p>
      <w:pPr>
        <w:pStyle w:val="ListBullet"/>
      </w:pPr>
      <w:r>
        <w:t>Four-leg walking using 8 servos (2 servos per leg).</w:t>
      </w:r>
    </w:p>
    <w:p>
      <w:pPr>
        <w:pStyle w:val="ListBullet"/>
      </w:pPr>
      <w:r>
        <w:t>Forward and backward walking.</w:t>
      </w:r>
    </w:p>
    <w:p>
      <w:pPr>
        <w:pStyle w:val="ListBullet"/>
      </w:pPr>
      <w:r>
        <w:t>Left/right movement and turning through programmed gait sequences.</w:t>
      </w:r>
    </w:p>
    <w:p>
      <w:pPr>
        <w:pStyle w:val="ListBullet"/>
      </w:pPr>
      <w:r>
        <w:t>Standing and programmed poses.</w:t>
      </w:r>
    </w:p>
    <w:p>
      <w:pPr>
        <w:pStyle w:val="ListBullet"/>
      </w:pPr>
      <w:r>
        <w:t>Head movement when the selected mechanical design includes a head servo.</w:t>
      </w:r>
    </w:p>
    <w:p>
      <w:pPr>
        <w:pStyle w:val="ListBullet"/>
      </w:pPr>
      <w:r>
        <w:t>Close-range obstacle detection using VL53L0X ToF.</w:t>
      </w:r>
    </w:p>
    <w:p>
      <w:pPr>
        <w:pStyle w:val="ListBullet"/>
      </w:pPr>
      <w:r>
        <w:t>Longer-range obstacle detection using HC-SR04.</w:t>
      </w:r>
    </w:p>
    <w:p>
      <w:pPr>
        <w:pStyle w:val="ListBullet"/>
      </w:pPr>
      <w:r>
        <w:t>Automatic stop/turn behavior when an obstacle is detected.</w:t>
      </w:r>
    </w:p>
    <w:p>
      <w:pPr>
        <w:pStyle w:val="ListBullet"/>
      </w:pPr>
      <w:r>
        <w:t>128×64 OLED animated facial expressions.</w:t>
      </w:r>
    </w:p>
    <w:p>
      <w:pPr>
        <w:pStyle w:val="ListBullet"/>
      </w:pPr>
      <w:r>
        <w:t>Normal, happy, sad, angry, surprised, sleepy, scanning and obstacle-warning expressions.</w:t>
      </w:r>
    </w:p>
    <w:p>
      <w:pPr>
        <w:pStyle w:val="ListBullet"/>
      </w:pPr>
      <w:r>
        <w:t>Buzzer feedback.</w:t>
      </w:r>
    </w:p>
    <w:p>
      <w:pPr>
        <w:pStyle w:val="ListBullet"/>
      </w:pPr>
      <w:r>
        <w:t>Programmable servo positions and walking frames.</w:t>
      </w:r>
    </w:p>
    <w:p>
      <w:pPr>
        <w:pStyle w:val="Heading1"/>
      </w:pPr>
      <w:r>
        <w:t>3. Required Electronics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No.</w:t>
            </w:r>
          </w:p>
        </w:tc>
        <w:tc>
          <w:tcPr>
            <w:tcW w:type="dxa" w:w="2045"/>
          </w:tcPr>
          <w:p>
            <w:r>
              <w:t>Component</w:t>
            </w:r>
          </w:p>
        </w:tc>
        <w:tc>
          <w:tcPr>
            <w:tcW w:type="dxa" w:w="2045"/>
          </w:tcPr>
          <w:p>
            <w:r>
              <w:t>Specification</w:t>
            </w:r>
          </w:p>
        </w:tc>
        <w:tc>
          <w:tcPr>
            <w:tcW w:type="dxa" w:w="2045"/>
          </w:tcPr>
          <w:p>
            <w:r>
              <w:t>Qty</w:t>
            </w:r>
          </w:p>
        </w:tc>
        <w:tc>
          <w:tcPr>
            <w:tcW w:type="dxa" w:w="2045"/>
          </w:tcPr>
          <w:p>
            <w:r>
              <w:t>Purpose</w:t>
            </w:r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Arduino Uno R3</w:t>
            </w:r>
          </w:p>
        </w:tc>
        <w:tc>
          <w:tcPr>
            <w:tcW w:type="dxa" w:w="2045"/>
          </w:tcPr>
          <w:p>
            <w:r>
              <w:t>ATmega328P, 5 V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Main controller</w:t>
            </w:r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PCA9685 Servo Driver</w:t>
            </w:r>
          </w:p>
        </w:tc>
        <w:tc>
          <w:tcPr>
            <w:tcW w:type="dxa" w:w="2045"/>
          </w:tcPr>
          <w:p>
            <w:r>
              <w:t>16-channel, I²C, 12-bit PWM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Controls 8 servos</w:t>
            </w:r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MG90S Servo Motor</w:t>
            </w:r>
          </w:p>
        </w:tc>
        <w:tc>
          <w:tcPr>
            <w:tcW w:type="dxa" w:w="2045"/>
          </w:tcPr>
          <w:p>
            <w:r>
              <w:t>Metal gear, ~180°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Two servos per leg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128×64 OLED Display</w:t>
            </w:r>
          </w:p>
        </w:tc>
        <w:tc>
          <w:tcPr>
            <w:tcW w:type="dxa" w:w="2045"/>
          </w:tcPr>
          <w:p>
            <w:r>
              <w:t>0.96-inch, I²C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Face and expressions</w:t>
            </w:r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VL53L0X ToF Sensor</w:t>
            </w:r>
          </w:p>
        </w:tc>
        <w:tc>
          <w:tcPr>
            <w:tcW w:type="dxa" w:w="2045"/>
          </w:tcPr>
          <w:p>
            <w:r>
              <w:t>I²C time-of-flight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Close-range obstacle detection</w:t>
            </w:r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HC-SR04 Ultrasonic Sensor</w:t>
            </w:r>
          </w:p>
        </w:tc>
        <w:tc>
          <w:tcPr>
            <w:tcW w:type="dxa" w:w="2045"/>
          </w:tcPr>
          <w:p>
            <w:r>
              <w:t>40 kHz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Longer-range obstacle detection</w:t>
            </w:r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5–6 V High-Current BEC/Buck Converter</w:t>
            </w:r>
          </w:p>
        </w:tc>
        <w:tc>
          <w:tcPr>
            <w:tcW w:type="dxa" w:w="2045"/>
          </w:tcPr>
          <w:p>
            <w:r>
              <w:t>Sized for servo load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Servo power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Rechargeable Battery Pack</w:t>
            </w:r>
          </w:p>
        </w:tc>
        <w:tc>
          <w:tcPr>
            <w:tcW w:type="dxa" w:w="2045"/>
          </w:tcPr>
          <w:p>
            <w:r>
              <w:t>Suitable voltage/capacity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Main power</w:t>
            </w:r>
          </w:p>
        </w:tc>
      </w:tr>
      <w:tr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Power Switch</w:t>
            </w:r>
          </w:p>
        </w:tc>
        <w:tc>
          <w:tcPr>
            <w:tcW w:type="dxa" w:w="2045"/>
          </w:tcPr>
          <w:p>
            <w:r>
              <w:t>SPST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Main ON/OFF</w:t>
            </w:r>
          </w:p>
        </w:tc>
      </w:tr>
      <w:tr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470 µF Electrolytic Capacitor</w:t>
            </w:r>
          </w:p>
        </w:tc>
        <w:tc>
          <w:tcPr>
            <w:tcW w:type="dxa" w:w="2045"/>
          </w:tcPr>
          <w:p>
            <w:r>
              <w:t>10–16 V or suitable rating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Servo supply smoothing</w:t>
            </w:r>
          </w:p>
        </w:tc>
      </w:tr>
      <w:tr>
        <w:tc>
          <w:tcPr>
            <w:tcW w:type="dxa" w:w="2045"/>
          </w:tcPr>
          <w:p>
            <w:r>
              <w:t>11</w:t>
            </w:r>
          </w:p>
        </w:tc>
        <w:tc>
          <w:tcPr>
            <w:tcW w:type="dxa" w:w="2045"/>
          </w:tcPr>
          <w:p>
            <w:r>
              <w:t>5 V Buzzer</w:t>
            </w:r>
          </w:p>
        </w:tc>
        <w:tc>
          <w:tcPr>
            <w:tcW w:type="dxa" w:w="2045"/>
          </w:tcPr>
          <w:p>
            <w:r>
              <w:t>Active/suitable buzzer</w:t>
            </w:r>
          </w:p>
        </w:tc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Sound/alerts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Servo Extension Cables</w:t>
            </w:r>
          </w:p>
        </w:tc>
        <w:tc>
          <w:tcPr>
            <w:tcW w:type="dxa" w:w="2045"/>
          </w:tcPr>
          <w:p>
            <w:r>
              <w:t>3-pin</w:t>
            </w:r>
          </w:p>
        </w:tc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Servo connections</w:t>
            </w:r>
          </w:p>
        </w:tc>
      </w:tr>
      <w:tr>
        <w:tc>
          <w:tcPr>
            <w:tcW w:type="dxa" w:w="2045"/>
          </w:tcPr>
          <w:p>
            <w:r>
              <w:t>13</w:t>
            </w:r>
          </w:p>
        </w:tc>
        <w:tc>
          <w:tcPr>
            <w:tcW w:type="dxa" w:w="2045"/>
          </w:tcPr>
          <w:p>
            <w:r>
              <w:t>Jumper Wire Set</w:t>
            </w:r>
          </w:p>
        </w:tc>
        <w:tc>
          <w:tcPr>
            <w:tcW w:type="dxa" w:w="2045"/>
          </w:tcPr>
          <w:p>
            <w:r>
              <w:t>M-M / M-F / F-F</w:t>
            </w:r>
          </w:p>
        </w:tc>
        <w:tc>
          <w:tcPr>
            <w:tcW w:type="dxa" w:w="2045"/>
          </w:tcPr>
          <w:p>
            <w:r>
              <w:t>1 set</w:t>
            </w:r>
          </w:p>
        </w:tc>
        <w:tc>
          <w:tcPr>
            <w:tcW w:type="dxa" w:w="2045"/>
          </w:tcPr>
          <w:p>
            <w:r>
              <w:t>Connections</w:t>
            </w:r>
          </w:p>
        </w:tc>
      </w:tr>
    </w:tbl>
    <w:p>
      <w:pPr>
        <w:pStyle w:val="Heading1"/>
      </w:pPr>
      <w:r>
        <w:t>4. Required Mechanical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Qty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3D-printed main body</w:t>
            </w:r>
          </w:p>
        </w:tc>
        <w:tc>
          <w:tcPr>
            <w:tcW w:type="dxa" w:w="3408"/>
          </w:tcPr>
          <w:p>
            <w:r>
              <w:t>1 set</w:t>
            </w:r>
          </w:p>
        </w:tc>
        <w:tc>
          <w:tcPr>
            <w:tcW w:type="dxa" w:w="3408"/>
          </w:tcPr>
          <w:p>
            <w:r>
              <w:t>Main chassis</w:t>
            </w:r>
          </w:p>
        </w:tc>
      </w:tr>
      <w:tr>
        <w:tc>
          <w:tcPr>
            <w:tcW w:type="dxa" w:w="3408"/>
          </w:tcPr>
          <w:p>
            <w:r>
              <w:t>3D-printed head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Display/sensor enclosure</w:t>
            </w:r>
          </w:p>
        </w:tc>
      </w:tr>
      <w:tr>
        <w:tc>
          <w:tcPr>
            <w:tcW w:type="dxa" w:w="3408"/>
          </w:tcPr>
          <w:p>
            <w:r>
              <w:t>3D-printed leg assemblies</w:t>
            </w:r>
          </w:p>
        </w:tc>
        <w:tc>
          <w:tcPr>
            <w:tcW w:type="dxa" w:w="3408"/>
          </w:tcPr>
          <w:p>
            <w:r>
              <w:t>4 sets</w:t>
            </w:r>
          </w:p>
        </w:tc>
        <w:tc>
          <w:tcPr>
            <w:tcW w:type="dxa" w:w="3408"/>
          </w:tcPr>
          <w:p>
            <w:r>
              <w:t>Four walking legs</w:t>
            </w:r>
          </w:p>
        </w:tc>
      </w:tr>
      <w:tr>
        <w:tc>
          <w:tcPr>
            <w:tcW w:type="dxa" w:w="3408"/>
          </w:tcPr>
          <w:p>
            <w:r>
              <w:t>Servo mounting brackets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Mount servos</w:t>
            </w:r>
          </w:p>
        </w:tc>
      </w:tr>
      <w:tr>
        <w:tc>
          <w:tcPr>
            <w:tcW w:type="dxa" w:w="3408"/>
          </w:tcPr>
          <w:p>
            <w:r>
              <w:t>Servo horns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Connect servos to joints</w:t>
            </w:r>
          </w:p>
        </w:tc>
      </w:tr>
      <w:tr>
        <w:tc>
          <w:tcPr>
            <w:tcW w:type="dxa" w:w="3408"/>
          </w:tcPr>
          <w:p>
            <w:r>
              <w:t>Robot feet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Ground contact</w:t>
            </w:r>
          </w:p>
        </w:tc>
      </w:tr>
      <w:tr>
        <w:tc>
          <w:tcPr>
            <w:tcW w:type="dxa" w:w="3408"/>
          </w:tcPr>
          <w:p>
            <w:r>
              <w:t>M2/M3 screws and nuts</w:t>
            </w:r>
          </w:p>
        </w:tc>
        <w:tc>
          <w:tcPr>
            <w:tcW w:type="dxa" w:w="3408"/>
          </w:tcPr>
          <w:p>
            <w:r>
              <w:t>1 set</w:t>
            </w:r>
          </w:p>
        </w:tc>
        <w:tc>
          <w:tcPr>
            <w:tcW w:type="dxa" w:w="3408"/>
          </w:tcPr>
          <w:p>
            <w:r>
              <w:t>Assembly</w:t>
            </w:r>
          </w:p>
        </w:tc>
      </w:tr>
      <w:tr>
        <w:tc>
          <w:tcPr>
            <w:tcW w:type="dxa" w:w="3408"/>
          </w:tcPr>
          <w:p>
            <w:r>
              <w:t>M2/M3 washers</w:t>
            </w:r>
          </w:p>
        </w:tc>
        <w:tc>
          <w:tcPr>
            <w:tcW w:type="dxa" w:w="3408"/>
          </w:tcPr>
          <w:p>
            <w:r>
              <w:t>1 set</w:t>
            </w:r>
          </w:p>
        </w:tc>
        <w:tc>
          <w:tcPr>
            <w:tcW w:type="dxa" w:w="3408"/>
          </w:tcPr>
          <w:p>
            <w:r>
              <w:t>Fastening</w:t>
            </w:r>
          </w:p>
        </w:tc>
      </w:tr>
      <w:tr>
        <w:tc>
          <w:tcPr>
            <w:tcW w:type="dxa" w:w="3408"/>
          </w:tcPr>
          <w:p>
            <w:r>
              <w:t>Spacers/standoffs</w:t>
            </w:r>
          </w:p>
        </w:tc>
        <w:tc>
          <w:tcPr>
            <w:tcW w:type="dxa" w:w="3408"/>
          </w:tcPr>
          <w:p>
            <w:r>
              <w:t>1 set</w:t>
            </w:r>
          </w:p>
        </w:tc>
        <w:tc>
          <w:tcPr>
            <w:tcW w:type="dxa" w:w="3408"/>
          </w:tcPr>
          <w:p>
            <w:r>
              <w:t>PCB mounting</w:t>
            </w:r>
          </w:p>
        </w:tc>
      </w:tr>
      <w:tr>
        <w:tc>
          <w:tcPr>
            <w:tcW w:type="dxa" w:w="3408"/>
          </w:tcPr>
          <w:p>
            <w:r>
              <w:t>Cable ties/mounting tape</w:t>
            </w:r>
          </w:p>
        </w:tc>
        <w:tc>
          <w:tcPr>
            <w:tcW w:type="dxa" w:w="3408"/>
          </w:tcPr>
          <w:p>
            <w:r>
              <w:t>1 set</w:t>
            </w:r>
          </w:p>
        </w:tc>
        <w:tc>
          <w:tcPr>
            <w:tcW w:type="dxa" w:w="3408"/>
          </w:tcPr>
          <w:p>
            <w:r>
              <w:t>Secure wiring</w:t>
            </w:r>
          </w:p>
        </w:tc>
      </w:tr>
    </w:tbl>
    <w:p>
      <w:pPr>
        <w:pStyle w:val="Heading1"/>
      </w:pPr>
      <w:r>
        <w:t>5. Servo and Leg Configuration</w:t>
      </w:r>
    </w:p>
    <w:p>
      <w:r>
        <w:t>The basic quadruped uses 8 MG90S servos: two servos per leg. The exact servo numbering should follow the mechanical design and movement software.</w:t>
      </w:r>
    </w:p>
    <w:p>
      <w:pPr>
        <w:pStyle w:val="ListBullet"/>
      </w:pPr>
      <w:r>
        <w:t>Front-left leg: 2 servos</w:t>
      </w:r>
    </w:p>
    <w:p>
      <w:pPr>
        <w:pStyle w:val="ListBullet"/>
      </w:pPr>
      <w:r>
        <w:t>Front-right leg: 2 servos</w:t>
      </w:r>
    </w:p>
    <w:p>
      <w:pPr>
        <w:pStyle w:val="ListBullet"/>
      </w:pPr>
      <w:r>
        <w:t>Rear-left leg: 2 servos</w:t>
      </w:r>
    </w:p>
    <w:p>
      <w:pPr>
        <w:pStyle w:val="ListBullet"/>
      </w:pPr>
      <w:r>
        <w:t>Rear-right leg: 2 servos</w:t>
      </w:r>
    </w:p>
    <w:p>
      <w:pPr>
        <w:pStyle w:val="Heading1"/>
      </w:pPr>
      <w:r>
        <w:t>6. Electrical Architecture</w:t>
      </w:r>
    </w:p>
    <w:p>
      <w:r>
        <w:t>Arduino Uno communicates with the PCA9685 over I²C. The PCA9685 generates the PWM signals for the eight servos. The servos receive power from a separate high-current 5–6 V supply. The Arduino must not supply the servo current.</w:t>
      </w:r>
    </w:p>
    <w:p>
      <w:r>
        <w:t>The VL53L0X and OLED can share the Arduino Uno I²C bus: SDA = A4 and SCL = A5. The HC-SR04 uses one trigger output and one echo input. The buzzer uses one digital output.</w:t>
      </w:r>
    </w:p>
    <w:p>
      <w:pPr>
        <w:pStyle w:val="Heading1"/>
      </w:pPr>
      <w:r>
        <w:t>7. Suggested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Device</w:t>
            </w:r>
          </w:p>
        </w:tc>
        <w:tc>
          <w:tcPr>
            <w:tcW w:type="dxa" w:w="3408"/>
          </w:tcPr>
          <w:p>
            <w:r>
              <w:t>Connection</w:t>
            </w:r>
          </w:p>
        </w:tc>
        <w:tc>
          <w:tcPr>
            <w:tcW w:type="dxa" w:w="3408"/>
          </w:tcPr>
          <w:p>
            <w:r>
              <w:t>Function</w:t>
            </w:r>
          </w:p>
        </w:tc>
      </w:tr>
      <w:tr>
        <w:tc>
          <w:tcPr>
            <w:tcW w:type="dxa" w:w="3408"/>
          </w:tcPr>
          <w:p>
            <w:r>
              <w:t>PCA9685 VCC</w:t>
            </w:r>
          </w:p>
        </w:tc>
        <w:tc>
          <w:tcPr>
            <w:tcW w:type="dxa" w:w="3408"/>
          </w:tcPr>
          <w:p>
            <w:r>
              <w:t>Arduino 5V</w:t>
            </w:r>
          </w:p>
        </w:tc>
        <w:tc>
          <w:tcPr>
            <w:tcW w:type="dxa" w:w="3408"/>
          </w:tcPr>
          <w:p>
            <w:r>
              <w:t>Logic power</w:t>
            </w:r>
          </w:p>
        </w:tc>
      </w:tr>
      <w:tr>
        <w:tc>
          <w:tcPr>
            <w:tcW w:type="dxa" w:w="3408"/>
          </w:tcPr>
          <w:p>
            <w:r>
              <w:t>PCA9685 GND</w:t>
            </w:r>
          </w:p>
        </w:tc>
        <w:tc>
          <w:tcPr>
            <w:tcW w:type="dxa" w:w="3408"/>
          </w:tcPr>
          <w:p>
            <w:r>
              <w:t>Arduino GND</w:t>
            </w:r>
          </w:p>
        </w:tc>
        <w:tc>
          <w:tcPr>
            <w:tcW w:type="dxa" w:w="3408"/>
          </w:tcPr>
          <w:p>
            <w:r>
              <w:t>Common ground</w:t>
            </w:r>
          </w:p>
        </w:tc>
      </w:tr>
      <w:tr>
        <w:tc>
          <w:tcPr>
            <w:tcW w:type="dxa" w:w="3408"/>
          </w:tcPr>
          <w:p>
            <w:r>
              <w:t>PCA9685 SDA</w:t>
            </w:r>
          </w:p>
        </w:tc>
        <w:tc>
          <w:tcPr>
            <w:tcW w:type="dxa" w:w="3408"/>
          </w:tcPr>
          <w:p>
            <w:r>
              <w:t>A4</w:t>
            </w:r>
          </w:p>
        </w:tc>
        <w:tc>
          <w:tcPr>
            <w:tcW w:type="dxa" w:w="3408"/>
          </w:tcPr>
          <w:p>
            <w:r>
              <w:t>I²C data</w:t>
            </w:r>
          </w:p>
        </w:tc>
      </w:tr>
      <w:tr>
        <w:tc>
          <w:tcPr>
            <w:tcW w:type="dxa" w:w="3408"/>
          </w:tcPr>
          <w:p>
            <w:r>
              <w:t>PCA9685 SCL</w:t>
            </w:r>
          </w:p>
        </w:tc>
        <w:tc>
          <w:tcPr>
            <w:tcW w:type="dxa" w:w="3408"/>
          </w:tcPr>
          <w:p>
            <w:r>
              <w:t>A5</w:t>
            </w:r>
          </w:p>
        </w:tc>
        <w:tc>
          <w:tcPr>
            <w:tcW w:type="dxa" w:w="3408"/>
          </w:tcPr>
          <w:p>
            <w:r>
              <w:t>I²C clock</w:t>
            </w:r>
          </w:p>
        </w:tc>
      </w:tr>
      <w:tr>
        <w:tc>
          <w:tcPr>
            <w:tcW w:type="dxa" w:w="3408"/>
          </w:tcPr>
          <w:p>
            <w:r>
              <w:t>PCA9685 V+</w:t>
            </w:r>
          </w:p>
        </w:tc>
        <w:tc>
          <w:tcPr>
            <w:tcW w:type="dxa" w:w="3408"/>
          </w:tcPr>
          <w:p>
            <w:r>
              <w:t>External regulated 5–6 V</w:t>
            </w:r>
          </w:p>
        </w:tc>
        <w:tc>
          <w:tcPr>
            <w:tcW w:type="dxa" w:w="3408"/>
          </w:tcPr>
          <w:p>
            <w:r>
              <w:t>Servo power</w:t>
            </w:r>
          </w:p>
        </w:tc>
      </w:tr>
      <w:tr>
        <w:tc>
          <w:tcPr>
            <w:tcW w:type="dxa" w:w="3408"/>
          </w:tcPr>
          <w:p>
            <w:r>
              <w:t>MG90S servos</w:t>
            </w:r>
          </w:p>
        </w:tc>
        <w:tc>
          <w:tcPr>
            <w:tcW w:type="dxa" w:w="3408"/>
          </w:tcPr>
          <w:p>
            <w:r>
              <w:t>PCA9685 channels 0–7</w:t>
            </w:r>
          </w:p>
        </w:tc>
        <w:tc>
          <w:tcPr>
            <w:tcW w:type="dxa" w:w="3408"/>
          </w:tcPr>
          <w:p>
            <w:r>
              <w:t>Servo outputs</w:t>
            </w:r>
          </w:p>
        </w:tc>
      </w:tr>
      <w:tr>
        <w:tc>
          <w:tcPr>
            <w:tcW w:type="dxa" w:w="3408"/>
          </w:tcPr>
          <w:p>
            <w:r>
              <w:t>VL53L0X SDA</w:t>
            </w:r>
          </w:p>
        </w:tc>
        <w:tc>
          <w:tcPr>
            <w:tcW w:type="dxa" w:w="3408"/>
          </w:tcPr>
          <w:p>
            <w:r>
              <w:t>A4</w:t>
            </w:r>
          </w:p>
        </w:tc>
        <w:tc>
          <w:tcPr>
            <w:tcW w:type="dxa" w:w="3408"/>
          </w:tcPr>
          <w:p>
            <w:r>
              <w:t>I²C data</w:t>
            </w:r>
          </w:p>
        </w:tc>
      </w:tr>
      <w:tr>
        <w:tc>
          <w:tcPr>
            <w:tcW w:type="dxa" w:w="3408"/>
          </w:tcPr>
          <w:p>
            <w:r>
              <w:t>VL53L0X SCL</w:t>
            </w:r>
          </w:p>
        </w:tc>
        <w:tc>
          <w:tcPr>
            <w:tcW w:type="dxa" w:w="3408"/>
          </w:tcPr>
          <w:p>
            <w:r>
              <w:t>A5</w:t>
            </w:r>
          </w:p>
        </w:tc>
        <w:tc>
          <w:tcPr>
            <w:tcW w:type="dxa" w:w="3408"/>
          </w:tcPr>
          <w:p>
            <w:r>
              <w:t>I²C clock</w:t>
            </w:r>
          </w:p>
        </w:tc>
      </w:tr>
      <w:tr>
        <w:tc>
          <w:tcPr>
            <w:tcW w:type="dxa" w:w="3408"/>
          </w:tcPr>
          <w:p>
            <w:r>
              <w:t>VL53L0X GND</w:t>
            </w:r>
          </w:p>
        </w:tc>
        <w:tc>
          <w:tcPr>
            <w:tcW w:type="dxa" w:w="3408"/>
          </w:tcPr>
          <w:p>
            <w:r>
              <w:t>GND</w:t>
            </w:r>
          </w:p>
        </w:tc>
        <w:tc>
          <w:tcPr>
            <w:tcW w:type="dxa" w:w="3408"/>
          </w:tcPr>
          <w:p>
            <w:r>
              <w:t>Ground</w:t>
            </w:r>
          </w:p>
        </w:tc>
      </w:tr>
      <w:tr>
        <w:tc>
          <w:tcPr>
            <w:tcW w:type="dxa" w:w="3408"/>
          </w:tcPr>
          <w:p>
            <w:r>
              <w:t>VL53L0X VIN</w:t>
            </w:r>
          </w:p>
        </w:tc>
        <w:tc>
          <w:tcPr>
            <w:tcW w:type="dxa" w:w="3408"/>
          </w:tcPr>
          <w:p>
            <w:r>
              <w:t>According to breakout specification</w:t>
            </w:r>
          </w:p>
        </w:tc>
        <w:tc>
          <w:tcPr>
            <w:tcW w:type="dxa" w:w="3408"/>
          </w:tcPr>
          <w:p>
            <w:r>
              <w:t>Sensor power</w:t>
            </w:r>
          </w:p>
        </w:tc>
      </w:tr>
      <w:tr>
        <w:tc>
          <w:tcPr>
            <w:tcW w:type="dxa" w:w="3408"/>
          </w:tcPr>
          <w:p>
            <w:r>
              <w:t>OLED SDA</w:t>
            </w:r>
          </w:p>
        </w:tc>
        <w:tc>
          <w:tcPr>
            <w:tcW w:type="dxa" w:w="3408"/>
          </w:tcPr>
          <w:p>
            <w:r>
              <w:t>A4</w:t>
            </w:r>
          </w:p>
        </w:tc>
        <w:tc>
          <w:tcPr>
            <w:tcW w:type="dxa" w:w="3408"/>
          </w:tcPr>
          <w:p>
            <w:r>
              <w:t>I²C data</w:t>
            </w:r>
          </w:p>
        </w:tc>
      </w:tr>
      <w:tr>
        <w:tc>
          <w:tcPr>
            <w:tcW w:type="dxa" w:w="3408"/>
          </w:tcPr>
          <w:p>
            <w:r>
              <w:t>OLED SCL</w:t>
            </w:r>
          </w:p>
        </w:tc>
        <w:tc>
          <w:tcPr>
            <w:tcW w:type="dxa" w:w="3408"/>
          </w:tcPr>
          <w:p>
            <w:r>
              <w:t>A5</w:t>
            </w:r>
          </w:p>
        </w:tc>
        <w:tc>
          <w:tcPr>
            <w:tcW w:type="dxa" w:w="3408"/>
          </w:tcPr>
          <w:p>
            <w:r>
              <w:t>I²C clock</w:t>
            </w:r>
          </w:p>
        </w:tc>
      </w:tr>
      <w:tr>
        <w:tc>
          <w:tcPr>
            <w:tcW w:type="dxa" w:w="3408"/>
          </w:tcPr>
          <w:p>
            <w:r>
              <w:t>OLED GND</w:t>
            </w:r>
          </w:p>
        </w:tc>
        <w:tc>
          <w:tcPr>
            <w:tcW w:type="dxa" w:w="3408"/>
          </w:tcPr>
          <w:p>
            <w:r>
              <w:t>GND</w:t>
            </w:r>
          </w:p>
        </w:tc>
        <w:tc>
          <w:tcPr>
            <w:tcW w:type="dxa" w:w="3408"/>
          </w:tcPr>
          <w:p>
            <w:r>
              <w:t>Ground</w:t>
            </w:r>
          </w:p>
        </w:tc>
      </w:tr>
      <w:tr>
        <w:tc>
          <w:tcPr>
            <w:tcW w:type="dxa" w:w="3408"/>
          </w:tcPr>
          <w:p>
            <w:r>
              <w:t>OLED VCC</w:t>
            </w:r>
          </w:p>
        </w:tc>
        <w:tc>
          <w:tcPr>
            <w:tcW w:type="dxa" w:w="3408"/>
          </w:tcPr>
          <w:p>
            <w:r>
              <w:t>According to display specification</w:t>
            </w:r>
          </w:p>
        </w:tc>
        <w:tc>
          <w:tcPr>
            <w:tcW w:type="dxa" w:w="3408"/>
          </w:tcPr>
          <w:p>
            <w:r>
              <w:t>Display power</w:t>
            </w:r>
          </w:p>
        </w:tc>
      </w:tr>
      <w:tr>
        <w:tc>
          <w:tcPr>
            <w:tcW w:type="dxa" w:w="3408"/>
          </w:tcPr>
          <w:p>
            <w:r>
              <w:t>HC-SR04 TRIG</w:t>
            </w:r>
          </w:p>
        </w:tc>
        <w:tc>
          <w:tcPr>
            <w:tcW w:type="dxa" w:w="3408"/>
          </w:tcPr>
          <w:p>
            <w:r>
              <w:t>Arduino digital output</w:t>
            </w:r>
          </w:p>
        </w:tc>
        <w:tc>
          <w:tcPr>
            <w:tcW w:type="dxa" w:w="3408"/>
          </w:tcPr>
          <w:p>
            <w:r>
              <w:t>Trigger</w:t>
            </w:r>
          </w:p>
        </w:tc>
      </w:tr>
      <w:tr>
        <w:tc>
          <w:tcPr>
            <w:tcW w:type="dxa" w:w="3408"/>
          </w:tcPr>
          <w:p>
            <w:r>
              <w:t>HC-SR04 ECHO</w:t>
            </w:r>
          </w:p>
        </w:tc>
        <w:tc>
          <w:tcPr>
            <w:tcW w:type="dxa" w:w="3408"/>
          </w:tcPr>
          <w:p>
            <w:r>
              <w:t>Arduino digital input</w:t>
            </w:r>
          </w:p>
        </w:tc>
        <w:tc>
          <w:tcPr>
            <w:tcW w:type="dxa" w:w="3408"/>
          </w:tcPr>
          <w:p>
            <w:r>
              <w:t>Echo</w:t>
            </w:r>
          </w:p>
        </w:tc>
      </w:tr>
      <w:tr>
        <w:tc>
          <w:tcPr>
            <w:tcW w:type="dxa" w:w="3408"/>
          </w:tcPr>
          <w:p>
            <w:r>
              <w:t>Buzzer +</w:t>
            </w:r>
          </w:p>
        </w:tc>
        <w:tc>
          <w:tcPr>
            <w:tcW w:type="dxa" w:w="3408"/>
          </w:tcPr>
          <w:p>
            <w:r>
              <w:t>Arduino digital output (transistor driver if needed)</w:t>
            </w:r>
          </w:p>
        </w:tc>
        <w:tc>
          <w:tcPr>
            <w:tcW w:type="dxa" w:w="3408"/>
          </w:tcPr>
          <w:p>
            <w:r>
              <w:t>Sound</w:t>
            </w:r>
          </w:p>
        </w:tc>
      </w:tr>
      <w:tr>
        <w:tc>
          <w:tcPr>
            <w:tcW w:type="dxa" w:w="3408"/>
          </w:tcPr>
          <w:p>
            <w:r>
              <w:t>Buzzer −</w:t>
            </w:r>
          </w:p>
        </w:tc>
        <w:tc>
          <w:tcPr>
            <w:tcW w:type="dxa" w:w="3408"/>
          </w:tcPr>
          <w:p>
            <w:r>
              <w:t>GND</w:t>
            </w:r>
          </w:p>
        </w:tc>
        <w:tc>
          <w:tcPr>
            <w:tcW w:type="dxa" w:w="3408"/>
          </w:tcPr>
          <w:p>
            <w:r>
              <w:t>Return</w:t>
            </w:r>
          </w:p>
        </w:tc>
      </w:tr>
    </w:tbl>
    <w:p>
      <w:pPr>
        <w:pStyle w:val="Heading1"/>
      </w:pPr>
      <w:r>
        <w:t>8. Power System</w:t>
      </w:r>
    </w:p>
    <w:p>
      <w:r>
        <w:t>Use a battery and regulator/BEC appropriate for the selected servo load. The servo supply must handle the combined current demanded when several servos move. Connect servo-supply ground, PCA9685 ground and Arduino ground together.</w:t>
      </w:r>
    </w:p>
    <w:p>
      <w:r>
        <w:t>Place the 470 µF electrolytic capacitor across the servo V+ and GND near the PCA9685. Observe polarity: positive to V+, negative to GND.</w:t>
      </w:r>
    </w:p>
    <w:p>
      <w:pPr>
        <w:pStyle w:val="Heading1"/>
      </w:pPr>
      <w:r>
        <w:t>9. Obstacle Avoidance</w:t>
      </w:r>
    </w:p>
    <w:p>
      <w:r>
        <w:t>The HC-SR04 and VL53L0X provide complementary measurements. The HC-SR04 is used for longer-range detection; the VL53L0X provides precise close-range measurement.</w:t>
      </w:r>
    </w:p>
    <w:p>
      <w:pPr>
        <w:pStyle w:val="ListBullet"/>
      </w:pPr>
      <w:r>
        <w:t>Clear path → continue walking.</w:t>
      </w:r>
    </w:p>
    <w:p>
      <w:pPr>
        <w:pStyle w:val="ListBullet"/>
      </w:pPr>
      <w:r>
        <w:t>Obstacle detected → prepare to stop/turn.</w:t>
      </w:r>
    </w:p>
    <w:p>
      <w:pPr>
        <w:pStyle w:val="ListBullet"/>
      </w:pPr>
      <w:r>
        <w:t>Obstacle close → stop and execute an avoidance gait.</w:t>
      </w:r>
    </w:p>
    <w:p>
      <w:pPr>
        <w:pStyle w:val="ListBullet"/>
      </w:pPr>
      <w:r>
        <w:t>Path clear → resume walking.</w:t>
      </w:r>
    </w:p>
    <w:p>
      <w:pPr>
        <w:pStyle w:val="Heading1"/>
      </w:pPr>
      <w:r>
        <w:t>10. OLED Expression System</w:t>
      </w:r>
    </w:p>
    <w:p>
      <w:pPr>
        <w:pStyle w:val="ListBullet"/>
      </w:pPr>
      <w:r>
        <w:t>Normal/idle</w:t>
      </w:r>
    </w:p>
    <w:p>
      <w:pPr>
        <w:pStyle w:val="ListBullet"/>
      </w:pPr>
      <w:r>
        <w:t>Happy</w:t>
      </w:r>
    </w:p>
    <w:p>
      <w:pPr>
        <w:pStyle w:val="ListBullet"/>
      </w:pPr>
      <w:r>
        <w:t>Sad</w:t>
      </w:r>
    </w:p>
    <w:p>
      <w:pPr>
        <w:pStyle w:val="ListBullet"/>
      </w:pPr>
      <w:r>
        <w:t>Angry</w:t>
      </w:r>
    </w:p>
    <w:p>
      <w:pPr>
        <w:pStyle w:val="ListBullet"/>
      </w:pPr>
      <w:r>
        <w:t>Surprised</w:t>
      </w:r>
    </w:p>
    <w:p>
      <w:pPr>
        <w:pStyle w:val="ListBullet"/>
      </w:pPr>
      <w:r>
        <w:t>Sleepy</w:t>
      </w:r>
    </w:p>
    <w:p>
      <w:pPr>
        <w:pStyle w:val="ListBullet"/>
      </w:pPr>
      <w:r>
        <w:t>Thinking/scanning</w:t>
      </w:r>
    </w:p>
    <w:p>
      <w:pPr>
        <w:pStyle w:val="ListBullet"/>
      </w:pPr>
      <w:r>
        <w:t>Obstacle warning</w:t>
      </w:r>
    </w:p>
    <w:p>
      <w:pPr>
        <w:pStyle w:val="ListBullet"/>
      </w:pPr>
      <w:r>
        <w:t>Walking animation</w:t>
      </w:r>
    </w:p>
    <w:p>
      <w:r>
        <w:t>Expressions can be synchronized with movement frames. For example, show a surprised/warning face when an obstacle is detected.</w:t>
      </w:r>
    </w:p>
    <w:p>
      <w:pPr>
        <w:pStyle w:val="Heading1"/>
      </w:pPr>
      <w:r>
        <w:t>11. Movement Features</w:t>
      </w:r>
    </w:p>
    <w:p>
      <w:pPr>
        <w:pStyle w:val="ListBullet"/>
      </w:pPr>
      <w:r>
        <w:t>Stand</w:t>
      </w:r>
    </w:p>
    <w:p>
      <w:pPr>
        <w:pStyle w:val="ListBullet"/>
      </w:pPr>
      <w:r>
        <w:t>Forward</w:t>
      </w:r>
    </w:p>
    <w:p>
      <w:pPr>
        <w:pStyle w:val="ListBullet"/>
      </w:pPr>
      <w:r>
        <w:t>Backward</w:t>
      </w:r>
    </w:p>
    <w:p>
      <w:pPr>
        <w:pStyle w:val="ListBullet"/>
      </w:pPr>
      <w:r>
        <w:t>Left turn</w:t>
      </w:r>
    </w:p>
    <w:p>
      <w:pPr>
        <w:pStyle w:val="ListBullet"/>
      </w:pPr>
      <w:r>
        <w:t>Right turn</w:t>
      </w:r>
    </w:p>
    <w:p>
      <w:pPr>
        <w:pStyle w:val="ListBullet"/>
      </w:pPr>
      <w:r>
        <w:t>Stop</w:t>
      </w:r>
    </w:p>
    <w:p>
      <w:pPr>
        <w:pStyle w:val="ListBullet"/>
      </w:pPr>
      <w:r>
        <w:t>Programmable poses</w:t>
      </w:r>
    </w:p>
    <w:p>
      <w:pPr>
        <w:pStyle w:val="ListBullet"/>
      </w:pPr>
      <w:r>
        <w:t>Obstacle-avoidance gait</w:t>
      </w:r>
    </w:p>
    <w:p>
      <w:pPr>
        <w:pStyle w:val="Heading1"/>
      </w:pPr>
      <w:r>
        <w:t>12. Not Required in the Basic Version</w:t>
      </w:r>
    </w:p>
    <w:p>
      <w:pPr>
        <w:pStyle w:val="ListBullet"/>
      </w:pPr>
      <w:r>
        <w:t>L293D motor driver</w:t>
      </w:r>
    </w:p>
    <w:p>
      <w:pPr>
        <w:pStyle w:val="ListBullet"/>
      </w:pPr>
      <w:r>
        <w:t>L298N motor driver</w:t>
      </w:r>
    </w:p>
    <w:p>
      <w:pPr>
        <w:pStyle w:val="ListBullet"/>
      </w:pPr>
      <w:r>
        <w:t>MPU6050 IMU</w:t>
      </w:r>
    </w:p>
    <w:p>
      <w:pPr>
        <w:pStyle w:val="ListBullet"/>
      </w:pPr>
      <w:r>
        <w:t>DC/BO motors</w:t>
      </w:r>
    </w:p>
    <w:p>
      <w:pPr>
        <w:pStyle w:val="ListBullet"/>
      </w:pPr>
      <w:r>
        <w:t>Camera</w:t>
      </w:r>
    </w:p>
    <w:p>
      <w:pPr>
        <w:pStyle w:val="ListBullet"/>
      </w:pPr>
      <w:r>
        <w:t>ESP32</w:t>
      </w:r>
    </w:p>
    <w:p>
      <w:pPr>
        <w:pStyle w:val="ListBullet"/>
      </w:pPr>
      <w:r>
        <w:t>Additional stabilization sensors</w:t>
      </w:r>
    </w:p>
    <w:p>
      <w:r>
        <w:t>L293D and L298N are DC-motor drivers and are not used for the MG90S servo legs. PCA9685 is the servo-control interface in this design.</w:t>
      </w:r>
    </w:p>
    <w:p>
      <w:pPr>
        <w:pStyle w:val="Heading1"/>
      </w:pPr>
      <w:r>
        <w:t>13. Safety and Design Notes</w:t>
      </w:r>
    </w:p>
    <w:p>
      <w:pPr>
        <w:pStyle w:val="ListBullet"/>
      </w:pPr>
      <w:r>
        <w:t>Do not power eight MG90S servos from the Arduino Uno 5 V pin.</w:t>
      </w:r>
    </w:p>
    <w:p>
      <w:pPr>
        <w:pStyle w:val="ListBullet"/>
      </w:pPr>
      <w:r>
        <w:t>Use a separate, adequately rated 5–6 V servo BEC/power supply.</w:t>
      </w:r>
    </w:p>
    <w:p>
      <w:pPr>
        <w:pStyle w:val="ListBullet"/>
      </w:pPr>
      <w:r>
        <w:t>Keep Arduino, PCA9685 and servo-supply grounds common.</w:t>
      </w:r>
    </w:p>
    <w:p>
      <w:pPr>
        <w:pStyle w:val="ListBullet"/>
      </w:pPr>
      <w:r>
        <w:t>Verify the exact VL53L0X and OLED breakout-board voltage requirements before powering them.</w:t>
      </w:r>
    </w:p>
    <w:p>
      <w:pPr>
        <w:pStyle w:val="ListBullet"/>
      </w:pPr>
      <w:r>
        <w:t>Check the HC-SR04 module and Arduino input arrangement before wiring; use suitable level protection if required by the controller/module.</w:t>
      </w:r>
    </w:p>
    <w:p>
      <w:pPr>
        <w:pStyle w:val="ListBullet"/>
      </w:pPr>
      <w:r>
        <w:t>The 470 µF capacitor helps stabilize the servo supply but does not replace a correctly sized power supply.</w:t>
      </w:r>
    </w:p>
    <w:p>
      <w:pPr>
        <w:pStyle w:val="ListBullet"/>
      </w:pPr>
      <w:r>
        <w:t>Do not force servos against mechanical stops.</w:t>
      </w:r>
    </w:p>
    <w:p>
      <w:pPr>
        <w:pStyle w:val="ListBullet"/>
      </w:pPr>
      <w:r>
        <w:t>Secure the battery and wiring away from moving legs.</w:t>
      </w:r>
    </w:p>
    <w:p>
      <w:pPr>
        <w:pStyle w:val="Heading1"/>
      </w:pPr>
      <w:r>
        <w:t>14. Final Bill of Materials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Qty</w:t>
            </w:r>
          </w:p>
        </w:tc>
        <w:tc>
          <w:tcPr>
            <w:tcW w:type="dxa" w:w="3408"/>
          </w:tcPr>
          <w:p>
            <w:r>
              <w:t>Category</w:t>
            </w:r>
          </w:p>
        </w:tc>
      </w:tr>
      <w:tr>
        <w:tc>
          <w:tcPr>
            <w:tcW w:type="dxa" w:w="3408"/>
          </w:tcPr>
          <w:p>
            <w:r>
              <w:t>Arduino Uno R3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PCA9685 16-channel servo driver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MG90S servo motor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128×64 I²C OLED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VL53L0X ToF sensor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HC-SR04 ultrasonic sensor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5–6 V high-current BEC/buck converter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Power</w:t>
            </w:r>
          </w:p>
        </w:tc>
      </w:tr>
      <w:tr>
        <w:tc>
          <w:tcPr>
            <w:tcW w:type="dxa" w:w="3408"/>
          </w:tcPr>
          <w:p>
            <w:r>
              <w:t>Rechargeable battery pack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Power</w:t>
            </w:r>
          </w:p>
        </w:tc>
      </w:tr>
      <w:tr>
        <w:tc>
          <w:tcPr>
            <w:tcW w:type="dxa" w:w="3408"/>
          </w:tcPr>
          <w:p>
            <w:r>
              <w:t>SPST power switch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Power</w:t>
            </w:r>
          </w:p>
        </w:tc>
      </w:tr>
      <w:tr>
        <w:tc>
          <w:tcPr>
            <w:tcW w:type="dxa" w:w="3408"/>
          </w:tcPr>
          <w:p>
            <w:r>
              <w:t>470 µF electrolytic capacitor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Power</w:t>
            </w:r>
          </w:p>
        </w:tc>
      </w:tr>
      <w:tr>
        <w:tc>
          <w:tcPr>
            <w:tcW w:type="dxa" w:w="3408"/>
          </w:tcPr>
          <w:p>
            <w:r>
              <w:t>5 V buzzer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Electronics</w:t>
            </w:r>
          </w:p>
        </w:tc>
      </w:tr>
      <w:tr>
        <w:tc>
          <w:tcPr>
            <w:tcW w:type="dxa" w:w="3408"/>
          </w:tcPr>
          <w:p>
            <w:r>
              <w:t>3-pin servo extension cables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Wiring</w:t>
            </w:r>
          </w:p>
        </w:tc>
      </w:tr>
      <w:tr>
        <w:tc>
          <w:tcPr>
            <w:tcW w:type="dxa" w:w="3408"/>
          </w:tcPr>
          <w:p>
            <w:r>
              <w:t>Jumper wire set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Wiring</w:t>
            </w:r>
          </w:p>
        </w:tc>
      </w:tr>
      <w:tr>
        <w:tc>
          <w:tcPr>
            <w:tcW w:type="dxa" w:w="3408"/>
          </w:tcPr>
          <w:p>
            <w:r>
              <w:t>3D-printed body/head/legs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  <w:tr>
        <w:tc>
          <w:tcPr>
            <w:tcW w:type="dxa" w:w="3408"/>
          </w:tcPr>
          <w:p>
            <w:r>
              <w:t>Servo mounting brackets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  <w:tr>
        <w:tc>
          <w:tcPr>
            <w:tcW w:type="dxa" w:w="3408"/>
          </w:tcPr>
          <w:p>
            <w:r>
              <w:t>Servo horns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  <w:tr>
        <w:tc>
          <w:tcPr>
            <w:tcW w:type="dxa" w:w="3408"/>
          </w:tcPr>
          <w:p>
            <w:r>
              <w:t>Robot feet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  <w:tr>
        <w:tc>
          <w:tcPr>
            <w:tcW w:type="dxa" w:w="3408"/>
          </w:tcPr>
          <w:p>
            <w:r>
              <w:t>M2/M3 screws, nuts and washers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  <w:tr>
        <w:tc>
          <w:tcPr>
            <w:tcW w:type="dxa" w:w="3408"/>
          </w:tcPr>
          <w:p>
            <w:r>
              <w:t>Spacers/standoffs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  <w:tr>
        <w:tc>
          <w:tcPr>
            <w:tcW w:type="dxa" w:w="3408"/>
          </w:tcPr>
          <w:p>
            <w:r>
              <w:t>Cable ties/mounting materials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Mechanical</w:t>
            </w:r>
          </w:p>
        </w:tc>
      </w:tr>
    </w:tbl>
    <w:p>
      <w:pPr>
        <w:jc w:val="center"/>
      </w:pPr>
      <w:r>
        <w:rPr>
          <w:b/>
        </w:rPr>
        <w:t>Final configuration: Arduino Uno • PCA9685 • 8 MG90S • OLED • VL53L0X • HC-SR04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