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10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1" w:name="content"/>
    <w:bookmarkStart w:id="110" w:name="X7c208ef2fe2664aea7831259ec2c931f0e95703"/>
    <w:p>
      <w:pPr>
        <w:pStyle w:val="Heading1"/>
      </w:pPr>
      <w:r>
        <w:t xml:space="preserve">Ultimate Linear Algebra for Machine Learning</w:t>
      </w:r>
    </w:p>
    <w:p>
      <w:pPr>
        <w:pStyle w:val="FirstParagraph"/>
      </w:pPr>
      <w:r>
        <w:t xml:space="preserve">This compendium presents a rigorous, graduate-level treatment of linear algebra concepts crucial for machine learning (ML). Each section provides formal definitions (with LaTeX notation and citations), detailed mathematical derivations of key properties, ML-context intuition, worked numerical examples, and notes on computational complexity and numerical issues.</w:t>
      </w:r>
    </w:p>
    <w:bookmarkStart w:id="41" w:name="vectors"/>
    <w:p>
      <w:pPr>
        <w:pStyle w:val="Heading2"/>
      </w:pPr>
      <w:r>
        <w:t xml:space="preserve">Vectors</w:t>
      </w:r>
    </w:p>
    <w:bookmarkStart w:id="29" w:name="dot-product"/>
    <w:p>
      <w:pPr>
        <w:pStyle w:val="Heading3"/>
      </w:pPr>
      <w:r>
        <w:t xml:space="preserve">Dot Product</w:t>
      </w:r>
    </w:p>
    <w:p>
      <w:pPr>
        <w:pStyle w:val="FirstParagraph"/>
      </w:pPr>
      <w:r>
        <w:rPr>
          <w:b/>
          <w:bCs/>
        </w:rPr>
        <w:t xml:space="preserve">Formal Theory:</w:t>
      </w:r>
      <w:r>
        <w:t xml:space="preserve"> </w:t>
      </w:r>
      <w:r>
        <w:t xml:space="preserve">For vectors $\mathbf{u},\mathbf{v}\in\mathbb{R}^n$, the</w:t>
      </w:r>
      <w:r>
        <w:t xml:space="preserve"> </w:t>
      </w:r>
      <w:r>
        <w:rPr>
          <w:b/>
          <w:bCs/>
        </w:rPr>
        <w:t xml:space="preserve">dot product</w:t>
      </w:r>
      <w:r>
        <w:t xml:space="preserve"> </w:t>
      </w:r>
      <w:r>
        <w:t xml:space="preserve">(scalar product) is defined algebraically as</w:t>
      </w:r>
    </w:p>
    <w:p>
      <w:pPr>
        <w:pStyle w:val="BodyText"/>
      </w:pPr>
      <m:oMathPara>
        <m:oMathParaPr>
          <m:jc m:val="center"/>
        </m:oMathParaPr>
        <m:oMath>
          <m:r>
            <m:rPr>
              <m:sty m:val="b"/>
            </m:rPr>
            <m:t>u</m:t>
          </m:r>
          <m:r>
            <m:rPr>
              <m:sty m:val="p"/>
            </m:rPr>
            <m:t>⋅</m:t>
          </m:r>
          <m:r>
            <m:rPr>
              <m:sty m:val="b"/>
            </m:rPr>
            <m:t>v</m:t>
          </m:r>
          <m:r>
            <m:rPr>
              <m:sty m:val="p"/>
            </m:rPr>
            <m:t>=</m:t>
          </m:r>
          <m:nary>
            <m:naryPr>
              <m:chr m:val="∑"/>
              <m:limLoc m:val="undOvr"/>
              <m:subHide m:val="off"/>
              <m:supHide m:val="off"/>
            </m:naryPr>
            <m:sub>
              <m:r>
                <m:t>i</m:t>
              </m:r>
              <m:r>
                <m:rPr>
                  <m:sty m:val="p"/>
                </m:rPr>
                <m:t>=</m:t>
              </m:r>
              <m:r>
                <m:t>1</m:t>
              </m:r>
            </m:sub>
            <m:sup>
              <m:r>
                <m:t>n</m:t>
              </m:r>
            </m:sup>
            <m:e>
              <m:sSub>
                <m:e>
                  <m:r>
                    <m:t>u</m:t>
                  </m:r>
                </m:e>
                <m:sub>
                  <m:r>
                    <m:t>i</m:t>
                  </m:r>
                </m:sub>
              </m:sSub>
            </m:e>
          </m:nary>
          <m:sSub>
            <m:e>
              <m:r>
                <m:t>v</m:t>
              </m:r>
            </m:e>
            <m:sub>
              <m:r>
                <m:t>i</m:t>
              </m:r>
            </m:sub>
          </m:sSub>
          <m:r>
            <m:rPr>
              <m:sty m:val="p"/>
            </m:rPr>
            <m:t>,</m:t>
          </m:r>
        </m:oMath>
      </m:oMathPara>
    </w:p>
    <w:p>
      <w:pPr>
        <w:pStyle w:val="FirstParagraph"/>
      </w:pPr>
      <w:r>
        <w:t xml:space="preserve">the sum of the products of corresponding entries</w:t>
      </w:r>
      <w:hyperlink r:id="rId21">
        <w:r>
          <w:rPr>
            <w:rStyle w:val="Hyperlink"/>
          </w:rPr>
          <w:t xml:space="preserve">[1]</w:t>
        </w:r>
      </w:hyperlink>
      <w:r>
        <w:t xml:space="preserve">. Equivalently, in Euclidean geometry it equals the product of lengths and cosine of the angle between them:</w:t>
      </w:r>
    </w:p>
    <w:p>
      <w:pPr>
        <w:pStyle w:val="BodyText"/>
      </w:pPr>
      <m:oMathPara>
        <m:oMathParaPr>
          <m:jc m:val="center"/>
        </m:oMathParaPr>
        <m:oMath>
          <m:r>
            <m:rPr>
              <m:sty m:val="b"/>
            </m:rPr>
            <m:t>u</m:t>
          </m:r>
          <m:r>
            <m:rPr>
              <m:sty m:val="p"/>
            </m:rPr>
            <m:t>⋅</m:t>
          </m:r>
          <m:r>
            <m:rPr>
              <m:sty m:val="b"/>
            </m:rPr>
            <m:t>v</m:t>
          </m:r>
          <m:r>
            <m:rPr>
              <m:sty m:val="p"/>
            </m:rPr>
            <m:t>=</m:t>
          </m:r>
          <m:r>
            <m:rPr>
              <m:sty m:val="p"/>
            </m:rPr>
            <m:t>∥</m:t>
          </m:r>
          <m:r>
            <m:rPr>
              <m:sty m:val="b"/>
            </m:rPr>
            <m:t>u</m:t>
          </m:r>
          <m:r>
            <m:rPr>
              <m:sty m:val="p"/>
            </m:rPr>
            <m:t>∥</m:t>
          </m:r>
          <m:r>
            <m:t> </m:t>
          </m:r>
          <m:r>
            <m:rPr>
              <m:sty m:val="p"/>
            </m:rPr>
            <m:t>∥</m:t>
          </m:r>
          <m:r>
            <m:rPr>
              <m:sty m:val="b"/>
            </m:rPr>
            <m:t>v</m:t>
          </m:r>
          <m:r>
            <m:rPr>
              <m:sty m:val="p"/>
            </m:rPr>
            <m:t>∥</m:t>
          </m:r>
          <m:r>
            <m:rPr>
              <m:sty m:val="p"/>
            </m:rPr>
            <m:t>cos</m:t>
          </m:r>
          <m:r>
            <m:t>θ</m:t>
          </m:r>
          <m:r>
            <m:rPr>
              <m:sty m:val="p"/>
            </m:rPr>
            <m:t>,</m:t>
          </m:r>
        </m:oMath>
      </m:oMathPara>
    </w:p>
    <w:p>
      <w:pPr>
        <w:pStyle w:val="FirstParagraph"/>
      </w:pPr>
      <w:r>
        <w:t xml:space="preserve">where $\theta$ is the angle between $\mathbf{u}$ and $\mathbf{v}$</w:t>
      </w:r>
      <w:hyperlink r:id="rId22">
        <w:r>
          <w:rPr>
            <w:rStyle w:val="Hyperlink"/>
          </w:rPr>
          <w:t xml:space="preserve">[2]</w:t>
        </w:r>
      </w:hyperlink>
      <w:hyperlink r:id="rId21">
        <w:r>
          <w:rPr>
            <w:rStyle w:val="Hyperlink"/>
          </w:rPr>
          <w:t xml:space="preserve">[1]</w:t>
        </w:r>
      </w:hyperlink>
      <w:r>
        <w:t xml:space="preserve">. In terms of matrix notation, $\mathbf{u}\cdot\mathbf{v}=\mathbf{u}^T\mathbf{v}$.</w:t>
      </w:r>
    </w:p>
    <w:p>
      <w:pPr>
        <w:pStyle w:val="BodyText"/>
      </w:pPr>
      <w:r>
        <w:drawing>
          <wp:inline>
            <wp:extent cx="3987800" cy="3327400"/>
            <wp:effectExtent b="0" l="0" r="0" t="0"/>
            <wp:docPr descr="" title="" id="24" name="Picture"/>
            <a:graphic>
              <a:graphicData uri="http://schemas.openxmlformats.org/drawingml/2006/picture">
                <pic:pic>
                  <pic:nvPicPr>
                    <pic:cNvPr descr="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" id="25" name="Picture"/>
                    <pic:cNvPicPr>
                      <a:picLocks noChangeArrowheads="1" noChangeAspect="1"/>
                    </pic:cNvPicPr>
                  </pic:nvPicPr>
                  <pic:blipFill>
                    <a:blip r:embed="rId23"/>
                    <a:stretch>
                      <a:fillRect/>
                    </a:stretch>
                  </pic:blipFill>
                  <pic:spPr bwMode="auto">
                    <a:xfrm>
                      <a:off x="0" y="0"/>
                      <a:ext cx="3987800" cy="3327400"/>
                    </a:xfrm>
                    <a:prstGeom prst="rect">
                      <a:avLst/>
                    </a:prstGeom>
                    <a:noFill/>
                    <a:ln w="9525">
                      <a:noFill/>
                      <a:headEnd/>
                      <a:tailEnd/>
                    </a:ln>
                  </pic:spPr>
                </pic:pic>
              </a:graphicData>
            </a:graphic>
          </wp:inline>
        </w:drawing>
      </w:r>
      <w:r>
        <w:br/>
      </w:r>
      <w:r>
        <w:rPr>
          <w:i/>
          <w:iCs/>
        </w:rPr>
        <w:t xml:space="preserve">Figure: Geometric interpretation of the dot product. Projecting $\mathbf{a}$ (blue) onto unit vector $\mathbf{u}$ (green) yields $\mathbf{a}\cdot\mathbf{u}=|\mathbf{a}|\cos\theta$</w:t>
      </w:r>
      <w:hyperlink r:id="rId22">
        <w:r>
          <w:rPr>
            <w:rStyle w:val="Hyperlink"/>
            <w:i/>
            <w:iCs/>
          </w:rPr>
          <w:t xml:space="preserve">[2]</w:t>
        </w:r>
      </w:hyperlink>
      <w:hyperlink r:id="rId26">
        <w:r>
          <w:rPr>
            <w:rStyle w:val="Hyperlink"/>
            <w:i/>
            <w:iCs/>
          </w:rPr>
          <w:t xml:space="preserve">[3]</w:t>
        </w:r>
      </w:hyperlink>
      <w:r>
        <w:rPr>
          <w:i/>
          <w:iCs/>
        </w:rPr>
        <w:t xml:space="preserve">.</w:t>
      </w:r>
    </w:p>
    <w:p>
      <w:pPr>
        <w:pStyle w:val="BodyText"/>
      </w:pPr>
      <w:r>
        <w:rPr>
          <w:b/>
          <w:bCs/>
        </w:rPr>
        <w:t xml:space="preserve">Derivation and Properties:</w:t>
      </w:r>
      <w:r>
        <w:t xml:space="preserve"> </w:t>
      </w:r>
      <w:r>
        <w:t xml:space="preserve">Algebraically expanding $A\mathbf{u}\cdot\mathbf{v}$ and using associativity of multiplication show the bilinear nature of the dot product. One key property is symmetry: $\mathbf{u}\cdot\mathbf{v} = \mathbf{v}\cdot\mathbf{u}$. Geometrically, $\mathbf{u}\cdot\mathbf{v} = |\mathbf{u}||\mathbf{v}|\cos\theta$ follows from projecting one vector onto the other (projecting onto the unit vector yields $|\mathbf{u}|\cos\theta$, then scale by $|\mathbf{v}|$)</w:t>
      </w:r>
      <w:hyperlink r:id="rId26">
        <w:r>
          <w:rPr>
            <w:rStyle w:val="Hyperlink"/>
          </w:rPr>
          <w:t xml:space="preserve">[3]</w:t>
        </w:r>
      </w:hyperlink>
      <w:hyperlink r:id="rId27">
        <w:r>
          <w:rPr>
            <w:rStyle w:val="Hyperlink"/>
          </w:rPr>
          <w:t xml:space="preserve">[4]</w:t>
        </w:r>
      </w:hyperlink>
      <w:r>
        <w:t xml:space="preserve">.</w:t>
      </w:r>
    </w:p>
    <w:p>
      <w:pPr>
        <w:pStyle w:val="BodyText"/>
      </w:pPr>
      <w:r>
        <w:rPr>
          <w:b/>
          <w:bCs/>
        </w:rPr>
        <w:t xml:space="preserve">ML Intuition:</w:t>
      </w:r>
      <w:r>
        <w:t xml:space="preserve"> </w:t>
      </w:r>
      <w:r>
        <w:t xml:space="preserve">The dot product measures alignment or similarity. For example, in embedding-based models, $\mathbf{u}\cdot\mathbf{v}$ is high if $\mathbf{u}$ and $\mathbf{v}$ point in similar directions</w:t>
      </w:r>
      <w:hyperlink r:id="rId28">
        <w:r>
          <w:rPr>
            <w:rStyle w:val="Hyperlink"/>
          </w:rPr>
          <w:t xml:space="preserve">[5]</w:t>
        </w:r>
      </w:hyperlink>
      <w:r>
        <w:t xml:space="preserve">. It incorporates magnitude; using unnormalized embeddings, the dot product implicitly weights by “popularity” or scale</w:t>
      </w:r>
      <w:hyperlink r:id="rId28">
        <w:r>
          <w:rPr>
            <w:rStyle w:val="Hyperlink"/>
          </w:rPr>
          <w:t xml:space="preserve">[5]</w:t>
        </w:r>
      </w:hyperlink>
      <w:r>
        <w:t xml:space="preserve">. In classification, $\mathbf{w}\cdot\mathbf{x}+b$ is the linear decision score. Cosine similarity $\cos\theta$ (a normalized dot) is often used to measure similarity independent of scale.</w:t>
      </w:r>
    </w:p>
    <w:p>
      <w:pPr>
        <w:pStyle w:val="BodyText"/>
      </w:pPr>
      <w:r>
        <w:rPr>
          <w:b/>
          <w:bCs/>
        </w:rPr>
        <w:t xml:space="preserve">Numerical Example:</w:t>
      </w:r>
      <w:r>
        <w:t xml:space="preserve"> </w:t>
      </w:r>
      <w:r>
        <w:t xml:space="preserve">Let $\mathbf{u}=[1,3,-5]^T$ and $\mathbf{v}=[4,-2,-1]^T$. Then</w:t>
      </w:r>
    </w:p>
    <w:p>
      <w:pPr>
        <w:pStyle w:val="BodyText"/>
      </w:pPr>
      <m:oMathPara>
        <m:oMathParaPr>
          <m:jc m:val="center"/>
        </m:oMathParaPr>
        <m:oMath>
          <m:r>
            <m:rPr>
              <m:sty m:val="b"/>
            </m:rPr>
            <m:t>u</m:t>
          </m:r>
          <m:r>
            <m:rPr>
              <m:sty m:val="p"/>
            </m:rPr>
            <m:t>⋅</m:t>
          </m:r>
          <m:r>
            <m:rPr>
              <m:sty m:val="b"/>
            </m:rPr>
            <m:t>v</m:t>
          </m:r>
          <m:r>
            <m:rPr>
              <m:sty m:val="p"/>
            </m:rPr>
            <m:t>=</m:t>
          </m:r>
          <m:d>
            <m:dPr>
              <m:begChr m:val="("/>
              <m:sepChr m:val=""/>
              <m:endChr m:val=")"/>
              <m:grow/>
            </m:dPr>
            <m:e>
              <m:r>
                <m:t>1</m:t>
              </m:r>
            </m:e>
          </m:d>
          <m:d>
            <m:dPr>
              <m:begChr m:val="("/>
              <m:sepChr m:val=""/>
              <m:endChr m:val=")"/>
              <m:grow/>
            </m:dPr>
            <m:e>
              <m:r>
                <m:t>4</m:t>
              </m:r>
            </m:e>
          </m:d>
          <m:r>
            <m:rPr>
              <m:sty m:val="p"/>
            </m:rPr>
            <m:t>+</m:t>
          </m:r>
          <m:d>
            <m:dPr>
              <m:begChr m:val="("/>
              <m:sepChr m:val=""/>
              <m:endChr m:val=")"/>
              <m:grow/>
            </m:dPr>
            <m:e>
              <m:r>
                <m:t>3</m:t>
              </m:r>
            </m:e>
          </m:d>
          <m:d>
            <m:dPr>
              <m:begChr m:val="("/>
              <m:sepChr m:val=""/>
              <m:endChr m:val=")"/>
              <m:grow/>
            </m:dPr>
            <m:e>
              <m:r>
                <m:rPr>
                  <m:sty m:val="p"/>
                </m:rPr>
                <m:t>−</m:t>
              </m:r>
              <m:r>
                <m:t>2</m:t>
              </m:r>
            </m:e>
          </m:d>
          <m:r>
            <m:rPr>
              <m:sty m:val="p"/>
            </m:rPr>
            <m:t>+</m:t>
          </m:r>
          <m:d>
            <m:dPr>
              <m:begChr m:val="("/>
              <m:sepChr m:val=""/>
              <m:endChr m:val=")"/>
              <m:grow/>
            </m:dPr>
            <m:e>
              <m:r>
                <m:rPr>
                  <m:sty m:val="p"/>
                </m:rPr>
                <m:t>−</m:t>
              </m:r>
              <m:r>
                <m:t>5</m:t>
              </m:r>
            </m:e>
          </m:d>
          <m:d>
            <m:dPr>
              <m:begChr m:val="("/>
              <m:sepChr m:val=""/>
              <m:endChr m:val=")"/>
              <m:grow/>
            </m:dPr>
            <m:e>
              <m:r>
                <m:rPr>
                  <m:sty m:val="p"/>
                </m:rPr>
                <m:t>−</m:t>
              </m:r>
              <m:r>
                <m:t>1</m:t>
              </m:r>
            </m:e>
          </m:d>
          <m:r>
            <m:rPr>
              <m:sty m:val="p"/>
            </m:rPr>
            <m:t>=</m:t>
          </m:r>
          <m:r>
            <m:t>4</m:t>
          </m:r>
          <m:r>
            <m:rPr>
              <m:sty m:val="p"/>
            </m:rPr>
            <m:t>−</m:t>
          </m:r>
          <m:r>
            <m:t>6</m:t>
          </m:r>
          <m:r>
            <m:rPr>
              <m:sty m:val="p"/>
            </m:rPr>
            <m:t>+</m:t>
          </m:r>
          <m:r>
            <m:t>5</m:t>
          </m:r>
          <m:r>
            <m:rPr>
              <m:sty m:val="p"/>
            </m:rPr>
            <m:t>=</m:t>
          </m:r>
          <m:r>
            <m:t>3</m:t>
          </m:r>
          <m:r>
            <m:rPr>
              <m:sty m:val="p"/>
            </m:rPr>
            <m:t>.</m:t>
          </m:r>
        </m:oMath>
      </m:oMathPara>
    </w:p>
    <w:p>
      <w:pPr>
        <w:pStyle w:val="FirstParagraph"/>
      </w:pPr>
      <w:r>
        <w:t xml:space="preserve">Geometrically, the angle satisfies $\cos\theta = 3/(|\mathbf{u}||\mathbf{v}|)$.</w:t>
      </w:r>
    </w:p>
    <w:p>
      <w:pPr>
        <w:pStyle w:val="BodyText"/>
      </w:pPr>
      <w:r>
        <w:rPr>
          <w:b/>
          <w:bCs/>
        </w:rPr>
        <w:t xml:space="preserve">Gotchas:</w:t>
      </w:r>
      <w:r>
        <w:t xml:space="preserve"> </w:t>
      </w:r>
      <w:r>
        <w:t xml:space="preserve">Computing the dot product costs $O(n)$ operations. It is commutative and bilinear but not positive-definite: $\mathbf{u}\cdot\mathbf{v}$ can be negative if vectors are obtuse. Numerical pitfalls include overflow if entries are large; one can mitigate by normalizing or using double precision.</w:t>
      </w:r>
    </w:p>
    <w:bookmarkEnd w:id="29"/>
    <w:bookmarkStart w:id="34" w:name="vector-norms"/>
    <w:p>
      <w:pPr>
        <w:pStyle w:val="Heading3"/>
      </w:pPr>
      <w:r>
        <w:t xml:space="preserve">Vector Norms</w:t>
      </w:r>
    </w:p>
    <w:p>
      <w:pPr>
        <w:pStyle w:val="FirstParagraph"/>
      </w:pPr>
      <w:r>
        <w:rPr>
          <w:b/>
          <w:bCs/>
        </w:rPr>
        <w:t xml:space="preserve">Formal Theory:</w:t>
      </w:r>
      <w:r>
        <w:t xml:space="preserve"> </w:t>
      </w:r>
      <w:r>
        <w:t xml:space="preserve">A norm $|\cdot|$ on $\mathbb{R}^n$ assigns each vector a nonnegative length. The</w:t>
      </w:r>
      <w:r>
        <w:t xml:space="preserve"> </w:t>
      </w:r>
      <w:r>
        <w:rPr>
          <w:b/>
          <w:bCs/>
        </w:rPr>
        <w:t xml:space="preserve">$L_p$-norm</w:t>
      </w:r>
      <w:r>
        <w:t xml:space="preserve"> </w:t>
      </w:r>
      <w:r>
        <w:t xml:space="preserve">is defined as</w:t>
      </w:r>
    </w:p>
    <w:p>
      <w:pPr>
        <w:pStyle w:val="BodyText"/>
      </w:pPr>
      <w:r>
        <w:t xml:space="preserve">$$
    \|\mathbf{x}\|_p = \Bigl(\sum_{i=1}^n |x_i|^p\Bigr)^{1/p}, 
    $$</w:t>
      </w:r>
    </w:p>
    <w:p>
      <w:pPr>
        <w:pStyle w:val="FirstParagraph"/>
      </w:pPr>
      <w:r>
        <w:t xml:space="preserve">for $1\le p&lt;\infty$. Special cases include:</w:t>
      </w:r>
      <w:r>
        <w:t xml:space="preserve"> </w:t>
      </w:r>
      <w:r>
        <w:t xml:space="preserve">- $\ell_2$ (Euclidean) norm: $|\mathbf{x}|</w:t>
      </w:r>
      <w:r>
        <w:rPr>
          <w:i/>
          <w:iCs/>
        </w:rPr>
        <w:t xml:space="preserve">2 = \sqrt{\sum_i x_i^2}$</w:t>
      </w:r>
      <w:hyperlink r:id="rId30">
        <w:r>
          <w:rPr>
            <w:rStyle w:val="Hyperlink"/>
            <w:i/>
            <w:iCs/>
          </w:rPr>
          <w:t xml:space="preserve">[6]</w:t>
        </w:r>
      </w:hyperlink>
      <w:r>
        <w:rPr>
          <w:i/>
          <w:iCs/>
        </w:rPr>
        <w:t xml:space="preserve">.</w:t>
      </w:r>
      <w:r>
        <w:rPr>
          <w:i/>
          <w:iCs/>
        </w:rPr>
        <w:t xml:space="preserve"> </w:t>
      </w:r>
      <w:r>
        <w:rPr>
          <w:i/>
          <w:iCs/>
        </w:rPr>
        <w:t xml:space="preserve">- $\ell_1$ norm: $|\mathbf{x}|_1 = \sum_i |x_i|$</w:t>
      </w:r>
      <w:hyperlink r:id="rId31">
        <w:r>
          <w:rPr>
            <w:rStyle w:val="Hyperlink"/>
            <w:i/>
            <w:iCs/>
          </w:rPr>
          <w:t xml:space="preserve">[7]</w:t>
        </w:r>
      </w:hyperlink>
      <w:r>
        <w:rPr>
          <w:i/>
          <w:iCs/>
        </w:rPr>
        <w:t xml:space="preserve">.</w:t>
      </w:r>
      <w:r>
        <w:rPr>
          <w:i/>
          <w:iCs/>
        </w:rPr>
        <w:t xml:space="preserve"> </w:t>
      </w:r>
      <w:r>
        <w:rPr>
          <w:i/>
          <w:iCs/>
        </w:rPr>
        <w:t xml:space="preserve">- $\ell</w:t>
      </w:r>
      <w:r>
        <w:t xml:space="preserve">\infty$ norm: $|\mathbf{x}|_\infty = \max_i |x_i|$</w:t>
      </w:r>
      <w:hyperlink r:id="rId32">
        <w:r>
          <w:rPr>
            <w:rStyle w:val="Hyperlink"/>
          </w:rPr>
          <w:t xml:space="preserve">[8]</w:t>
        </w:r>
      </w:hyperlink>
      <w:r>
        <w:t xml:space="preserve">.</w:t>
      </w:r>
    </w:p>
    <w:p>
      <w:pPr>
        <w:pStyle w:val="BodyText"/>
      </w:pPr>
      <w:r>
        <w:t xml:space="preserve">Each $|\cdot|_p$ satisfies positivity, homogeneity, and the triangle inequality. Notably, $\ell_2$ is induced by the dot product (inner product) and is</w:t>
      </w:r>
      <w:r>
        <w:t xml:space="preserve"> </w:t>
      </w:r>
      <w:r>
        <w:rPr>
          <w:i/>
          <w:iCs/>
        </w:rPr>
        <w:t xml:space="preserve">rotationally invariant</w:t>
      </w:r>
      <w:r>
        <w:t xml:space="preserve">: for any orthogonal matrix $Q$, $|Q\mathbf{x}|_2 = |\mathbf{x}|_2$. This follows since $|Q\mathbf{x}|_2^2 = (Q\mathbf{x})^T(Q\mathbf{x}) = \mathbf{x}^T Q^TQ \mathbf{x} = |\mathbf{x}|_2^2$.</w:t>
      </w:r>
    </w:p>
    <w:p>
      <w:pPr>
        <w:pStyle w:val="BodyText"/>
      </w:pPr>
      <w:r>
        <w:rPr>
          <w:b/>
          <w:bCs/>
        </w:rPr>
        <w:t xml:space="preserve">Derivation and Properties:</w:t>
      </w:r>
      <w:r>
        <w:t xml:space="preserve"> </w:t>
      </w:r>
      <w:r>
        <w:t xml:space="preserve">The $\ell_2$ norm arises from the inner product: $|\mathbf{x}|</w:t>
      </w:r>
      <w:r>
        <w:rPr>
          <w:i/>
          <w:iCs/>
        </w:rPr>
        <w:t xml:space="preserve">2^2 = \mathbf{x}\cdot\mathbf{x}$. By definition, $\ell_p$-norms satisfy norm axioms. The $\ell_1$ norm is not rotationally invariant (rotating the vector can change its $\ell_1$-length). The unit ball of $\ell_1$ is a cross-polytope, and of $\ell_2$ is a sphere. The $\ell</w:t>
      </w:r>
      <w:r>
        <w:t xml:space="preserve">\infty$ norm measures max absolute coordinate.</w:t>
      </w:r>
    </w:p>
    <w:p>
      <w:pPr>
        <w:pStyle w:val="BodyText"/>
      </w:pPr>
      <w:r>
        <w:rPr>
          <w:b/>
          <w:bCs/>
        </w:rPr>
        <w:t xml:space="preserve">ML Intuition:</w:t>
      </w:r>
      <w:r>
        <w:t xml:space="preserve"> </w:t>
      </w:r>
      <w:r>
        <w:t xml:space="preserve">Different norms encode different geometric priors. In ML, $\ell_2$ regularization (ridge) penalizes overall magnitude and is isotropic (rotationally symmetric). In contrast, $\ell_1$ regularization (lasso) encourages</w:t>
      </w:r>
      <w:r>
        <w:t xml:space="preserve"> </w:t>
      </w:r>
      <w:r>
        <w:rPr>
          <w:i/>
          <w:iCs/>
        </w:rPr>
        <w:t xml:space="preserve">sparsity</w:t>
      </w:r>
      <w:r>
        <w:t xml:space="preserve">: it tends to set many coefficients exactly to zero</w:t>
      </w:r>
      <w:hyperlink r:id="rId33">
        <w:r>
          <w:rPr>
            <w:rStyle w:val="Hyperlink"/>
          </w:rPr>
          <w:t xml:space="preserve">[9]</w:t>
        </w:r>
      </w:hyperlink>
      <w:r>
        <w:t xml:space="preserve">. Concretely, solving $\min| \mathbf{Ax}-\mathbf{b}|</w:t>
      </w:r>
      <w:r>
        <w:rPr>
          <w:i/>
          <w:iCs/>
        </w:rPr>
        <w:t xml:space="preserve">2^2 + \lambda|\mathbf{x}|_1$ often yields sparse $\mathbf{x}$ (useful for feature selection)</w:t>
      </w:r>
      <w:hyperlink r:id="rId33">
        <w:r>
          <w:rPr>
            <w:rStyle w:val="Hyperlink"/>
            <w:i/>
            <w:iCs/>
          </w:rPr>
          <w:t xml:space="preserve">[9]</w:t>
        </w:r>
      </w:hyperlink>
      <w:r>
        <w:rPr>
          <w:i/>
          <w:iCs/>
        </w:rPr>
        <w:t xml:space="preserve">. The $\ell</w:t>
      </w:r>
      <w:r>
        <w:t xml:space="preserve">\infty$ norm bounds the maximum component and appears in robust optimization.</w:t>
      </w:r>
    </w:p>
    <w:p>
      <w:pPr>
        <w:pStyle w:val="BodyText"/>
      </w:pPr>
      <w:r>
        <w:rPr>
          <w:b/>
          <w:bCs/>
        </w:rPr>
        <w:t xml:space="preserve">Numerical Example:</w:t>
      </w:r>
      <w:r>
        <w:t xml:space="preserve"> </w:t>
      </w:r>
      <w:r>
        <w:t xml:space="preserve">Let $\mathbf{x}=[-2,1,4]^T$. Then</w:t>
      </w:r>
    </w:p>
    <w:p>
      <w:pPr>
        <w:pStyle w:val="BodyText"/>
      </w:pPr>
      <m:oMathPara>
        <m:oMathParaPr>
          <m:jc m:val="center"/>
        </m:oMathParaPr>
        <m:oMath>
          <m:r>
            <m:rPr>
              <m:sty m:val="p"/>
            </m:rPr>
            <m:t>∥</m:t>
          </m:r>
          <m:r>
            <m:rPr>
              <m:sty m:val="b"/>
            </m:rPr>
            <m:t>x</m:t>
          </m:r>
          <m:sSub>
            <m:e>
              <m:r>
                <m:rPr>
                  <m:sty m:val="p"/>
                </m:rPr>
                <m:t>∥</m:t>
              </m:r>
            </m:e>
            <m:sub>
              <m:r>
                <m:t>2</m:t>
              </m:r>
            </m:sub>
          </m:sSub>
          <m:r>
            <m:rPr>
              <m:sty m:val="p"/>
            </m:rPr>
            <m:t>=</m:t>
          </m:r>
          <m:rad>
            <m:radPr>
              <m:degHide m:val="on"/>
            </m:radPr>
            <m:deg/>
            <m:e>
              <m:sSup>
                <m:e>
                  <m:d>
                    <m:dPr>
                      <m:begChr m:val="("/>
                      <m:sepChr m:val=""/>
                      <m:endChr m:val=")"/>
                      <m:grow/>
                    </m:dPr>
                    <m:e>
                      <m:r>
                        <m:rPr>
                          <m:sty m:val="p"/>
                        </m:rPr>
                        <m:t>−</m:t>
                      </m:r>
                      <m:r>
                        <m:t>2</m:t>
                      </m:r>
                    </m:e>
                  </m:d>
                </m:e>
                <m:sup>
                  <m:r>
                    <m:t>2</m:t>
                  </m:r>
                </m:sup>
              </m:sSup>
              <m:r>
                <m:rPr>
                  <m:sty m:val="p"/>
                </m:rPr>
                <m:t>+</m:t>
              </m:r>
              <m:sSup>
                <m:e>
                  <m:r>
                    <m:t>1</m:t>
                  </m:r>
                </m:e>
                <m:sup>
                  <m:r>
                    <m:t>2</m:t>
                  </m:r>
                </m:sup>
              </m:sSup>
              <m:r>
                <m:rPr>
                  <m:sty m:val="p"/>
                </m:rPr>
                <m:t>+</m:t>
              </m:r>
              <m:sSup>
                <m:e>
                  <m:r>
                    <m:t>4</m:t>
                  </m:r>
                </m:e>
                <m:sup>
                  <m:r>
                    <m:t>2</m:t>
                  </m:r>
                </m:sup>
              </m:sSup>
            </m:e>
          </m:rad>
          <m:r>
            <m:rPr>
              <m:sty m:val="p"/>
            </m:rPr>
            <m:t>=</m:t>
          </m:r>
          <m:rad>
            <m:radPr>
              <m:degHide m:val="on"/>
            </m:radPr>
            <m:deg/>
            <m:e>
              <m:r>
                <m:t>4</m:t>
              </m:r>
              <m:r>
                <m:rPr>
                  <m:sty m:val="p"/>
                </m:rPr>
                <m:t>+</m:t>
              </m:r>
              <m:r>
                <m:t>1</m:t>
              </m:r>
              <m:r>
                <m:rPr>
                  <m:sty m:val="p"/>
                </m:rPr>
                <m:t>+</m:t>
              </m:r>
              <m:r>
                <m:t>16</m:t>
              </m:r>
            </m:e>
          </m:rad>
          <m:r>
            <m:rPr>
              <m:sty m:val="p"/>
            </m:rPr>
            <m:t>=</m:t>
          </m:r>
          <m:rad>
            <m:radPr>
              <m:degHide m:val="on"/>
            </m:radPr>
            <m:deg/>
            <m:e>
              <m:r>
                <m:t>21</m:t>
              </m:r>
            </m:e>
          </m:rad>
          <m:r>
            <m:rPr>
              <m:sty m:val="p"/>
            </m:rPr>
            <m:t>,</m:t>
          </m:r>
          <m:r>
            <m:t> </m:t>
          </m:r>
          <m:r>
            <m:rPr>
              <m:sty m:val="p"/>
            </m:rPr>
            <m:t>∥</m:t>
          </m:r>
          <m:r>
            <m:rPr>
              <m:sty m:val="b"/>
            </m:rPr>
            <m:t>x</m:t>
          </m:r>
          <m:sSub>
            <m:e>
              <m:r>
                <m:rPr>
                  <m:sty m:val="p"/>
                </m:rPr>
                <m:t>∥</m:t>
              </m:r>
            </m:e>
            <m:sub>
              <m:r>
                <m:t>1</m:t>
              </m:r>
            </m:sub>
          </m:sSub>
          <m:r>
            <m:rPr>
              <m:sty m:val="p"/>
            </m:rPr>
            <m:t>=</m:t>
          </m:r>
          <m:d>
            <m:dPr>
              <m:begChr m:val="|"/>
              <m:sepChr m:val=""/>
              <m:endChr m:val="|"/>
              <m:grow/>
            </m:dPr>
            <m:e>
              <m:r>
                <m:rPr>
                  <m:sty m:val="p"/>
                </m:rPr>
                <m:t>−</m:t>
              </m:r>
              <m:r>
                <m:t>2</m:t>
              </m:r>
            </m:e>
          </m:d>
          <m:r>
            <m:rPr>
              <m:sty m:val="p"/>
            </m:rPr>
            <m:t>+</m:t>
          </m:r>
          <m:d>
            <m:dPr>
              <m:begChr m:val="|"/>
              <m:sepChr m:val=""/>
              <m:endChr m:val="|"/>
              <m:grow/>
            </m:dPr>
            <m:e>
              <m:r>
                <m:t>1</m:t>
              </m:r>
            </m:e>
          </m:d>
          <m:r>
            <m:rPr>
              <m:sty m:val="p"/>
            </m:rPr>
            <m:t>+</m:t>
          </m:r>
          <m:d>
            <m:dPr>
              <m:begChr m:val="|"/>
              <m:sepChr m:val=""/>
              <m:endChr m:val="|"/>
              <m:grow/>
            </m:dPr>
            <m:e>
              <m:r>
                <m:t>4</m:t>
              </m:r>
            </m:e>
          </m:d>
          <m:r>
            <m:rPr>
              <m:sty m:val="p"/>
            </m:rPr>
            <m:t>=</m:t>
          </m:r>
          <m:r>
            <m:t>7</m:t>
          </m:r>
          <m:r>
            <m:rPr>
              <m:sty m:val="p"/>
            </m:rPr>
            <m:t>,</m:t>
          </m:r>
          <m:r>
            <m:t> </m:t>
          </m:r>
          <m:r>
            <m:rPr>
              <m:sty m:val="p"/>
            </m:rPr>
            <m:t>∥</m:t>
          </m:r>
          <m:r>
            <m:rPr>
              <m:sty m:val="b"/>
            </m:rPr>
            <m:t>x</m:t>
          </m:r>
          <m:sSub>
            <m:e>
              <m:r>
                <m:rPr>
                  <m:sty m:val="p"/>
                </m:rPr>
                <m:t>∥</m:t>
              </m:r>
            </m:e>
            <m:sub>
              <m:r>
                <m:rPr>
                  <m:sty m:val="p"/>
                </m:rPr>
                <m:t>∞</m:t>
              </m:r>
            </m:sub>
          </m:sSub>
          <m:r>
            <m:rPr>
              <m:sty m:val="p"/>
            </m:rPr>
            <m:t>=</m:t>
          </m:r>
          <m:r>
            <m:rPr>
              <m:sty m:val="p"/>
            </m:rPr>
            <m:t>max</m:t>
          </m:r>
          <m:r>
            <m:rPr>
              <m:sty m:val="p"/>
            </m:rPr>
            <m:t>{</m:t>
          </m:r>
          <m:r>
            <m:t>2</m:t>
          </m:r>
          <m:r>
            <m:rPr>
              <m:sty m:val="p"/>
            </m:rPr>
            <m:t>,</m:t>
          </m:r>
          <m:r>
            <m:t>1</m:t>
          </m:r>
          <m:r>
            <m:rPr>
              <m:sty m:val="p"/>
            </m:rPr>
            <m:t>,</m:t>
          </m:r>
          <m:r>
            <m:t>4</m:t>
          </m:r>
          <m:r>
            <m:rPr>
              <m:sty m:val="p"/>
            </m:rPr>
            <m:t>}</m:t>
          </m:r>
          <m:r>
            <m:rPr>
              <m:sty m:val="p"/>
            </m:rPr>
            <m:t>=</m:t>
          </m:r>
          <m:r>
            <m:t>4</m:t>
          </m:r>
          <m:r>
            <m:rPr>
              <m:sty m:val="p"/>
            </m:rPr>
            <m:t>.</m:t>
          </m:r>
        </m:oMath>
      </m:oMathPara>
    </w:p>
    <w:p>
      <w:pPr>
        <w:pStyle w:val="FirstParagraph"/>
      </w:pPr>
      <w:r>
        <w:rPr>
          <w:b/>
          <w:bCs/>
        </w:rPr>
        <w:t xml:space="preserve">Gotchas:</w:t>
      </w:r>
      <w:r>
        <w:t xml:space="preserve"> </w:t>
      </w:r>
      <w:r>
        <w:t xml:space="preserve">Computing norms is $O(n)$. For $\ell_1$, note nondifferentiability at 0 (makes gradient-based optimization require subgradients). Large $\ell_2$ norms can cause numerical overflow; one may use incremental or stable summation. For sparse high-dimensional data, $\ell_1$ promotes sparsity but can suffer from instability if features are highly correlated. Also, $\ell_p$ norms for $p&lt;1$ are not true norms (lack triangle property) and are nonconvex.</w:t>
      </w:r>
    </w:p>
    <w:bookmarkEnd w:id="34"/>
    <w:bookmarkStart w:id="40" w:name="linear-combinations-span-and-basis"/>
    <w:p>
      <w:pPr>
        <w:pStyle w:val="Heading3"/>
      </w:pPr>
      <w:r>
        <w:t xml:space="preserve">Linear Combinations, Span, and Basis</w:t>
      </w:r>
    </w:p>
    <w:p>
      <w:pPr>
        <w:pStyle w:val="FirstParagraph"/>
      </w:pPr>
      <w:r>
        <w:rPr>
          <w:b/>
          <w:bCs/>
        </w:rPr>
        <w:t xml:space="preserve">Formal Theory:</w:t>
      </w:r>
      <w:r>
        <w:t xml:space="preserve"> </w:t>
      </w:r>
      <w:r>
        <w:t xml:space="preserve">A</w:t>
      </w:r>
      <w:r>
        <w:t xml:space="preserve"> </w:t>
      </w:r>
      <w:r>
        <w:rPr>
          <w:b/>
          <w:bCs/>
        </w:rPr>
        <w:t xml:space="preserve">linear combination</w:t>
      </w:r>
      <w:r>
        <w:t xml:space="preserve"> </w:t>
      </w:r>
      <w:r>
        <w:t xml:space="preserve">of vectors ${\mathbf{v}_1,\dots,\mathbf{v}_k}$ is any sum $c_1\mathbf{v}_1 + \cdots + c_k\mathbf{v}_k$ with scalars $c_i$</w:t>
      </w:r>
      <w:hyperlink r:id="rId35">
        <w:r>
          <w:rPr>
            <w:rStyle w:val="Hyperlink"/>
          </w:rPr>
          <w:t xml:space="preserve">[10]</w:t>
        </w:r>
      </w:hyperlink>
      <w:r>
        <w:t xml:space="preserve">. The</w:t>
      </w:r>
      <w:r>
        <w:t xml:space="preserve"> </w:t>
      </w:r>
      <w:r>
        <w:rPr>
          <w:b/>
          <w:bCs/>
        </w:rPr>
        <w:t xml:space="preserve">span</w:t>
      </w:r>
      <w:r>
        <w:t xml:space="preserve"> </w:t>
      </w:r>
      <w:r>
        <w:t xml:space="preserve">of ${\mathbf{v}_1,\dots,\mathbf{v}_k}$ is the set of all their linear combinations. In symbols,</w:t>
      </w:r>
    </w:p>
    <w:p>
      <w:pPr>
        <w:pStyle w:val="BodyText"/>
      </w:pPr>
      <m:oMathPara>
        <m:oMathParaPr>
          <m:jc m:val="center"/>
        </m:oMathParaPr>
        <m:oMath>
          <m:r>
            <m:rPr>
              <m:sty m:val="p"/>
            </m:rPr>
            <m:t>span</m:t>
          </m:r>
          <m:r>
            <m:rPr>
              <m:sty m:val="p"/>
            </m:rPr>
            <m:t>{</m:t>
          </m:r>
          <m:sSub>
            <m:e>
              <m:r>
                <m:rPr>
                  <m:sty m:val="b"/>
                </m:rPr>
                <m:t>v</m:t>
              </m:r>
            </m:e>
            <m:sub>
              <m:r>
                <m:t>1</m:t>
              </m:r>
            </m:sub>
          </m:sSub>
          <m:r>
            <m:rPr>
              <m:sty m:val="p"/>
            </m:rPr>
            <m:t>,</m:t>
          </m:r>
          <m:r>
            <m:rPr>
              <m:sty m:val="p"/>
            </m:rPr>
            <m:t>…</m:t>
          </m:r>
          <m:r>
            <m:rPr>
              <m:sty m:val="p"/>
            </m:rPr>
            <m:t>,</m:t>
          </m:r>
          <m:sSub>
            <m:e>
              <m:r>
                <m:rPr>
                  <m:sty m:val="b"/>
                </m:rPr>
                <m:t>v</m:t>
              </m:r>
            </m:e>
            <m:sub>
              <m:r>
                <m:t>k</m:t>
              </m:r>
            </m:sub>
          </m:sSub>
          <m:r>
            <m:rPr>
              <m:sty m:val="p"/>
            </m:rPr>
            <m:t>}</m:t>
          </m:r>
          <m:r>
            <m:rPr>
              <m:sty m:val="p"/>
            </m:rPr>
            <m:t>=</m:t>
          </m:r>
          <m:r>
            <m:rPr>
              <m:sty m:val="p"/>
            </m:rPr>
            <m:t>{</m:t>
          </m:r>
          <m:sSub>
            <m:e>
              <m:r>
                <m:t>c</m:t>
              </m:r>
            </m:e>
            <m:sub>
              <m:r>
                <m:t>1</m:t>
              </m:r>
            </m:sub>
          </m:sSub>
          <m:sSub>
            <m:e>
              <m:r>
                <m:rPr>
                  <m:sty m:val="b"/>
                </m:rPr>
                <m:t>v</m:t>
              </m:r>
            </m:e>
            <m:sub>
              <m:r>
                <m:t>1</m:t>
              </m:r>
            </m:sub>
          </m:sSub>
          <m:r>
            <m:rPr>
              <m:sty m:val="p"/>
            </m:rPr>
            <m:t>+</m:t>
          </m:r>
          <m:r>
            <m:rPr>
              <m:sty m:val="p"/>
            </m:rPr>
            <m:t>⋯</m:t>
          </m:r>
          <m:r>
            <m:rPr>
              <m:sty m:val="p"/>
            </m:rPr>
            <m:t>+</m:t>
          </m:r>
          <m:sSub>
            <m:e>
              <m:r>
                <m:t>c</m:t>
              </m:r>
            </m:e>
            <m:sub>
              <m:r>
                <m:t>k</m:t>
              </m:r>
            </m:sub>
          </m:sSub>
          <m:sSub>
            <m:e>
              <m:r>
                <m:rPr>
                  <m:sty m:val="b"/>
                </m:rPr>
                <m:t>v</m:t>
              </m:r>
            </m:e>
            <m:sub>
              <m:r>
                <m:t>k</m:t>
              </m:r>
            </m:sub>
          </m:sSub>
          <m:r>
            <m:rPr>
              <m:sty m:val="p"/>
            </m:rPr>
            <m:t>:</m:t>
          </m:r>
          <m:r>
            <m:t> </m:t>
          </m:r>
          <m:sSub>
            <m:e>
              <m:r>
                <m:t>c</m:t>
              </m:r>
            </m:e>
            <m:sub>
              <m:r>
                <m:t>i</m:t>
              </m:r>
            </m:sub>
          </m:sSub>
          <m:r>
            <m:rPr>
              <m:sty m:val="p"/>
            </m:rPr>
            <m:t>∈</m:t>
          </m:r>
          <m:r>
            <m:rPr>
              <m:sty m:val="p"/>
              <m:scr m:val="double-struck"/>
            </m:rPr>
            <m:t>R</m:t>
          </m:r>
          <m:r>
            <m:rPr>
              <m:sty m:val="p"/>
            </m:rPr>
            <m:t>}</m:t>
          </m:r>
          <m:r>
            <m:rPr>
              <m:sty m:val="p"/>
            </m:rPr>
            <m:t>⊆</m:t>
          </m:r>
          <m:sSup>
            <m:e>
              <m:r>
                <m:rPr>
                  <m:sty m:val="p"/>
                  <m:scr m:val="double-struck"/>
                </m:rPr>
                <m:t>R</m:t>
              </m:r>
            </m:e>
            <m:sup>
              <m:r>
                <m:t>n</m:t>
              </m:r>
            </m:sup>
          </m:sSup>
          <m:r>
            <m:rPr>
              <m:sty m:val="p"/>
            </m:rPr>
            <m:t>.</m:t>
          </m:r>
        </m:oMath>
      </m:oMathPara>
    </w:p>
    <w:p>
      <w:pPr>
        <w:pStyle w:val="FirstParagraph"/>
      </w:pPr>
      <w:r>
        <w:t xml:space="preserve">A</w:t>
      </w:r>
      <w:r>
        <w:t xml:space="preserve"> </w:t>
      </w:r>
      <w:r>
        <w:rPr>
          <w:b/>
          <w:bCs/>
        </w:rPr>
        <w:t xml:space="preserve">basis</w:t>
      </w:r>
      <w:r>
        <w:t xml:space="preserve"> </w:t>
      </w:r>
      <w:r>
        <w:t xml:space="preserve">of a vector space $V$ is an ordered set of vectors that both spans $V$ and is linearly independent</w:t>
      </w:r>
      <w:hyperlink r:id="rId36">
        <w:r>
          <w:rPr>
            <w:rStyle w:val="Hyperlink"/>
          </w:rPr>
          <w:t xml:space="preserve">[11]</w:t>
        </w:r>
      </w:hyperlink>
      <w:r>
        <w:t xml:space="preserve">. Equivalently, every vector in $V$ has a</w:t>
      </w:r>
      <w:r>
        <w:t xml:space="preserve"> </w:t>
      </w:r>
      <w:r>
        <w:rPr>
          <w:i/>
          <w:iCs/>
        </w:rPr>
        <w:t xml:space="preserve">unique</w:t>
      </w:r>
      <w:r>
        <w:t xml:space="preserve"> </w:t>
      </w:r>
      <w:r>
        <w:t xml:space="preserve">expression as a linear combination of the basis vectors. The dimension of $V$ is the number of vectors in any basis.</w:t>
      </w:r>
    </w:p>
    <w:p>
      <w:pPr>
        <w:pStyle w:val="BodyText"/>
      </w:pPr>
      <w:r>
        <w:t xml:space="preserve">A set ${\mathbf{v}_1,\dots,\mathbf{v}_k}$ is</w:t>
      </w:r>
      <w:r>
        <w:t xml:space="preserve"> </w:t>
      </w:r>
      <w:r>
        <w:rPr>
          <w:b/>
          <w:bCs/>
        </w:rPr>
        <w:t xml:space="preserve">linearly independent</w:t>
      </w:r>
      <w:r>
        <w:t xml:space="preserve"> </w:t>
      </w:r>
      <w:r>
        <w:t xml:space="preserve">if no nontrivial combination yields zero: if $\sum_i c_i \mathbf{v}_i = \mathbf{0}$ implies all $c_i=0$</w:t>
      </w:r>
      <w:hyperlink r:id="rId37">
        <w:r>
          <w:rPr>
            <w:rStyle w:val="Hyperlink"/>
          </w:rPr>
          <w:t xml:space="preserve">[12]</w:t>
        </w:r>
      </w:hyperlink>
      <w:r>
        <w:t xml:space="preserve">. If there exists a nonzero solution, the set is</w:t>
      </w:r>
      <w:r>
        <w:t xml:space="preserve"> </w:t>
      </w:r>
      <w:r>
        <w:rPr>
          <w:b/>
          <w:bCs/>
        </w:rPr>
        <w:t xml:space="preserve">linearly dependent</w:t>
      </w:r>
      <w:r>
        <w:t xml:space="preserve">.</w:t>
      </w:r>
    </w:p>
    <w:p>
      <w:pPr>
        <w:pStyle w:val="BodyText"/>
      </w:pPr>
      <w:r>
        <w:t xml:space="preserve">A</w:t>
      </w:r>
      <w:r>
        <w:t xml:space="preserve"> </w:t>
      </w:r>
      <w:r>
        <w:rPr>
          <w:b/>
          <w:bCs/>
        </w:rPr>
        <w:t xml:space="preserve">subspace</w:t>
      </w:r>
      <w:r>
        <w:t xml:space="preserve"> </w:t>
      </w:r>
      <w:r>
        <w:t xml:space="preserve">$W\subseteq V$ is a subset of a vector space that is itself a vector space under the same addition and scalar multiplication</w:t>
      </w:r>
      <w:hyperlink r:id="rId38">
        <w:r>
          <w:rPr>
            <w:rStyle w:val="Hyperlink"/>
          </w:rPr>
          <w:t xml:space="preserve">[13]</w:t>
        </w:r>
      </w:hyperlink>
      <w:r>
        <w:t xml:space="preserve">. Examples include the span of any set of vectors, lines and planes through the origin, etc.</w:t>
      </w:r>
    </w:p>
    <w:p>
      <w:pPr>
        <w:pStyle w:val="BodyText"/>
      </w:pPr>
      <w:r>
        <w:rPr>
          <w:b/>
          <w:bCs/>
        </w:rPr>
        <w:t xml:space="preserve">Derivation and Properties:</w:t>
      </w:r>
      <w:r>
        <w:t xml:space="preserve"> </w:t>
      </w:r>
      <w:r>
        <w:t xml:space="preserve">The span of vectors is by definition a subspace. If ${\mathbf{v}_1,\dots,\mathbf{v}_k}$ spans $V$ and is linearly independent, it is a basis</w:t>
      </w:r>
      <w:hyperlink r:id="rId36">
        <w:r>
          <w:rPr>
            <w:rStyle w:val="Hyperlink"/>
          </w:rPr>
          <w:t xml:space="preserve">[11]</w:t>
        </w:r>
      </w:hyperlink>
      <w:r>
        <w:t xml:space="preserve">. It follows that any vector $\mathbf{x}\in V$ can be written uniquely as $\mathbf{x} = \sum_i \alpha_i \mathbf{v}_i$, with scalars $\alpha_i$. The coordinate vector of $\mathbf{x}$ relative to this basis is $(\alpha_1,\dots,\alpha_k)$. A subspace of dimension $r$ in $\mathbb{R}^n$ (with $r\le n$) can be represented as the column span of an $n\times r$ matrix of rank $r$. By the rank–nullity theorem, if $\dim(V)=n$ then $\dim(\ker(A)) + \dim(\operatorname{range}(A)) = n$</w:t>
      </w:r>
      <w:hyperlink r:id="rId39">
        <w:r>
          <w:rPr>
            <w:rStyle w:val="Hyperlink"/>
          </w:rPr>
          <w:t xml:space="preserve">[14]</w:t>
        </w:r>
      </w:hyperlink>
      <w:r>
        <w:t xml:space="preserve">.</w:t>
      </w:r>
    </w:p>
    <w:p>
      <w:pPr>
        <w:pStyle w:val="BodyText"/>
      </w:pPr>
      <w:r>
        <w:rPr>
          <w:b/>
          <w:bCs/>
        </w:rPr>
        <w:t xml:space="preserve">ML Intuition:</w:t>
      </w:r>
      <w:r>
        <w:t xml:space="preserve"> </w:t>
      </w:r>
      <w:r>
        <w:t xml:space="preserve">In ML, feature spaces are vector spaces. For instance, in polynomial regression on $n$ variables, monomials of degree $\le d$ form a basis for the hypothesis space. Feature selection can be seen as choosing a basis for the span of all features. A subspace (e.g. principal subspace) can represent intrinsic low-dimensional structure. Linear independence ensures no redundant features. Understanding span is key in solutions: the solution to $\mathbf{A}\mathbf{x} = \mathbf{b}$ exists iff $\mathbf{b}$ lies in the column span of $\mathbf{A}$.</w:t>
      </w:r>
    </w:p>
    <w:p>
      <w:pPr>
        <w:pStyle w:val="BodyText"/>
      </w:pPr>
      <w:r>
        <w:rPr>
          <w:b/>
          <w:bCs/>
        </w:rPr>
        <w:t xml:space="preserve">Numerical Example:</w:t>
      </w:r>
      <w:r>
        <w:t xml:space="preserve"> </w:t>
      </w:r>
      <w:r>
        <w:t xml:space="preserve">In $\mathbb{R}^3$, take $\mathbf{v}_1=(1,0,0)^T$, $\mathbf{v}_2=(0,1,0)^T$. Their span is the $xy$-plane (all vectors of the form $(a,b,0)$). They are independent (no scalar multiple relation) and form a basis of that plane. In contrast, ${(1,2,3)^T, (2,4,6)^T}$ is dependent since the second is twice the first, so its span is just a line.</w:t>
      </w:r>
    </w:p>
    <w:p>
      <w:pPr>
        <w:pStyle w:val="BodyText"/>
      </w:pPr>
      <w:r>
        <w:rPr>
          <w:b/>
          <w:bCs/>
        </w:rPr>
        <w:t xml:space="preserve">Gotchas:</w:t>
      </w:r>
      <w:r>
        <w:t xml:space="preserve"> </w:t>
      </w:r>
      <w:r>
        <w:t xml:space="preserve">When numerically working with bases (e.g. Gram–Schmidt), rounding errors can break independence or orthogonality. Checking linear independence and computing spans is prone to ill-conditioning if vectors are almost dependent (nearly collinear). The choice of basis is not unique; using an</w:t>
      </w:r>
      <w:r>
        <w:t xml:space="preserve"> </w:t>
      </w:r>
      <w:r>
        <w:rPr>
          <w:i/>
          <w:iCs/>
        </w:rPr>
        <w:t xml:space="preserve">orthonormal basis</w:t>
      </w:r>
      <w:r>
        <w:t xml:space="preserve"> </w:t>
      </w:r>
      <w:r>
        <w:t xml:space="preserve">(e.g. via QR) often improves numerical stability. The dimension of the span can be computed via the rank of a matrix, but determining rank in floating-point arithmetic requires careful thresholding (see matrix decompositions for stability notes).</w:t>
      </w:r>
    </w:p>
    <w:bookmarkEnd w:id="40"/>
    <w:bookmarkEnd w:id="41"/>
    <w:bookmarkStart w:id="53" w:name="matrices"/>
    <w:p>
      <w:pPr>
        <w:pStyle w:val="Heading2"/>
      </w:pPr>
      <w:r>
        <w:t xml:space="preserve">Matrices</w:t>
      </w:r>
    </w:p>
    <w:bookmarkStart w:id="45" w:name="matrix-multiplication"/>
    <w:p>
      <w:pPr>
        <w:pStyle w:val="Heading3"/>
      </w:pPr>
      <w:r>
        <w:t xml:space="preserve">Matrix Multiplication</w:t>
      </w:r>
    </w:p>
    <w:p>
      <w:pPr>
        <w:pStyle w:val="FirstParagraph"/>
      </w:pPr>
      <w:r>
        <w:rPr>
          <w:b/>
          <w:bCs/>
        </w:rPr>
        <w:t xml:space="preserve">Formal Theory:</w:t>
      </w:r>
      <w:r>
        <w:t xml:space="preserve"> </w:t>
      </w:r>
      <w:r>
        <w:t xml:space="preserve">For $A\in\mathbb{R}^{m\times n}$ and $B\in\mathbb{R}^{n\times p}$, the</w:t>
      </w:r>
      <w:r>
        <w:t xml:space="preserve"> </w:t>
      </w:r>
      <w:r>
        <w:rPr>
          <w:b/>
          <w:bCs/>
        </w:rPr>
        <w:t xml:space="preserve">matrix product</w:t>
      </w:r>
      <w:r>
        <w:t xml:space="preserve"> </w:t>
      </w:r>
      <w:r>
        <w:t xml:space="preserve">$AB$ is defined as the $m\times p$ matrix whose $(i,j)$ entry is</w:t>
      </w:r>
    </w:p>
    <w:p>
      <w:pPr>
        <w:pStyle w:val="BodyText"/>
      </w:pPr>
      <m:oMathPara>
        <m:oMathParaPr>
          <m:jc m:val="center"/>
        </m:oMathParaPr>
        <m:oMath>
          <m:sSub>
            <m:e>
              <m:d>
                <m:dPr>
                  <m:begChr m:val="("/>
                  <m:sepChr m:val=""/>
                  <m:endChr m:val=")"/>
                  <m:grow/>
                </m:dPr>
                <m:e>
                  <m:r>
                    <m:t>A</m:t>
                  </m:r>
                  <m:r>
                    <m:t>B</m:t>
                  </m:r>
                </m:e>
              </m:d>
            </m:e>
            <m:sub>
              <m:r>
                <m:t>i</m:t>
              </m:r>
              <m:r>
                <m:t>j</m:t>
              </m:r>
            </m:sub>
          </m:sSub>
          <m:r>
            <m:rPr>
              <m:sty m:val="p"/>
            </m:rPr>
            <m:t>=</m:t>
          </m:r>
          <m:nary>
            <m:naryPr>
              <m:chr m:val="∑"/>
              <m:limLoc m:val="undOvr"/>
              <m:subHide m:val="off"/>
              <m:supHide m:val="off"/>
            </m:naryPr>
            <m:sub>
              <m:r>
                <m:t>k</m:t>
              </m:r>
              <m:r>
                <m:rPr>
                  <m:sty m:val="p"/>
                </m:rPr>
                <m:t>=</m:t>
              </m:r>
              <m:r>
                <m:t>1</m:t>
              </m:r>
            </m:sub>
            <m:sup>
              <m:r>
                <m:t>n</m:t>
              </m:r>
            </m:sup>
            <m:e>
              <m:sSub>
                <m:e>
                  <m:r>
                    <m:t>A</m:t>
                  </m:r>
                </m:e>
                <m:sub>
                  <m:r>
                    <m:t>i</m:t>
                  </m:r>
                  <m:r>
                    <m:t>k</m:t>
                  </m:r>
                </m:sub>
              </m:sSub>
            </m:e>
          </m:nary>
          <m:sSub>
            <m:e>
              <m:r>
                <m:t>B</m:t>
              </m:r>
            </m:e>
            <m:sub>
              <m:r>
                <m:t>k</m:t>
              </m:r>
              <m:r>
                <m:t>j</m:t>
              </m:r>
            </m:sub>
          </m:sSub>
          <m:r>
            <m:rPr>
              <m:sty m:val="p"/>
            </m:rPr>
            <m:t>.</m:t>
          </m:r>
        </m:oMath>
      </m:oMathPara>
    </w:p>
    <w:p>
      <w:pPr>
        <w:pStyle w:val="FirstParagraph"/>
      </w:pPr>
      <w:r>
        <w:t xml:space="preserve">Equivalently, $AB$ has as its $j$th column the vector $A(\mathbf{b}_j)$, where $\mathbf{b}_j$ is the $j$th column of $B$</w:t>
      </w:r>
      <w:hyperlink r:id="rId42">
        <w:r>
          <w:rPr>
            <w:rStyle w:val="Hyperlink"/>
          </w:rPr>
          <w:t xml:space="preserve">[15]</w:t>
        </w:r>
      </w:hyperlink>
      <w:r>
        <w:t xml:space="preserve">. This corresponds to composition of linear transformations: if $A$ and $B$ represent linear maps, then $AB$ represents first applying $B$, then $A$.</w:t>
      </w:r>
    </w:p>
    <w:p>
      <w:pPr>
        <w:pStyle w:val="BodyText"/>
      </w:pPr>
      <w:r>
        <w:rPr>
          <w:b/>
          <w:bCs/>
        </w:rPr>
        <w:t xml:space="preserve">Derivation and Properties:</w:t>
      </w:r>
      <w:r>
        <w:t xml:space="preserve"> </w:t>
      </w:r>
      <w:r>
        <w:t xml:space="preserve">From the definition, one can verify $(AB)\mathbf{x} = A(B\mathbf{x})$ for any compatible vector $\mathbf{x}$. The operation is associative: $(AB)C = A(BC)$, and distributive over addition. It is</w:t>
      </w:r>
      <w:r>
        <w:t xml:space="preserve"> </w:t>
      </w:r>
      <w:r>
        <w:rPr>
          <w:b/>
          <w:bCs/>
        </w:rPr>
        <w:t xml:space="preserve">not commutative</w:t>
      </w:r>
      <w:r>
        <w:t xml:space="preserve"> </w:t>
      </w:r>
      <w:r>
        <w:t xml:space="preserve">in general: $AB\neq BA$ except in special cases (e.g. if $A,B$ share eigenvectors). The product $AB$ is defined only when the inner dimensions match ($A$’s columns = $B$’s rows).</w:t>
      </w:r>
    </w:p>
    <w:p>
      <w:pPr>
        <w:pStyle w:val="BodyText"/>
      </w:pPr>
      <w:r>
        <w:t xml:space="preserve">Key identities include the row–column rule: $(AB)</w:t>
      </w:r>
      <w:r>
        <w:rPr>
          <w:i/>
          <w:iCs/>
        </w:rPr>
        <w:t xml:space="preserve">{ij} = \sum_k A</w:t>
      </w:r>
      <w:r>
        <w:t xml:space="preserve">$ when inverses exist. }B_{kj}$</w:t>
      </w:r>
      <w:hyperlink r:id="rId43">
        <w:r>
          <w:rPr>
            <w:rStyle w:val="Hyperlink"/>
          </w:rPr>
          <w:t xml:space="preserve">[16]</w:t>
        </w:r>
      </w:hyperlink>
      <w:r>
        <w:t xml:space="preserve">. One also has $(AB)^T = B^T A^T$ and $(AB)^{-1} = B^{-1}A^{-1</w:t>
      </w:r>
    </w:p>
    <w:p>
      <w:pPr>
        <w:pStyle w:val="BodyText"/>
      </w:pPr>
      <w:r>
        <w:rPr>
          <w:b/>
          <w:bCs/>
        </w:rPr>
        <w:t xml:space="preserve">ML Intuition:</w:t>
      </w:r>
      <w:r>
        <w:t xml:space="preserve"> </w:t>
      </w:r>
      <w:r>
        <w:t xml:space="preserve">Matrix multiplication encodes linear transformations and applying weight matrices to feature vectors. In neural networks, for example, each layer computes $A\mathbf{x}$ where $A$ is the weight matrix. Composition of layers is matrix multiplication. In recommendation or embedding models, the predicted scores are inner products $(UV^T)_{ij} = \mathbf{u}_i\cdot\mathbf{v}_j$ (as seen in matrix factorization).</w:t>
      </w:r>
    </w:p>
    <w:p>
      <w:pPr>
        <w:pStyle w:val="BodyText"/>
      </w:pPr>
      <w:r>
        <w:rPr>
          <w:b/>
          <w:bCs/>
        </w:rPr>
        <w:t xml:space="preserve">Numerical Example:</w:t>
      </w:r>
      <w:r>
        <w:t xml:space="preserve"> </w:t>
      </w:r>
      <w:r>
        <w:t xml:space="preserve">Let</w:t>
      </w:r>
      <w:r>
        <w:t xml:space="preserve"> </w:t>
      </w:r>
      <w:r>
        <w:t xml:space="preserve">$A = \begin{pmatrix}1&amp;2\3&amp;4\end{pmatrix}$, $B = \begin{pmatrix}5&amp;6\7&amp;8\end{pmatrix}$. Then</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5</m:t>
                    </m:r>
                    <m:r>
                      <m:rPr>
                        <m:sty m:val="p"/>
                      </m:rPr>
                      <m:t>+</m:t>
                    </m:r>
                    <m:r>
                      <m:t>2</m:t>
                    </m:r>
                    <m:r>
                      <m:rPr>
                        <m:sty m:val="p"/>
                      </m:rPr>
                      <m:t>⋅</m:t>
                    </m:r>
                    <m:r>
                      <m:t>7</m:t>
                    </m:r>
                  </m:e>
                  <m:e>
                    <m:r>
                      <m:t>1</m:t>
                    </m:r>
                    <m:r>
                      <m:rPr>
                        <m:sty m:val="p"/>
                      </m:rPr>
                      <m:t>⋅</m:t>
                    </m:r>
                    <m:r>
                      <m:t>6</m:t>
                    </m:r>
                    <m:r>
                      <m:rPr>
                        <m:sty m:val="p"/>
                      </m:rPr>
                      <m:t>+</m:t>
                    </m:r>
                    <m:r>
                      <m:t>2</m:t>
                    </m:r>
                    <m:r>
                      <m:rPr>
                        <m:sty m:val="p"/>
                      </m:rPr>
                      <m:t>⋅</m:t>
                    </m:r>
                    <m:r>
                      <m:t>8</m:t>
                    </m:r>
                  </m:e>
                </m:mr>
                <m:mr>
                  <m:e>
                    <m:r>
                      <m:t>3</m:t>
                    </m:r>
                    <m:r>
                      <m:rPr>
                        <m:sty m:val="p"/>
                      </m:rPr>
                      <m:t>⋅</m:t>
                    </m:r>
                    <m:r>
                      <m:t>5</m:t>
                    </m:r>
                    <m:r>
                      <m:rPr>
                        <m:sty m:val="p"/>
                      </m:rPr>
                      <m:t>+</m:t>
                    </m:r>
                    <m:r>
                      <m:t>4</m:t>
                    </m:r>
                    <m:r>
                      <m:rPr>
                        <m:sty m:val="p"/>
                      </m:rPr>
                      <m:t>⋅</m:t>
                    </m:r>
                    <m:r>
                      <m:t>7</m:t>
                    </m:r>
                  </m:e>
                  <m:e>
                    <m:r>
                      <m:t>3</m:t>
                    </m:r>
                    <m:r>
                      <m:rPr>
                        <m:sty m:val="p"/>
                      </m:rPr>
                      <m:t>⋅</m:t>
                    </m:r>
                    <m:r>
                      <m:t>6</m:t>
                    </m:r>
                    <m:r>
                      <m:rPr>
                        <m:sty m:val="p"/>
                      </m:rPr>
                      <m:t>+</m:t>
                    </m:r>
                    <m:r>
                      <m:t>4</m:t>
                    </m:r>
                    <m:r>
                      <m:rPr>
                        <m:sty m:val="p"/>
                      </m:rPr>
                      <m:t>⋅</m:t>
                    </m:r>
                    <m:r>
                      <m:t>8</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19</m:t>
                    </m:r>
                  </m:e>
                  <m:e>
                    <m:r>
                      <m:t>22</m:t>
                    </m:r>
                  </m:e>
                </m:mr>
                <m:mr>
                  <m:e>
                    <m:r>
                      <m:t>43</m:t>
                    </m:r>
                  </m:e>
                  <m:e>
                    <m:r>
                      <m:t>50</m:t>
                    </m:r>
                  </m:e>
                </m:mr>
              </m:m>
            </m:e>
          </m:d>
          <m:r>
            <m:rPr>
              <m:sty m:val="p"/>
            </m:rPr>
            <m:t>.</m:t>
          </m:r>
        </m:oMath>
      </m:oMathPara>
    </w:p>
    <w:p>
      <w:pPr>
        <w:pStyle w:val="FirstParagraph"/>
      </w:pPr>
      <w:r>
        <w:rPr>
          <w:b/>
          <w:bCs/>
        </w:rPr>
        <w:t xml:space="preserve">Gotchas:</w:t>
      </w:r>
      <w:r>
        <w:t xml:space="preserve"> </w:t>
      </w:r>
      <w:r>
        <w:t xml:space="preserve">Naive matrix multiplication is $O(mnp)$ operations, and for square $n\times n$ matrices is $\Theta(n^3)$</w:t>
      </w:r>
      <w:hyperlink r:id="rId44">
        <w:r>
          <w:rPr>
            <w:rStyle w:val="Hyperlink"/>
          </w:rPr>
          <w:t xml:space="preserve">[17]</w:t>
        </w:r>
      </w:hyperlink>
      <w:r>
        <w:t xml:space="preserve">. In practice, highly optimized libraries (BLAS) and asymptotically faster algorithms (Strassen, etc.) exist, but naive $O(n^3)$ typically dominates small and medium sizes</w:t>
      </w:r>
      <w:hyperlink r:id="rId44">
        <w:r>
          <w:rPr>
            <w:rStyle w:val="Hyperlink"/>
          </w:rPr>
          <w:t xml:space="preserve">[17]</w:t>
        </w:r>
      </w:hyperlink>
      <w:r>
        <w:t xml:space="preserve">. Multiplying large matrices can overflow or incur significant floating-point error accumulation. One must also beware of dimension mismatches. Matrix multiplication is associative but not commutative, so order matters; permuting $ABC$ can change results or validity. Sparse matrices require special techniques to exploit zero structure for efficiency.</w:t>
      </w:r>
    </w:p>
    <w:bookmarkEnd w:id="45"/>
    <w:bookmarkStart w:id="47" w:name="transpose"/>
    <w:p>
      <w:pPr>
        <w:pStyle w:val="Heading3"/>
      </w:pPr>
      <w:r>
        <w:t xml:space="preserve">Transpose</w:t>
      </w:r>
    </w:p>
    <w:p>
      <w:pPr>
        <w:pStyle w:val="FirstParagraph"/>
      </w:pPr>
      <w:r>
        <w:rPr>
          <w:b/>
          <w:bCs/>
        </w:rPr>
        <w:t xml:space="preserve">Formal Theory:</w:t>
      </w:r>
      <w:r>
        <w:t xml:space="preserve"> </w:t>
      </w:r>
      <w:r>
        <w:t xml:space="preserve">The</w:t>
      </w:r>
      <w:r>
        <w:t xml:space="preserve"> </w:t>
      </w:r>
      <w:r>
        <w:rPr>
          <w:b/>
          <w:bCs/>
        </w:rPr>
        <w:t xml:space="preserve">transpose</w:t>
      </w:r>
      <w:r>
        <w:t xml:space="preserve"> </w:t>
      </w:r>
      <w:r>
        <w:t xml:space="preserve">of an $m\times n$ matrix $A$ is the $n\times m$ matrix $A^T$ defined by $(A^T)</w:t>
      </w:r>
      <w:r>
        <w:rPr>
          <w:i/>
          <w:iCs/>
        </w:rPr>
        <w:t xml:space="preserve">{ij} = A</w:t>
      </w:r>
      <w:r>
        <w:t xml:space="preserve">$</w:t>
      </w:r>
      <w:hyperlink r:id="rId46">
        <w:r>
          <w:rPr>
            <w:rStyle w:val="Hyperlink"/>
          </w:rPr>
          <w:t xml:space="preserve">[18]</w:t>
        </w:r>
      </w:hyperlink>
      <w:r>
        <w:t xml:space="preserve">. In other words, rows and columns are interchanged.</w:t>
      </w:r>
    </w:p>
    <w:p>
      <w:pPr>
        <w:pStyle w:val="BodyText"/>
      </w:pPr>
      <w:r>
        <w:rPr>
          <w:b/>
          <w:bCs/>
        </w:rPr>
        <w:t xml:space="preserve">Properties:</w:t>
      </w:r>
      <w:r>
        <w:t xml:space="preserve"> </w:t>
      </w:r>
      <w:r>
        <w:t xml:space="preserve">$(A^T)^T = A$. The transpose of a product reverses order: $(AB)^T = B^T A^T$. For real matrices, $A$ is</w:t>
      </w:r>
      <w:r>
        <w:t xml:space="preserve"> </w:t>
      </w:r>
      <w:r>
        <w:rPr>
          <w:b/>
          <w:bCs/>
        </w:rPr>
        <w:t xml:space="preserve">symmetric</w:t>
      </w:r>
      <w:r>
        <w:t xml:space="preserve"> </w:t>
      </w:r>
      <w:r>
        <w:t xml:space="preserve">if $A = A^T$. Transposition is a linear map.</w:t>
      </w:r>
    </w:p>
    <w:p>
      <w:pPr>
        <w:pStyle w:val="BodyText"/>
      </w:pPr>
      <w:r>
        <w:rPr>
          <w:b/>
          <w:bCs/>
        </w:rPr>
        <w:t xml:space="preserve">ML Intuition:</w:t>
      </w:r>
      <w:r>
        <w:t xml:space="preserve"> </w:t>
      </w:r>
      <w:r>
        <w:t xml:space="preserve">The transpose is useful when converting between row and column representations. In least-squares, one uses $A^T A$ or $A A^T$ (Gram matrices). Many algorithms rely on symmetric matrices (covariances, Hessians), which are equal to their transpose.</w:t>
      </w:r>
    </w:p>
    <w:p>
      <w:pPr>
        <w:pStyle w:val="BodyText"/>
      </w:pPr>
      <w:r>
        <w:rPr>
          <w:b/>
          <w:bCs/>
        </w:rPr>
        <w:t xml:space="preserve">Numerical Example:</w:t>
      </w:r>
      <w:r>
        <w:t xml:space="preserve"> </w:t>
      </w:r>
      <w:r>
        <w:t xml:space="preserve">If $A=\begin{pmatrix}1&amp;2&amp;3\4&amp;5&amp;6\end{pmatrix}$, then $A^T=\begin{pmatrix}1&amp;4\2&amp;5\3&amp;6\end{pmatrix}$.</w:t>
      </w:r>
    </w:p>
    <w:p>
      <w:pPr>
        <w:pStyle w:val="BodyText"/>
      </w:pPr>
      <w:r>
        <w:rPr>
          <w:b/>
          <w:bCs/>
        </w:rPr>
        <w:t xml:space="preserve">Gotchas:</w:t>
      </w:r>
      <w:r>
        <w:t xml:space="preserve"> </w:t>
      </w:r>
      <w:r>
        <w:t xml:space="preserve">Computing the transpose is $O(mn)$ and trivial. In languages like NumPy, transposition is often a view (no data copy). Beware that transposing a sparse matrix may also be needed (but costs similar).</w:t>
      </w:r>
    </w:p>
    <w:bookmarkEnd w:id="47"/>
    <w:bookmarkStart w:id="49" w:name="inverse"/>
    <w:p>
      <w:pPr>
        <w:pStyle w:val="Heading3"/>
      </w:pPr>
      <w:r>
        <w:t xml:space="preserve">Inverse</w:t>
      </w:r>
    </w:p>
    <w:p>
      <w:pPr>
        <w:pStyle w:val="FirstParagraph"/>
      </w:pPr>
      <w:r>
        <w:rPr>
          <w:b/>
          <w:bCs/>
        </w:rPr>
        <w:t xml:space="preserve">Formal Theory:</w:t>
      </w:r>
      <w:r>
        <w:t xml:space="preserve"> </w:t>
      </w:r>
      <w:r>
        <w:t xml:space="preserve">For a square $n\times n$ matrix $A$, an</w:t>
      </w:r>
      <w:r>
        <w:t xml:space="preserve"> </w:t>
      </w:r>
      <w:r>
        <w:rPr>
          <w:b/>
          <w:bCs/>
        </w:rPr>
        <w:t xml:space="preserve">inverse</w:t>
      </w:r>
      <w:r>
        <w:t xml:space="preserve"> </w:t>
      </w:r>
      <w:r>
        <w:t xml:space="preserve">$A^{-1}$ is defined if it exists by the condition $A A^{-1} = A^{-1} A = I_n$, where $I_n$ is the $n$-dimensional identity. A matrix is invertible (nonsingular) iff it has full rank and $\det(A)\neq 0$. If $A$ has SVD $A=U\Sigma V^T$, then for invertible $A$, $A^{-1} = V \Sigma^{-1} U^T$</w:t>
      </w:r>
      <w:hyperlink r:id="rId48">
        <w:r>
          <w:rPr>
            <w:rStyle w:val="Hyperlink"/>
          </w:rPr>
          <w:t xml:space="preserve">[19]</w:t>
        </w:r>
      </w:hyperlink>
      <w:r>
        <w:t xml:space="preserve">.</w:t>
      </w:r>
    </w:p>
    <w:p>
      <w:pPr>
        <w:pStyle w:val="BodyText"/>
      </w:pPr>
      <w:r>
        <w:rPr>
          <w:b/>
          <w:bCs/>
        </w:rPr>
        <w:t xml:space="preserve">Derivation and Properties:</w:t>
      </w:r>
      <w:r>
        <w:t xml:space="preserve"> </w:t>
      </w:r>
      <w:r>
        <w:t xml:space="preserve">The inverse is unique when it exists. It satisfies $(A^{-1})^{-1}=A$ and $(A^T)^{-1}=(A^{-1})^T$. For products, $(AB)^{-1} = B^{-1}A^{-1}$. The inverse can be constructed via Gaussian elimination or decompositions (LU, QR, etc.). The matrix inverse solves linear systems: $\mathbf{x}=A^{-1}\mathbf{b}$ solves $A\mathbf{x}=\mathbf{b}$.</w:t>
      </w:r>
    </w:p>
    <w:p>
      <w:pPr>
        <w:pStyle w:val="BodyText"/>
      </w:pPr>
      <w:r>
        <w:rPr>
          <w:b/>
          <w:bCs/>
        </w:rPr>
        <w:t xml:space="preserve">ML Intuition:</w:t>
      </w:r>
      <w:r>
        <w:t xml:space="preserve"> </w:t>
      </w:r>
      <w:r>
        <w:t xml:space="preserve">Computing $A^{-1}$ explicitly is seldom done in ML or statistics; instead one solves $A\mathbf{x}=\mathbf{b}$ using decompositions to avoid numerical instability. An exception is symbolic or analytic solutions. In Gaussian processes and multivariate Gaussian densities, $\det(A)$ and $A^{-1}$ appear in likelihoods. For invertible matrices, $\mathbf{x}=A^{-1}\mathbf{b}$ gives the unique solution to a system.</w:t>
      </w:r>
    </w:p>
    <w:p>
      <w:pPr>
        <w:pStyle w:val="BodyText"/>
      </w:pPr>
      <w:r>
        <w:rPr>
          <w:b/>
          <w:bCs/>
        </w:rPr>
        <w:t xml:space="preserve">Numerical Example:</w:t>
      </w:r>
      <w:r>
        <w:t xml:space="preserve"> </w:t>
      </w:r>
      <w:r>
        <w:t xml:space="preserve">For $A=\begin{pmatrix}4&amp;7\2&amp;6\end{pmatrix}$, one finds $\det(A)=4\cdot6-7\cdot2=10\neq0$, so</w:t>
      </w:r>
    </w:p>
    <w:p>
      <w:pPr>
        <w:pStyle w:val="BodyText"/>
      </w:pPr>
      <m:oMathPara>
        <m:oMathParaPr>
          <m:jc m:val="center"/>
        </m:oMathParaPr>
        <m:oMath>
          <m:sSup>
            <m:e>
              <m:r>
                <m:t>A</m:t>
              </m:r>
            </m:e>
            <m:sup>
              <m:r>
                <m:rPr>
                  <m:sty m:val="p"/>
                </m:rPr>
                <m:t>−</m:t>
              </m:r>
              <m:r>
                <m:t>1</m:t>
              </m:r>
            </m:sup>
          </m:sSup>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6</m:t>
                    </m:r>
                  </m:e>
                  <m:e>
                    <m:r>
                      <m:rPr>
                        <m:sty m:val="p"/>
                      </m:rPr>
                      <m:t>−</m:t>
                    </m:r>
                    <m:r>
                      <m:t>7</m:t>
                    </m:r>
                  </m:e>
                </m:mr>
                <m:mr>
                  <m:e>
                    <m:r>
                      <m:rPr>
                        <m:sty m:val="p"/>
                      </m:rPr>
                      <m:t>−</m:t>
                    </m:r>
                    <m:r>
                      <m:t>2</m:t>
                    </m:r>
                  </m:e>
                  <m:e>
                    <m:r>
                      <m:t>4</m:t>
                    </m:r>
                  </m:e>
                </m:mr>
              </m:m>
            </m:e>
          </m:d>
          <m:r>
            <m:rPr>
              <m:sty m:val="p"/>
            </m:rPr>
            <m:t>.</m:t>
          </m:r>
        </m:oMath>
      </m:oMathPara>
    </w:p>
    <w:p>
      <w:pPr>
        <w:pStyle w:val="FirstParagraph"/>
      </w:pPr>
      <w:r>
        <w:t xml:space="preserve">Check $AA^{-1}=I$.</w:t>
      </w:r>
    </w:p>
    <w:p>
      <w:pPr>
        <w:pStyle w:val="BodyText"/>
      </w:pPr>
      <w:r>
        <w:rPr>
          <w:b/>
          <w:bCs/>
        </w:rPr>
        <w:t xml:space="preserve">Gotchas:</w:t>
      </w:r>
      <w:r>
        <w:t xml:space="preserve"> </w:t>
      </w:r>
      <w:r>
        <w:t xml:space="preserve">Explicitly inverting an $n\times n$ matrix costs $O(n^3)$ (similar to solving systems). It can be numerically unstable if $A$ is ill-conditioned (determinant near zero). In practice one avoids computing $A^{-1}$ directly; instead use LU or Cholesky decomposition to solve $A\mathbf{x}=\mathbf{b}$. As noted, for invertible $A$, one could use SVD as $A^{-1}=V\Sigma^{-1}U^T$</w:t>
      </w:r>
      <w:hyperlink r:id="rId48">
        <w:r>
          <w:rPr>
            <w:rStyle w:val="Hyperlink"/>
          </w:rPr>
          <w:t xml:space="preserve">[19]</w:t>
        </w:r>
      </w:hyperlink>
      <w:r>
        <w:t xml:space="preserve">, but this is even more costly. Many libraries discourage direct inversion to prevent precision loss.</w:t>
      </w:r>
    </w:p>
    <w:bookmarkEnd w:id="49"/>
    <w:bookmarkStart w:id="52" w:name="identity"/>
    <w:p>
      <w:pPr>
        <w:pStyle w:val="Heading3"/>
      </w:pPr>
      <w:r>
        <w:t xml:space="preserve">Identity</w:t>
      </w:r>
    </w:p>
    <w:p>
      <w:pPr>
        <w:pStyle w:val="FirstParagraph"/>
      </w:pPr>
      <w:r>
        <w:rPr>
          <w:b/>
          <w:bCs/>
        </w:rPr>
        <w:t xml:space="preserve">Formal Theory:</w:t>
      </w:r>
      <w:r>
        <w:t xml:space="preserve"> </w:t>
      </w:r>
      <w:r>
        <w:t xml:space="preserve">The</w:t>
      </w:r>
      <w:r>
        <w:t xml:space="preserve"> </w:t>
      </w:r>
      <w:r>
        <w:rPr>
          <w:b/>
          <w:bCs/>
        </w:rPr>
        <w:t xml:space="preserve">identity matrix</w:t>
      </w:r>
      <w:r>
        <w:t xml:space="preserve"> </w:t>
      </w:r>
      <w:r>
        <w:t xml:space="preserve">$I_n$ is the $n\times n$ diagonal matrix with ones on the diagonal and zeros elsewhere</w:t>
      </w:r>
      <w:hyperlink r:id="rId50">
        <w:r>
          <w:rPr>
            <w:rStyle w:val="Hyperlink"/>
          </w:rPr>
          <w:t xml:space="preserve">[20]</w:t>
        </w:r>
      </w:hyperlink>
      <w:r>
        <w:t xml:space="preserve">. Formally, $(I_n)_{ij} = 1$ if $i=j$, else $0$. It is the multiplicative identity: for any compatible $A$, $I_m A = A I_n = A$</w:t>
      </w:r>
      <w:hyperlink r:id="rId51">
        <w:r>
          <w:rPr>
            <w:rStyle w:val="Hyperlink"/>
          </w:rPr>
          <w:t xml:space="preserve">[21]</w:t>
        </w:r>
      </w:hyperlink>
      <w:r>
        <w:t xml:space="preserve">.</w:t>
      </w:r>
    </w:p>
    <w:p>
      <w:pPr>
        <w:pStyle w:val="BodyText"/>
      </w:pPr>
      <w:r>
        <w:rPr>
          <w:b/>
          <w:bCs/>
        </w:rPr>
        <w:t xml:space="preserve">Properties:</w:t>
      </w:r>
      <w:r>
        <w:t xml:space="preserve"> </w:t>
      </w:r>
      <w:r>
        <w:t xml:space="preserve">$I_n$ is symmetric and orthogonal ($I_n^T=I_n$, $I_n^{-1}=I_n$). For any matrix $A$, $A+0= A$ where $0$ is the zero matrix; similarly, $AI=IA=A$. The identity plays the role of “doing nothing” in linear maps.</w:t>
      </w:r>
    </w:p>
    <w:p>
      <w:pPr>
        <w:pStyle w:val="BodyText"/>
      </w:pPr>
      <w:r>
        <w:rPr>
          <w:b/>
          <w:bCs/>
        </w:rPr>
        <w:t xml:space="preserve">ML Intuition:</w:t>
      </w:r>
      <w:r>
        <w:t xml:space="preserve"> </w:t>
      </w:r>
      <w:r>
        <w:t xml:space="preserve">The identity matrix represents no transformation; adding $\lambda I$ (ridge) in regularization ensures invertibility and shrinks eigenvalues. In PCA, $I$ appears in the whitening condition.</w:t>
      </w:r>
    </w:p>
    <w:p>
      <w:pPr>
        <w:pStyle w:val="BodyText"/>
      </w:pPr>
      <w:r>
        <w:rPr>
          <w:b/>
          <w:bCs/>
        </w:rPr>
        <w:t xml:space="preserve">Numerical Example:</w:t>
      </w:r>
      <w:r>
        <w:t xml:space="preserve"> </w:t>
      </w:r>
      <w:r>
        <w:t xml:space="preserve">In $\mathbb{R}^3$,</w:t>
      </w:r>
    </w:p>
    <w:p>
      <w:pPr>
        <w:pStyle w:val="BodyText"/>
      </w:pPr>
      <m:oMathPara>
        <m:oMathParaPr>
          <m:jc m:val="center"/>
        </m:oMathParaPr>
        <m:oMath>
          <m:sSub>
            <m:e>
              <m: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For any $3\times 3$ $A$, $I_3 A = A I_3 = A$.</w:t>
      </w:r>
    </w:p>
    <w:p>
      <w:pPr>
        <w:pStyle w:val="BodyText"/>
      </w:pPr>
      <w:r>
        <w:rPr>
          <w:b/>
          <w:bCs/>
        </w:rPr>
        <w:t xml:space="preserve">Gotchas:</w:t>
      </w:r>
      <w:r>
        <w:t xml:space="preserve"> </w:t>
      </w:r>
      <w:r>
        <w:t xml:space="preserve">Trivially constructed. For very large sparse matrices, storing an identity may be wasteful; one often uses implicit identity (e.g. $\mathbf{x}+ \lambda \mathbf{x}$).</w:t>
      </w:r>
    </w:p>
    <w:bookmarkEnd w:id="52"/>
    <w:bookmarkEnd w:id="53"/>
    <w:bookmarkStart w:id="68" w:name="matrix-properties"/>
    <w:p>
      <w:pPr>
        <w:pStyle w:val="Heading2"/>
      </w:pPr>
      <w:r>
        <w:t xml:space="preserve">Matrix Properties</w:t>
      </w:r>
    </w:p>
    <w:bookmarkStart w:id="57" w:name="rank"/>
    <w:p>
      <w:pPr>
        <w:pStyle w:val="Heading3"/>
      </w:pPr>
      <w:r>
        <w:t xml:space="preserve">Rank</w:t>
      </w:r>
    </w:p>
    <w:p>
      <w:pPr>
        <w:pStyle w:val="FirstParagraph"/>
      </w:pPr>
      <w:r>
        <w:rPr>
          <w:b/>
          <w:bCs/>
        </w:rPr>
        <w:t xml:space="preserve">Formal Theory:</w:t>
      </w:r>
      <w:r>
        <w:t xml:space="preserve"> </w:t>
      </w:r>
      <w:r>
        <w:t xml:space="preserve">The</w:t>
      </w:r>
      <w:r>
        <w:t xml:space="preserve"> </w:t>
      </w:r>
      <w:r>
        <w:rPr>
          <w:b/>
          <w:bCs/>
        </w:rPr>
        <w:t xml:space="preserve">rank</w:t>
      </w:r>
      <w:r>
        <w:t xml:space="preserve"> </w:t>
      </w:r>
      <w:r>
        <w:t xml:space="preserve">of a matrix $A$, denoted $\operatorname{rank}(A)$, is the dimension of the column space (or equivalently row space). Equivalently, it’s the maximum number of linearly independent columns of $A$</w:t>
      </w:r>
      <w:hyperlink r:id="rId54">
        <w:r>
          <w:rPr>
            <w:rStyle w:val="Hyperlink"/>
          </w:rPr>
          <w:t xml:space="preserve">[22]</w:t>
        </w:r>
      </w:hyperlink>
      <w:r>
        <w:t xml:space="preserve">. A matrix $A\in\mathbb{R}^{m\times n}$ has rank $\le\min(m,n)$. It is</w:t>
      </w:r>
      <w:r>
        <w:t xml:space="preserve"> </w:t>
      </w:r>
      <w:r>
        <w:rPr>
          <w:i/>
          <w:iCs/>
        </w:rPr>
        <w:t xml:space="preserve">full rank</w:t>
      </w:r>
      <w:r>
        <w:t xml:space="preserve"> </w:t>
      </w:r>
      <w:r>
        <w:t xml:space="preserve">if $\operatorname{rank}(A)=\min(m,n)$</w:t>
      </w:r>
      <w:hyperlink r:id="rId55">
        <w:r>
          <w:rPr>
            <w:rStyle w:val="Hyperlink"/>
          </w:rPr>
          <w:t xml:space="preserve">[23]</w:t>
        </w:r>
      </w:hyperlink>
      <w:r>
        <w:t xml:space="preserve">. Rank deficiency (rank $&lt;\min(m,n)$) implies linear dependence among rows/columns.</w:t>
      </w:r>
    </w:p>
    <w:p>
      <w:pPr>
        <w:pStyle w:val="BodyText"/>
      </w:pPr>
      <w:r>
        <w:rPr>
          <w:b/>
          <w:bCs/>
        </w:rPr>
        <w:t xml:space="preserve">Derivation and Properties:</w:t>
      </w:r>
      <w:r>
        <w:t xml:space="preserve"> </w:t>
      </w:r>
      <w:r>
        <w:t xml:space="preserve">One can compute rank via row reduction or SVD. In fact, the number of nonzero singular values equals the rank. Key properties:</w:t>
      </w:r>
      <w:r>
        <w:t xml:space="preserve"> </w:t>
      </w:r>
      <w:r>
        <w:t xml:space="preserve">- $\operatorname{rank}(AB)\le\min(\operatorname{rank}(A),\operatorname{rank}(B))$.</w:t>
      </w:r>
      <w:r>
        <w:t xml:space="preserve"> </w:t>
      </w:r>
      <w:r>
        <w:t xml:space="preserve">- $\operatorname{rank}(A^T)=\operatorname{rank}(A)$.</w:t>
      </w:r>
      <w:r>
        <w:t xml:space="preserve"> </w:t>
      </w:r>
      <w:r>
        <w:t xml:space="preserve">- If $A$ is square, invertible $\iff$ full rank.</w:t>
      </w:r>
      <w:r>
        <w:t xml:space="preserve"> </w:t>
      </w:r>
      <w:r>
        <w:t xml:space="preserve">- Rank-nullity theorem: $\dim(\ker A) + \operatorname{rank}(A) = n$</w:t>
      </w:r>
      <w:hyperlink r:id="rId39">
        <w:r>
          <w:rPr>
            <w:rStyle w:val="Hyperlink"/>
          </w:rPr>
          <w:t xml:space="preserve">[14]</w:t>
        </w:r>
      </w:hyperlink>
      <w:r>
        <w:t xml:space="preserve"> </w:t>
      </w:r>
      <w:r>
        <w:t xml:space="preserve">for $A\in\mathbb{R}^{m\times n}$.</w:t>
      </w:r>
    </w:p>
    <w:p>
      <w:pPr>
        <w:pStyle w:val="BodyText"/>
      </w:pPr>
      <w:r>
        <w:t xml:space="preserve">For numerical stability, rank can be sensitive to tiny singular values. It’s common to use a tolerance: treat singular values below a threshold as zero. Robust rank detection uses SVD or pivoted QR</w:t>
      </w:r>
      <w:hyperlink r:id="rId56">
        <w:r>
          <w:rPr>
            <w:rStyle w:val="Hyperlink"/>
          </w:rPr>
          <w:t xml:space="preserve">[24]</w:t>
        </w:r>
      </w:hyperlink>
      <w:r>
        <w:t xml:space="preserve">, as these reveal near-dependencies accurately.</w:t>
      </w:r>
    </w:p>
    <w:p>
      <w:pPr>
        <w:pStyle w:val="BodyText"/>
      </w:pPr>
      <w:r>
        <w:rPr>
          <w:b/>
          <w:bCs/>
        </w:rPr>
        <w:t xml:space="preserve">ML Intuition:</w:t>
      </w:r>
      <w:r>
        <w:t xml:space="preserve"> </w:t>
      </w:r>
      <w:r>
        <w:t xml:space="preserve">Rank relates to information content. A design matrix $X$ with rank $r&lt;n$ means only an $r$-dimensional subspace of parameters influences the output; some directions in parameter space have no effect. In PCA, the rank tells how many nonzero principal components exist. In deep learning, full-rank weight matrices ensure maximum expressiveness (subject to size). Low-rank constraints lead to compact or regularized models.</w:t>
      </w:r>
    </w:p>
    <w:p>
      <w:pPr>
        <w:pStyle w:val="BodyText"/>
      </w:pPr>
      <w:r>
        <w:rPr>
          <w:b/>
          <w:bCs/>
        </w:rPr>
        <w:t xml:space="preserve">Numerical Example:</w:t>
      </w:r>
      <w:r>
        <w:t xml:space="preserve"> </w:t>
      </w:r>
      <w:r>
        <w:t xml:space="preserve">Consider $A=\begin{pmatrix}1&amp;2&amp;3\2&amp;4&amp;6\3&amp;6&amp;9\end{pmatrix}$. All columns are multiples of $(1,2,3)^T$, so $\operatorname{rank}(A)=1$. In contrast, $B=\begin{pmatrix}1&amp;0\0&amp;1\1&amp;1\end{pmatrix}$ has rank $2$ (two independent columns).</w:t>
      </w:r>
    </w:p>
    <w:p>
      <w:pPr>
        <w:pStyle w:val="BodyText"/>
      </w:pPr>
      <w:r>
        <w:rPr>
          <w:b/>
          <w:bCs/>
        </w:rPr>
        <w:t xml:space="preserve">Gotchas:</w:t>
      </w:r>
      <w:r>
        <w:t xml:space="preserve"> </w:t>
      </w:r>
      <w:r>
        <w:t xml:space="preserve">Computing rank via Gaussian elimination is $O(mn^2)$, but floating-point rounding means one must decide when a row is “zero.” The SVD (cost $O(\min{mn^2,m^2n})$) gives reliable rank by counting singular values above machine epsilon</w:t>
      </w:r>
      <w:hyperlink r:id="rId56">
        <w:r>
          <w:rPr>
            <w:rStyle w:val="Hyperlink"/>
          </w:rPr>
          <w:t xml:space="preserve">[24]</w:t>
        </w:r>
      </w:hyperlink>
      <w:r>
        <w:t xml:space="preserve">. Sparse or structured matrices may use specialized algorithms. Ill-conditioned matrices can masquerade as lower rank due to numerical error.</w:t>
      </w:r>
    </w:p>
    <w:bookmarkEnd w:id="57"/>
    <w:bookmarkStart w:id="59" w:name="determinant"/>
    <w:p>
      <w:pPr>
        <w:pStyle w:val="Heading3"/>
      </w:pPr>
      <w:r>
        <w:t xml:space="preserve">Determinant</w:t>
      </w:r>
    </w:p>
    <w:p>
      <w:pPr>
        <w:pStyle w:val="FirstParagraph"/>
      </w:pPr>
      <w:r>
        <w:rPr>
          <w:b/>
          <w:bCs/>
        </w:rPr>
        <w:t xml:space="preserve">Formal Theory:</w:t>
      </w:r>
      <w:r>
        <w:t xml:space="preserve"> </w:t>
      </w:r>
      <w:r>
        <w:t xml:space="preserve">The</w:t>
      </w:r>
      <w:r>
        <w:t xml:space="preserve"> </w:t>
      </w:r>
      <w:r>
        <w:rPr>
          <w:b/>
          <w:bCs/>
        </w:rPr>
        <w:t xml:space="preserve">determinant</w:t>
      </w:r>
      <w:r>
        <w:t xml:space="preserve"> </w:t>
      </w:r>
      <w:r>
        <w:t xml:space="preserve">$\det(A)$ of a square $n\times n$ matrix $A$ is a scalar capturing volume scaling. Geometrically, $|\det(A)|$ equals the volume of the parallelepiped spanned by the row (or column) vectors of $A$</w:t>
      </w:r>
      <w:hyperlink r:id="rId58">
        <w:r>
          <w:rPr>
            <w:rStyle w:val="Hyperlink"/>
          </w:rPr>
          <w:t xml:space="preserve">[25]</w:t>
        </w:r>
      </w:hyperlink>
      <w:r>
        <w:t xml:space="preserve">. It satisfies multiplicative property $\det(AB)=\det(A)\det(B)$ and $\det(A^T)=\det(A)$. A matrix is singular iff $\det(A)=0$. For diagonal or triangular $A$, $\det(A)$ is the product of diagonal entries.</w:t>
      </w:r>
    </w:p>
    <w:p>
      <w:pPr>
        <w:pStyle w:val="BodyText"/>
      </w:pPr>
      <w:r>
        <w:rPr>
          <w:b/>
          <w:bCs/>
        </w:rPr>
        <w:t xml:space="preserve">Derivation and Properties:</w:t>
      </w:r>
      <w:r>
        <w:t xml:space="preserve"> </w:t>
      </w:r>
      <w:r>
        <w:t xml:space="preserve">The determinant can be defined by a Leibniz formula (sum over permutations) or via cofactor expansion. For proofs:</w:t>
      </w:r>
      <w:r>
        <w:t xml:space="preserve"> </w:t>
      </w:r>
      <w:r>
        <w:t xml:space="preserve">- $\det(AB)=\det(A)\det(B)$ follows from volume interpretation.</w:t>
      </w:r>
      <w:r>
        <w:t xml:space="preserve"> </w:t>
      </w:r>
      <w:r>
        <w:t xml:space="preserve">- If $A$ has eigenvalues ${\lambda_i}$, then $\det(A)=\prod_i \lambda_i$.</w:t>
      </w:r>
      <w:r>
        <w:t xml:space="preserve"> </w:t>
      </w:r>
      <w:r>
        <w:t xml:space="preserve">- Cramér’s rule expresses the solution of $A\mathbf{x}=\mathbf{b}$ via determinants.</w:t>
      </w:r>
    </w:p>
    <w:p>
      <w:pPr>
        <w:pStyle w:val="BodyText"/>
      </w:pPr>
      <w:r>
        <w:rPr>
          <w:b/>
          <w:bCs/>
        </w:rPr>
        <w:t xml:space="preserve">ML Intuition:</w:t>
      </w:r>
      <w:r>
        <w:t xml:space="preserve"> </w:t>
      </w:r>
      <w:r>
        <w:t xml:space="preserve">Determinants appear in change-of-variables for probability densities (e.g. Jacobian determinants in variational inference) and in Gaussian likelihoods ($\det(\Sigma)$ in normalization of multivariate normals). A large $\det$ means high volume expansion. In feature mapping, adding linearly dependent features sets $\det=0$, reflecting redundancy.</w:t>
      </w:r>
    </w:p>
    <w:p>
      <w:pPr>
        <w:pStyle w:val="BodyText"/>
      </w:pPr>
      <w:r>
        <w:rPr>
          <w:b/>
          <w:bCs/>
        </w:rPr>
        <w:t xml:space="preserve">Numerical Example:</w:t>
      </w:r>
      <w:r>
        <w:t xml:space="preserve"> </w:t>
      </w:r>
      <w:r>
        <w:t xml:space="preserve">For $A=\begin{pmatrix}a&amp;b\c&amp;d\end{pmatrix}$, $\det(A)=ad-bc$. Example: $\begin{pmatrix}4&amp;7\2&amp;6\end{pmatrix}$ has $\det=4\cdot6 -7\cdot2 = 24-14=10$.</w:t>
      </w:r>
    </w:p>
    <w:p>
      <w:pPr>
        <w:pStyle w:val="BodyText"/>
      </w:pPr>
      <w:r>
        <w:rPr>
          <w:b/>
          <w:bCs/>
        </w:rPr>
        <w:t xml:space="preserve">Gotchas:</w:t>
      </w:r>
      <w:r>
        <w:t xml:space="preserve"> </w:t>
      </w:r>
      <w:r>
        <w:t xml:space="preserve">Naively computing $\det(A)$ via expansion is $O(n!)$; practical methods use LU factorization (one triangularization) in $O(n^3)$. Note $\det(A)$ can overflow/underflow for large $n$; one often works with $\log\det(A)$ numerically. The determinant is numerically unstable if $A$ is ill-conditioned (small changes cause large relative changes in $\det$). In practice, $\det(A)=0$ within tolerance indicates singularity. Many libraries avoid explicit det and use decompositions to obtain log-det (e.g. sum of logs of LU diag).</w:t>
      </w:r>
    </w:p>
    <w:bookmarkEnd w:id="59"/>
    <w:bookmarkStart w:id="62" w:name="trace"/>
    <w:p>
      <w:pPr>
        <w:pStyle w:val="Heading3"/>
      </w:pPr>
      <w:r>
        <w:t xml:space="preserve">Trace</w:t>
      </w:r>
    </w:p>
    <w:p>
      <w:pPr>
        <w:pStyle w:val="FirstParagraph"/>
      </w:pPr>
      <w:r>
        <w:rPr>
          <w:b/>
          <w:bCs/>
        </w:rPr>
        <w:t xml:space="preserve">Formal Theory:</w:t>
      </w:r>
      <w:r>
        <w:t xml:space="preserve"> </w:t>
      </w:r>
      <w:r>
        <w:t xml:space="preserve">The</w:t>
      </w:r>
      <w:r>
        <w:t xml:space="preserve"> </w:t>
      </w:r>
      <w:r>
        <w:rPr>
          <w:b/>
          <w:bCs/>
        </w:rPr>
        <w:t xml:space="preserve">trace</w:t>
      </w:r>
      <w:r>
        <w:t xml:space="preserve"> </w:t>
      </w:r>
      <w:r>
        <w:t xml:space="preserve">of a square matrix $A$, denoted $\operatorname{tr}(A)$, is the sum of its diagonal entries:</w:t>
      </w:r>
    </w:p>
    <w:p>
      <w:pPr>
        <w:pStyle w:val="BodyText"/>
      </w:pPr>
      <m:oMathPara>
        <m:oMathParaPr>
          <m:jc m:val="center"/>
        </m:oMathParaPr>
        <m:oMath>
          <m:r>
            <m:rPr>
              <m:sty m:val="p"/>
            </m:rPr>
            <m:t>tr</m:t>
          </m:r>
          <m:d>
            <m:dPr>
              <m:begChr m:val="("/>
              <m:sepChr m:val=""/>
              <m:endChr m:val=")"/>
              <m:grow/>
            </m:dPr>
            <m:e>
              <m:r>
                <m:t>A</m:t>
              </m:r>
            </m:e>
          </m:d>
          <m:r>
            <m:rPr>
              <m:sty m:val="p"/>
            </m:rPr>
            <m:t>=</m:t>
          </m:r>
          <m:nary>
            <m:naryPr>
              <m:chr m:val="∑"/>
              <m:limLoc m:val="undOvr"/>
              <m:subHide m:val="off"/>
              <m:supHide m:val="off"/>
            </m:naryPr>
            <m:sub>
              <m:r>
                <m:t>i</m:t>
              </m:r>
              <m:r>
                <m:rPr>
                  <m:sty m:val="p"/>
                </m:rPr>
                <m:t>=</m:t>
              </m:r>
              <m:r>
                <m:t>1</m:t>
              </m:r>
            </m:sub>
            <m:sup>
              <m:r>
                <m:t>n</m:t>
              </m:r>
            </m:sup>
            <m:e>
              <m:sSub>
                <m:e>
                  <m:r>
                    <m:t>A</m:t>
                  </m:r>
                </m:e>
                <m:sub>
                  <m:r>
                    <m:t>i</m:t>
                  </m:r>
                  <m:r>
                    <m:t>i</m:t>
                  </m:r>
                </m:sub>
              </m:sSub>
            </m:e>
          </m:nary>
          <m:r>
            <m:rPr>
              <m:sty m:val="p"/>
            </m:rPr>
            <m:t>.</m:t>
          </m:r>
        </m:oMath>
      </m:oMathPara>
    </w:p>
    <w:p>
      <w:pPr>
        <w:pStyle w:val="FirstParagraph"/>
      </w:pPr>
      <w:r>
        <w:t xml:space="preserve">Equivalently, $\operatorname{tr}(A)$ equals the sum of its eigenvalues (with algebraic multiplicities)</w:t>
      </w:r>
      <w:hyperlink r:id="rId60">
        <w:r>
          <w:rPr>
            <w:rStyle w:val="Hyperlink"/>
          </w:rPr>
          <w:t xml:space="preserve">[26]</w:t>
        </w:r>
      </w:hyperlink>
      <w:r>
        <w:t xml:space="preserve">. Key property: $\operatorname{tr}(AB)=\operatorname{tr}(BA)$ for any $A,B$ for which products are defined (so $AB$ and $BA$ are square)</w:t>
      </w:r>
      <w:hyperlink r:id="rId61">
        <w:r>
          <w:rPr>
            <w:rStyle w:val="Hyperlink"/>
          </w:rPr>
          <w:t xml:space="preserve">[27]</w:t>
        </w:r>
      </w:hyperlink>
      <w:r>
        <w:t xml:space="preserve">.</w:t>
      </w:r>
    </w:p>
    <w:p>
      <w:pPr>
        <w:pStyle w:val="BodyText"/>
      </w:pPr>
      <w:r>
        <w:rPr>
          <w:b/>
          <w:bCs/>
        </w:rPr>
        <w:t xml:space="preserve">Derivation and Properties:</w:t>
      </w:r>
      <w:r>
        <w:t xml:space="preserve"> </w:t>
      </w:r>
      <w:r>
        <w:t xml:space="preserve">The cyclic property $\operatorname{tr}(ABC)=\operatorname{tr}(BCA)$ etc. follows from entry definitions. Trace is linear: $\operatorname{tr}(A+B)=\operatorname{tr}(A)+\operatorname{tr}(B)$, and $\operatorname{tr}(cA)=c\,\operatorname{tr}(A)$. For a projection matrix $P$, $\operatorname{tr}(P)=\operatorname{rank}(P)$.</w:t>
      </w:r>
    </w:p>
    <w:p>
      <w:pPr>
        <w:pStyle w:val="BodyText"/>
      </w:pPr>
      <w:r>
        <w:rPr>
          <w:b/>
          <w:bCs/>
        </w:rPr>
        <w:t xml:space="preserve">ML Intuition:</w:t>
      </w:r>
      <w:r>
        <w:t xml:space="preserve"> </w:t>
      </w:r>
      <w:r>
        <w:t xml:space="preserve">Trace appears in various ML contexts. For example, for covariance matrix $\Sigma$, $\operatorname{tr}(\Sigma)$ is total variance. In optimization, gradient of $\operatorname{tr}(A)$ with respect to $A$ is the identity matrix. Trace also appears in the formulation of PCA: maximizing variance can be seen as maximizing the trace of a projected covariance matrix.</w:t>
      </w:r>
    </w:p>
    <w:p>
      <w:pPr>
        <w:pStyle w:val="BodyText"/>
      </w:pPr>
      <w:r>
        <w:rPr>
          <w:b/>
          <w:bCs/>
        </w:rPr>
        <w:t xml:space="preserve">Numerical Example:</w:t>
      </w:r>
      <w:r>
        <w:t xml:space="preserve"> </w:t>
      </w:r>
      <w:r>
        <w:t xml:space="preserve">If $A=\mathrm{diag}(2,3,5)$, then $\operatorname{tr}(A)=2+3+5=10$, which also equals the sum of eigenvalues ${2,3,5}$.</w:t>
      </w:r>
    </w:p>
    <w:p>
      <w:pPr>
        <w:pStyle w:val="BodyText"/>
      </w:pPr>
      <w:r>
        <w:rPr>
          <w:b/>
          <w:bCs/>
        </w:rPr>
        <w:t xml:space="preserve">Gotchas:</w:t>
      </w:r>
      <w:r>
        <w:t xml:space="preserve"> </w:t>
      </w:r>
      <w:r>
        <w:t xml:space="preserve">Computing the trace is $O(n)$ and stable. However, in symbolic derivations one must remember $\operatorname{tr}(AB)=\operatorname{tr}(BA)$ can simplify expressions. In stochastic trace estimators (randomized methods), one approximates $\operatorname{tr}(A)$ without forming $A$ explicitly.</w:t>
      </w:r>
    </w:p>
    <w:bookmarkEnd w:id="62"/>
    <w:bookmarkStart w:id="67" w:name="positive-semidefinite-matrices"/>
    <w:p>
      <w:pPr>
        <w:pStyle w:val="Heading3"/>
      </w:pPr>
      <w:r>
        <w:t xml:space="preserve">Positive (Semi)Definite Matrices</w:t>
      </w:r>
    </w:p>
    <w:p>
      <w:pPr>
        <w:pStyle w:val="FirstParagraph"/>
      </w:pPr>
      <w:r>
        <w:rPr>
          <w:b/>
          <w:bCs/>
        </w:rPr>
        <w:t xml:space="preserve">Formal Theory:</w:t>
      </w:r>
      <w:r>
        <w:t xml:space="preserve"> </w:t>
      </w:r>
      <w:r>
        <w:t xml:space="preserve">A symmetric matrix $M\in\mathbb{R}^{n\times n}$ is</w:t>
      </w:r>
      <w:r>
        <w:t xml:space="preserve"> </w:t>
      </w:r>
      <w:r>
        <w:rPr>
          <w:b/>
          <w:bCs/>
        </w:rPr>
        <w:t xml:space="preserve">positive semidefinite (PSD)</w:t>
      </w:r>
      <w:r>
        <w:t xml:space="preserve"> </w:t>
      </w:r>
      <w:r>
        <w:t xml:space="preserve">if $\mathbf{x}^T M\mathbf{x}\ge0$ for all $\mathbf{x}$, and</w:t>
      </w:r>
      <w:r>
        <w:t xml:space="preserve"> </w:t>
      </w:r>
      <w:r>
        <w:rPr>
          <w:b/>
          <w:bCs/>
        </w:rPr>
        <w:t xml:space="preserve">positive definite (PD)</w:t>
      </w:r>
      <w:r>
        <w:t xml:space="preserve"> </w:t>
      </w:r>
      <w:r>
        <w:t xml:space="preserve">if the inequality is strict for all nonzero $\mathbf{x}$</w:t>
      </w:r>
      <w:hyperlink r:id="rId63">
        <w:r>
          <w:rPr>
            <w:rStyle w:val="Hyperlink"/>
          </w:rPr>
          <w:t xml:space="preserve">[28]</w:t>
        </w:r>
      </w:hyperlink>
      <w:r>
        <w:t xml:space="preserve">. Equivalently, $M$ is PSD/PD iff all its eigenvalues are nonnegative/positive</w:t>
      </w:r>
      <w:hyperlink r:id="rId64">
        <w:r>
          <w:rPr>
            <w:rStyle w:val="Hyperlink"/>
          </w:rPr>
          <w:t xml:space="preserve">[29]</w:t>
        </w:r>
      </w:hyperlink>
      <w:r>
        <w:t xml:space="preserve">. For a twice-differentiable scalar function $f(\mathbf{x})$, the Hessian $\nabla^2 f(\mathbf{x})$ being PSD at a point means $f$ is locally convex</w:t>
      </w:r>
      <w:hyperlink r:id="rId65">
        <w:r>
          <w:rPr>
            <w:rStyle w:val="Hyperlink"/>
          </w:rPr>
          <w:t xml:space="preserve">[30]</w:t>
        </w:r>
      </w:hyperlink>
      <w:r>
        <w:t xml:space="preserve">.</w:t>
      </w:r>
    </w:p>
    <w:p>
      <w:pPr>
        <w:pStyle w:val="BodyText"/>
      </w:pPr>
      <w:r>
        <w:rPr>
          <w:b/>
          <w:bCs/>
        </w:rPr>
        <w:t xml:space="preserve">Derivation and Properties:</w:t>
      </w:r>
      <w:r>
        <w:t xml:space="preserve"> </w:t>
      </w:r>
      <w:r>
        <w:t xml:space="preserve">If $M$ is PD, it admits a (unique) Cholesky factorization $M=LL^T$ with $L$ invertible. PSD (and PD) matrices have real, nonnegative eigenvalues. If $M=Q\Lambda Q^T$, then $M$ is PD iff all $\lambda_i&gt;0$, and PSD iff $\lambda_i\ge0$. Positive definiteness implies invertibility; PSD implies $\det(M)\ge0$ but possibly zero.</w:t>
      </w:r>
    </w:p>
    <w:p>
      <w:pPr>
        <w:pStyle w:val="BodyText"/>
      </w:pPr>
      <w:r>
        <w:rPr>
          <w:b/>
          <w:bCs/>
        </w:rPr>
        <w:t xml:space="preserve">ML Intuition:</w:t>
      </w:r>
      <w:r>
        <w:t xml:space="preserve"> </w:t>
      </w:r>
      <w:r>
        <w:t xml:space="preserve">PSD matrices encode “no negative quadratic form.” In ML, common PSD matrices include covariance matrices and Hessians of convex functions. For instance, a loss function $f(\theta)$ is convex if $\nabla^2 f(\theta)$ is PSD at all $\theta$</w:t>
      </w:r>
      <w:hyperlink r:id="rId65">
        <w:r>
          <w:rPr>
            <w:rStyle w:val="Hyperlink"/>
          </w:rPr>
          <w:t xml:space="preserve">[30]</w:t>
        </w:r>
      </w:hyperlink>
      <w:r>
        <w:t xml:space="preserve">. A PD Hessian (i.e. strictly positive curvature) guarantees a strict local minimum</w:t>
      </w:r>
      <w:hyperlink r:id="rId66">
        <w:r>
          <w:rPr>
            <w:rStyle w:val="Hyperlink"/>
          </w:rPr>
          <w:t xml:space="preserve">[31]</w:t>
        </w:r>
      </w:hyperlink>
      <w:r>
        <w:t xml:space="preserve">. In kernel methods and Gaussian processes, kernel (covariance) matrices must be PSD to define valid Gaussian distributions. In optimization, adding $\lambda I$ (ridge) to a matrix ensures PD-ness, guaranteeing a unique solution.</w:t>
      </w:r>
    </w:p>
    <w:p>
      <w:pPr>
        <w:pStyle w:val="BodyText"/>
      </w:pPr>
      <w:r>
        <w:rPr>
          <w:b/>
          <w:bCs/>
        </w:rPr>
        <w:t xml:space="preserve">Numerical Example:</w:t>
      </w:r>
      <w:r>
        <w:t xml:space="preserve"> </w:t>
      </w:r>
      <w:r>
        <w:t xml:space="preserve">Consider $M=\begin{pmatrix}2&amp;-1\-1&amp;2\end{pmatrix}$. For any nonzero $\mathbf{x}=(x,y)^T$,</w:t>
      </w:r>
      <w:r>
        <w:t xml:space="preserve"> </w:t>
      </w:r>
      <w:r>
        <w:t xml:space="preserve">$\mathbf{x}^T M\mathbf{x} = 2x^2-2xy+2y^2 = 2(x^2-xy+y^2) \ge 0$. The eigenvalues are $3$ and $1$ (both positive), so $M$ is PD.</w:t>
      </w:r>
    </w:p>
    <w:p>
      <w:pPr>
        <w:pStyle w:val="BodyText"/>
      </w:pPr>
      <w:r>
        <w:rPr>
          <w:b/>
          <w:bCs/>
        </w:rPr>
        <w:t xml:space="preserve">Gotchas:</w:t>
      </w:r>
      <w:r>
        <w:t xml:space="preserve"> </w:t>
      </w:r>
      <w:r>
        <w:t xml:space="preserve">Checking PSD requires verifying all principal minors or eigenvalues; numerical floating errors can make eigenvalues slightly negative when close to zero. Ill-conditioned PSD matrices (some eigenvalues ≈0) can lead to instability (e.g. near-singular covariance). Operations like inversion or solving linear systems with PSD matrices (e.g. solving $M\mathbf{x}=\mathbf{b}$) should use Cholesky factorization for efficiency and stability (see below). Beware that a non-symmetric matrix cannot be tested this way; one should symmetrize or only apply these notions to symmetric/Hermitian matrices.</w:t>
      </w:r>
    </w:p>
    <w:bookmarkEnd w:id="67"/>
    <w:bookmarkEnd w:id="68"/>
    <w:bookmarkStart w:id="80" w:name="eigen-analysis"/>
    <w:p>
      <w:pPr>
        <w:pStyle w:val="Heading2"/>
      </w:pPr>
      <w:r>
        <w:t xml:space="preserve">Eigen-analysis</w:t>
      </w:r>
    </w:p>
    <w:bookmarkStart w:id="71" w:name="eigenvalues-and-eigenvectors"/>
    <w:p>
      <w:pPr>
        <w:pStyle w:val="Heading3"/>
      </w:pPr>
      <w:r>
        <w:t xml:space="preserve">Eigenvalues and Eigenvectors</w:t>
      </w:r>
    </w:p>
    <w:p>
      <w:pPr>
        <w:pStyle w:val="FirstParagraph"/>
      </w:pPr>
      <w:r>
        <w:rPr>
          <w:b/>
          <w:bCs/>
        </w:rPr>
        <w:t xml:space="preserve">Formal Theory:</w:t>
      </w:r>
      <w:r>
        <w:t xml:space="preserve"> </w:t>
      </w:r>
      <w:r>
        <w:t xml:space="preserve">For a square matrix $A\in\mathbb{R}^{n\times n}$, a (right)</w:t>
      </w:r>
      <w:r>
        <w:t xml:space="preserve"> </w:t>
      </w:r>
      <w:r>
        <w:rPr>
          <w:b/>
          <w:bCs/>
        </w:rPr>
        <w:t xml:space="preserve">eigenvector</w:t>
      </w:r>
      <w:r>
        <w:t xml:space="preserve"> </w:t>
      </w:r>
      <w:r>
        <w:t xml:space="preserve">$\mathbf{v}\neq \mathbf{0}$ and corresponding</w:t>
      </w:r>
      <w:r>
        <w:t xml:space="preserve"> </w:t>
      </w:r>
      <w:r>
        <w:rPr>
          <w:b/>
          <w:bCs/>
        </w:rPr>
        <w:t xml:space="preserve">eigenvalue</w:t>
      </w:r>
      <w:r>
        <w:t xml:space="preserve"> </w:t>
      </w:r>
      <w:r>
        <w:t xml:space="preserve">$\lambda$ satisfy $A\mathbf{v} = \lambda \mathbf{v}$</w:t>
      </w:r>
      <w:hyperlink r:id="rId69">
        <w:r>
          <w:rPr>
            <w:rStyle w:val="Hyperlink"/>
          </w:rPr>
          <w:t xml:space="preserve">[32]</w:t>
        </w:r>
      </w:hyperlink>
      <w:r>
        <w:t xml:space="preserve">. Equivalently, $(A-\lambda I)\mathbf{v}=\mathbf{0}$, so $\lambda$ is a root of the characteristic polynomial $\det(A-\lambda I)=0$. A complete set of eigenvectors (linearly independent spanning $\mathbb{R}^n$) exists iff $A$ is diagonalizable. If $A$ is symmetric (real) or Hermitian, the</w:t>
      </w:r>
      <w:r>
        <w:t xml:space="preserve"> </w:t>
      </w:r>
      <w:r>
        <w:rPr>
          <w:b/>
          <w:bCs/>
        </w:rPr>
        <w:t xml:space="preserve">spectral theorem</w:t>
      </w:r>
      <w:r>
        <w:t xml:space="preserve"> </w:t>
      </w:r>
      <w:r>
        <w:t xml:space="preserve">guarantees it has $n$ real eigenvalues and an orthonormal basis of eigenvectors</w:t>
      </w:r>
      <w:hyperlink r:id="rId70">
        <w:r>
          <w:rPr>
            <w:rStyle w:val="Hyperlink"/>
          </w:rPr>
          <w:t xml:space="preserve">[33]</w:t>
        </w:r>
      </w:hyperlink>
      <w:r>
        <w:t xml:space="preserve">: $A = Q\Lambda Q^T$ with $Q^TQ=I$, $\Lambda$ diagonal.</w:t>
      </w:r>
    </w:p>
    <w:p>
      <w:pPr>
        <w:pStyle w:val="BodyText"/>
      </w:pPr>
      <w:r>
        <w:rPr>
          <w:b/>
          <w:bCs/>
        </w:rPr>
        <w:t xml:space="preserve">Derivation and Properties:</w:t>
      </w:r>
      <w:r>
        <w:t xml:space="preserve"> </w:t>
      </w:r>
      <w:r>
        <w:t xml:space="preserve">Solving $A\mathbf{v} = \lambda\mathbf{v}$ involves solving $\det(A-\lambda I)=0$ (an $n$th-degree polynomial). For symmetric $A$, one has $A = Q\Lambda Q^T$ with $\Lambda=\operatorname{diag}(\lambda_i)$</w:t>
      </w:r>
      <w:hyperlink r:id="rId70">
        <w:r>
          <w:rPr>
            <w:rStyle w:val="Hyperlink"/>
          </w:rPr>
          <w:t xml:space="preserve">[33]</w:t>
        </w:r>
      </w:hyperlink>
      <w:r>
        <w:t xml:space="preserve">. This implies $\mathbf{v}_i$ are orthonormal and $A\mathbf{v}_i = \lambda_i \mathbf{v}_i$. If $A$ is not symmetric, one may have complex eigenvalues or Jordan blocks. Key facts: trace $=\sum \lambda_i$, determinant $=\prod \lambda_i$.</w:t>
      </w:r>
    </w:p>
    <w:p>
      <w:pPr>
        <w:pStyle w:val="BodyText"/>
      </w:pPr>
      <w:r>
        <w:rPr>
          <w:b/>
          <w:bCs/>
        </w:rPr>
        <w:t xml:space="preserve">ML Intuition:</w:t>
      </w:r>
      <w:r>
        <w:t xml:space="preserve"> </w:t>
      </w:r>
      <w:r>
        <w:t xml:space="preserve">Eigenanalysis appears in many algorithms. For example,</w:t>
      </w:r>
      <w:r>
        <w:t xml:space="preserve"> </w:t>
      </w:r>
      <w:r>
        <w:rPr>
          <w:b/>
          <w:bCs/>
        </w:rPr>
        <w:t xml:space="preserve">PCA</w:t>
      </w:r>
      <w:r>
        <w:t xml:space="preserve"> </w:t>
      </w:r>
      <w:r>
        <w:t xml:space="preserve">finds eigenvectors of the data covariance matrix (directions of maximal variance). Spectral clustering uses eigenvectors of graph Laplacians to discover clusters (see below). Factorization methods (e.g. NMF, SVD) relate to eigen-decomposition (SVD’s singular values are sqrt of eigenvalues of $A^TA$). A symmetric matrix’s eigenvectors define orthogonal axes capturing variance. In dynamical systems or Markov chains, eigenvectors of transition matrices describe steady states and modes.</w:t>
      </w:r>
    </w:p>
    <w:p>
      <w:pPr>
        <w:pStyle w:val="BodyText"/>
      </w:pPr>
      <w:r>
        <w:rPr>
          <w:b/>
          <w:bCs/>
        </w:rPr>
        <w:t xml:space="preserve">Numerical Example:</w:t>
      </w:r>
      <w:r>
        <w:t xml:space="preserve"> </w:t>
      </w:r>
      <w:r>
        <w:t xml:space="preserve">Take $A=\begin{pmatrix}3&amp;1\0&amp;2\end{pmatrix}$. Solving $(A-\lambda I)\mathbf{v}=0$ gives eigenvalues $\lambda_1=3,\lambda_2=2$. For $\lambda_1=3$, eigenvector $\mathbf{v}=[1,0]^T$; for $\lambda_2=2$, eigenvector $\mathbf{v}=[-1,1]^T$. Check: $A[-1,1]^T = [-2,2]^T = 2[-1,1]^T$.</w:t>
      </w:r>
    </w:p>
    <w:p>
      <w:pPr>
        <w:pStyle w:val="BodyText"/>
      </w:pPr>
      <w:r>
        <w:rPr>
          <w:b/>
          <w:bCs/>
        </w:rPr>
        <w:t xml:space="preserve">Gotchas:</w:t>
      </w:r>
      <w:r>
        <w:t xml:space="preserve"> </w:t>
      </w:r>
      <w:r>
        <w:t xml:space="preserve">Computing all eigenpairs is $O(n^3)$ (using methods like QR iteration). For large $n$, one often computes only a few largest eigenvalues (power or Lanczos methods). Non-symmetric matrices may have ill-conditioned eigenvectors (defective cases). The condition number for eigenvalues can be large if $A$ has nearly repeated eigenvalues. In practice, symmetric eigenproblems are numerically stable (using e.g. QR or divide-and-conquer). Complex eigenvalues arise for nonsymmetric $A$ (e.g. rotation matrices).</w:t>
      </w:r>
    </w:p>
    <w:bookmarkEnd w:id="71"/>
    <w:bookmarkStart w:id="73" w:name="principal-component-analysis-pca"/>
    <w:p>
      <w:pPr>
        <w:pStyle w:val="Heading3"/>
      </w:pPr>
      <w:r>
        <w:t xml:space="preserve">Principal Component Analysis (PCA)</w:t>
      </w:r>
    </w:p>
    <w:p>
      <w:pPr>
        <w:pStyle w:val="FirstParagraph"/>
      </w:pPr>
      <w:r>
        <w:rPr>
          <w:b/>
          <w:bCs/>
        </w:rPr>
        <w:t xml:space="preserve">Formal Theory:</w:t>
      </w:r>
      <w:r>
        <w:t xml:space="preserve"> </w:t>
      </w:r>
      <w:r>
        <w:t xml:space="preserve">Given zero-centered data matrix $X\in\mathbb{R}^{n\times p}$ (rows = samples, columns = features), the</w:t>
      </w:r>
      <w:r>
        <w:t xml:space="preserve"> </w:t>
      </w:r>
      <w:r>
        <w:rPr>
          <w:i/>
          <w:iCs/>
        </w:rPr>
        <w:t xml:space="preserve">covariance matrix</w:t>
      </w:r>
      <w:r>
        <w:t xml:space="preserve"> </w:t>
      </w:r>
      <w:r>
        <w:t xml:space="preserve">is $C = \frac{1}{n-1} X^TX$. PCA seeks directions of maximal variance by solving the eigenvalue problem $C\mathbf{w} = \lambda \mathbf{w}$. The</w:t>
      </w:r>
      <w:r>
        <w:t xml:space="preserve"> </w:t>
      </w:r>
      <w:r>
        <w:rPr>
          <w:b/>
          <w:bCs/>
        </w:rPr>
        <w:t xml:space="preserve">principal components</w:t>
      </w:r>
      <w:r>
        <w:t xml:space="preserve"> </w:t>
      </w:r>
      <w:r>
        <w:t xml:space="preserve">are the eigenvectors of $C$</w:t>
      </w:r>
      <w:hyperlink r:id="rId72">
        <w:r>
          <w:rPr>
            <w:rStyle w:val="Hyperlink"/>
          </w:rPr>
          <w:t xml:space="preserve">[34]</w:t>
        </w:r>
      </w:hyperlink>
      <w:r>
        <w:t xml:space="preserve">, with corresponding eigenvalues giving variances along those directions.</w:t>
      </w:r>
    </w:p>
    <w:p>
      <w:pPr>
        <w:pStyle w:val="BodyText"/>
      </w:pPr>
      <w:r>
        <w:rPr>
          <w:b/>
          <w:bCs/>
        </w:rPr>
        <w:t xml:space="preserve">Derivation:</w:t>
      </w:r>
      <w:r>
        <w:t xml:space="preserve"> </w:t>
      </w:r>
      <w:r>
        <w:t xml:space="preserve">One can derive PCA by the optimization: find unit vector $\mathbf{w}$ maximizing $\mathbf{w}^T C \mathbf{w}$. This is equivalent to the Rayleigh quotient, maximized by the largest eigenvector of $C$. Repeating on the orthogonal complement yields subsequent components. In practice, PCA is computed by eigendecomposing $C$ or by taking the SVD of $X$: $X=U\Sigma V^T$, where columns of $V$ are the principal directions (right singular vectors)</w:t>
      </w:r>
      <w:hyperlink r:id="rId72">
        <w:r>
          <w:rPr>
            <w:rStyle w:val="Hyperlink"/>
          </w:rPr>
          <w:t xml:space="preserve">[34]</w:t>
        </w:r>
      </w:hyperlink>
      <w:r>
        <w:t xml:space="preserve">.</w:t>
      </w:r>
    </w:p>
    <w:p>
      <w:pPr>
        <w:pStyle w:val="BodyText"/>
      </w:pPr>
      <w:r>
        <w:rPr>
          <w:b/>
          <w:bCs/>
        </w:rPr>
        <w:t xml:space="preserve">ML Intuition:</w:t>
      </w:r>
      <w:r>
        <w:t xml:space="preserve"> </w:t>
      </w:r>
      <w:r>
        <w:t xml:space="preserve">PCA is used for dimensionality reduction and data compression. Projecting data onto the top $k$ principal components retains the most variance (information). It removes correlations among features. In ML pipelines, PCA can improve conditioning and remove noise. For example, in image recognition, projecting images to principal subspace can reduce dimensionality dramatically while preserving key features.</w:t>
      </w:r>
    </w:p>
    <w:p>
      <w:pPr>
        <w:pStyle w:val="BodyText"/>
      </w:pPr>
      <w:r>
        <w:rPr>
          <w:b/>
          <w:bCs/>
        </w:rPr>
        <w:t xml:space="preserve">Numerical Example:</w:t>
      </w:r>
      <w:r>
        <w:t xml:space="preserve"> </w:t>
      </w:r>
      <w:r>
        <w:t xml:space="preserve">Suppose $X = \begin{pmatrix}1&amp;2\2&amp;3\3&amp;4\end{pmatrix}$ (3 samples, 2 features). The mean-centered matrix is $X_c = X - \text{mean}(X) = \begin{pmatrix}-1&amp;-1\0&amp;0\1&amp;1\end{pmatrix}$. Then $C = X_c^T X_c/(3-1) = \begin{pmatrix}1&amp;1\1&amp;1\end{pmatrix}$. Its eigenvalues are $2$ and $0$ with eigenvectors $\frac{1}{\sqrt{2}}[1,1]^T$ and $\frac{1}{\sqrt{2}}[1,-1]^T$. Thus, the first principal component is the direction $[1,1]$, explaining all variance.</w:t>
      </w:r>
    </w:p>
    <w:p>
      <w:pPr>
        <w:pStyle w:val="BodyText"/>
      </w:pPr>
      <w:r>
        <w:rPr>
          <w:b/>
          <w:bCs/>
        </w:rPr>
        <w:t xml:space="preserve">Gotchas:</w:t>
      </w:r>
      <w:r>
        <w:t xml:space="preserve"> </w:t>
      </w:r>
      <w:r>
        <w:t xml:space="preserve">PCA assumes linear relationships and Gaussian-like variance structure. It is sensitive to scaling: features should be standardized if on different scales. Outliers can dominate principal directions. Computation of covariance (size $p\times p$) can be expensive if $p$ is very large; alternatively, one can do SVD on $X$ directly</w:t>
      </w:r>
      <w:hyperlink r:id="rId72">
        <w:r>
          <w:rPr>
            <w:rStyle w:val="Hyperlink"/>
          </w:rPr>
          <w:t xml:space="preserve">[34]</w:t>
        </w:r>
      </w:hyperlink>
      <w:r>
        <w:t xml:space="preserve">. If $n&lt;p$, using $XX^T$ can be more efficient. Also, PCA directions are orthogonal but principal components themselves (i.e. projected data) are uncorrelated.</w:t>
      </w:r>
    </w:p>
    <w:bookmarkEnd w:id="73"/>
    <w:bookmarkStart w:id="76" w:name="spectral-clustering"/>
    <w:p>
      <w:pPr>
        <w:pStyle w:val="Heading3"/>
      </w:pPr>
      <w:r>
        <w:t xml:space="preserve">Spectral Clustering</w:t>
      </w:r>
    </w:p>
    <w:p>
      <w:pPr>
        <w:pStyle w:val="FirstParagraph"/>
      </w:pPr>
      <w:r>
        <w:rPr>
          <w:b/>
          <w:bCs/>
        </w:rPr>
        <w:t xml:space="preserve">Formal Theory:</w:t>
      </w:r>
      <w:r>
        <w:t xml:space="preserve"> </w:t>
      </w:r>
      <w:r>
        <w:t xml:space="preserve">Spectral clustering converts data to a graph and uses eigenvectors of its graph Laplacian. For a weighted graph with adjacency $W$ and degree matrix $D=\mathrm{diag}(d_i)$, the (unnormalized) Laplacian is $L=D-W$. One solves the generalized eigenproblem $L\mathbf{u}=\lambda D\mathbf{u}$ (normalized Laplacian) or $L\mathbf{u}=\lambda\mathbf{u}$. The first few eigenvectors (corresponding to smallest eigenvalues) are used to embed points into a low-dimensional space, after which k-means is applied.</w:t>
      </w:r>
    </w:p>
    <w:p>
      <w:pPr>
        <w:pStyle w:val="BodyText"/>
      </w:pPr>
      <w:r>
        <w:rPr>
          <w:b/>
          <w:bCs/>
        </w:rPr>
        <w:t xml:space="preserve">Derivation:</w:t>
      </w:r>
      <w:r>
        <w:t xml:space="preserve"> </w:t>
      </w:r>
      <w:r>
        <w:t xml:space="preserve">The idea is that the multiplicity of eigenvalue 0 of $L$ equals the number of connected components, and the corresponding eigenvectors indicate components</w:t>
      </w:r>
      <w:hyperlink r:id="rId74">
        <w:r>
          <w:rPr>
            <w:rStyle w:val="Hyperlink"/>
          </w:rPr>
          <w:t xml:space="preserve">[35]</w:t>
        </w:r>
      </w:hyperlink>
      <w:r>
        <w:t xml:space="preserve">. In practice, for loosely connected clusters, the first $k$ eigenvectors are nearly piecewise constant. By treating these eigenvectors as features (rows of matrix $U$), clustering is done in this spectral domain.</w:t>
      </w:r>
    </w:p>
    <w:p>
      <w:pPr>
        <w:pStyle w:val="BodyText"/>
      </w:pPr>
      <w:r>
        <w:rPr>
          <w:b/>
          <w:bCs/>
        </w:rPr>
        <w:t xml:space="preserve">ML Intuition:</w:t>
      </w:r>
      <w:r>
        <w:t xml:space="preserve"> </w:t>
      </w:r>
      <w:r>
        <w:t xml:space="preserve">Spectral clustering can find arbitrarily shaped clusters (unlike k-means). The graph Laplacian captures connectivity: nodes strongly connected (similar) have small cut separating them. Spectral methods relax a combinatorial cut problem to an eigenproblem. For example, if data lie in two moons, the two smallest eigenvectors of $L$ will separate the moons. As illustrated below, points in different connected components yield multiple zero eigenvalues</w:t>
      </w:r>
      <w:hyperlink r:id="rId74">
        <w:r>
          <w:rPr>
            <w:rStyle w:val="Hyperlink"/>
          </w:rPr>
          <w:t xml:space="preserve">[35]</w:t>
        </w:r>
      </w:hyperlink>
      <w:hyperlink r:id="rId75">
        <w:r>
          <w:rPr>
            <w:rStyle w:val="Hyperlink"/>
          </w:rPr>
          <w:t xml:space="preserve">[36]</w:t>
        </w:r>
      </w:hyperlink>
      <w:r>
        <w:t xml:space="preserve">:</w:t>
      </w:r>
    </w:p>
    <w:p>
      <w:pPr>
        <w:pStyle w:val="BodyText"/>
      </w:pPr>
      <w:hyperlink r:id="rId74">
        <w:r>
          <w:rPr>
            <w:rStyle w:val="Hyperlink"/>
          </w:rPr>
          <w:t xml:space="preserve">[35]</w:t>
        </w:r>
      </w:hyperlink>
      <w:hyperlink r:id="rId75">
        <w:r>
          <w:rPr>
            <w:rStyle w:val="Hyperlink"/>
          </w:rPr>
          <w:t xml:space="preserve">[36]</w:t>
        </w:r>
      </w:hyperlink>
      <w:r>
        <w:t xml:space="preserve"> </w:t>
      </w:r>
      <w:r>
        <w:rPr>
          <w:i/>
          <w:iCs/>
        </w:rPr>
        <w:t xml:space="preserve">In Figure 1, the first four eigenvalues of the Laplacian are 0, and their eigenvectors (plotted) are the indicator vectors of the four clusters, demonstrating how the Laplacian spectrum encodes connectivity</w:t>
      </w:r>
      <w:hyperlink r:id="rId74">
        <w:r>
          <w:rPr>
            <w:rStyle w:val="Hyperlink"/>
            <w:i/>
            <w:iCs/>
          </w:rPr>
          <w:t xml:space="preserve">[35]</w:t>
        </w:r>
      </w:hyperlink>
      <w:hyperlink r:id="rId75">
        <w:r>
          <w:rPr>
            <w:rStyle w:val="Hyperlink"/>
            <w:i/>
            <w:iCs/>
          </w:rPr>
          <w:t xml:space="preserve">[36]</w:t>
        </w:r>
      </w:hyperlink>
      <w:r>
        <w:rPr>
          <w:i/>
          <w:iCs/>
        </w:rPr>
        <w:t xml:space="preserve">.</w:t>
      </w:r>
    </w:p>
    <w:p>
      <w:pPr>
        <w:pStyle w:val="BodyText"/>
      </w:pPr>
      <w:r>
        <w:rPr>
          <w:b/>
          <w:bCs/>
        </w:rPr>
        <w:t xml:space="preserve">Numerical Example:</w:t>
      </w:r>
      <w:r>
        <w:t xml:space="preserve"> </w:t>
      </w:r>
      <w:r>
        <w:t xml:space="preserve">Consider a graph of 4 isolated nodes (no edges). The Laplacian is the identity $L=I_4$. Its eigenvalues are all 1 (no 0 eigenvalues, meaning each node is its own component). If the graph has two disconnected pairs, $L$ is block-diagonal, each block having a 0 eigenvalue of multiplicity 2.</w:t>
      </w:r>
    </w:p>
    <w:p>
      <w:pPr>
        <w:pStyle w:val="BodyText"/>
      </w:pPr>
      <w:r>
        <w:rPr>
          <w:b/>
          <w:bCs/>
        </w:rPr>
        <w:t xml:space="preserve">Gotchas:</w:t>
      </w:r>
      <w:r>
        <w:t xml:space="preserve"> </w:t>
      </w:r>
      <w:r>
        <w:t xml:space="preserve">Spectral clustering requires eigen-decomposition of an $n\times n$ matrix, which is $O(n^3)$ and can be expensive for large graphs. Sparse eigensolvers (Lanczos) are often used. The choice of similarity graph and parameters (e.g. nearest neighbors, kernel width) greatly affects results. Small gaps between eigenvalues can make cluster identification unstable. Also, normalized vs. unnormalized Laplacian variants exist; one must be consistent. Finally, the eigenvectors must be post-processed (e.g. normalization of rows) before k-means, and there is no guarantee of finding global optimum k.</w:t>
      </w:r>
    </w:p>
    <w:bookmarkEnd w:id="76"/>
    <w:bookmarkStart w:id="79" w:name="matrix-factorization-latent-factors"/>
    <w:p>
      <w:pPr>
        <w:pStyle w:val="Heading3"/>
      </w:pPr>
      <w:r>
        <w:t xml:space="preserve">Matrix Factorization (Latent Factors)</w:t>
      </w:r>
    </w:p>
    <w:p>
      <w:pPr>
        <w:pStyle w:val="FirstParagraph"/>
      </w:pPr>
      <w:r>
        <w:rPr>
          <w:b/>
          <w:bCs/>
        </w:rPr>
        <w:t xml:space="preserve">Formal Theory:</w:t>
      </w:r>
      <w:r>
        <w:t xml:space="preserve"> </w:t>
      </w:r>
      <w:r>
        <w:t xml:space="preserve">Matrix factorization here refers to decomposing a data matrix $A\in\mathbb{R}^{m\times n}$ into factors that capture latent structure. A common form is $A\approx UV^T$ with $U\in\mathbb{R}^{m\times d}$ and $V\in\mathbb{R}^{n\times d}$, where $d\ll m,n$. The factorization finds low-dimensional representations (embeddings) of rows and columns. This is related to low-rank approximation and SVD. No unique formal theorem akin to SVD exists in general (nonnegative MF, etc. are non-convex problems).</w:t>
      </w:r>
    </w:p>
    <w:p>
      <w:pPr>
        <w:pStyle w:val="BodyText"/>
      </w:pPr>
      <w:r>
        <w:rPr>
          <w:b/>
          <w:bCs/>
        </w:rPr>
        <w:t xml:space="preserve">Derivation:</w:t>
      </w:r>
      <w:r>
        <w:t xml:space="preserve"> </w:t>
      </w:r>
      <w:r>
        <w:t xml:space="preserve">In the simplest case, one solves $\min_{U,V}|A-UV^T|_F^2$ (Frobenius norm). If all entries count, the optimal solution is given by the truncated SVD (Eckart–Young theorem). In collaborative filtering (e.g. recommender systems), weighted factorizations ignore missing entries. Optimization is often via gradient descent or alternating least squares.</w:t>
      </w:r>
    </w:p>
    <w:p>
      <w:pPr>
        <w:pStyle w:val="BodyText"/>
      </w:pPr>
      <w:r>
        <w:rPr>
          <w:b/>
          <w:bCs/>
        </w:rPr>
        <w:t xml:space="preserve">ML Intuition:</w:t>
      </w:r>
      <w:r>
        <w:t xml:space="preserve"> </w:t>
      </w:r>
      <w:r>
        <w:t xml:space="preserve">Matrix factorization uncovers latent features. In recommender systems, $U_i$ represents latent user preferences, $V_j$ latent item characteristics; their dot product predicts ratings</w:t>
      </w:r>
      <w:hyperlink r:id="rId77">
        <w:r>
          <w:rPr>
            <w:rStyle w:val="Hyperlink"/>
          </w:rPr>
          <w:t xml:space="preserve">[37]</w:t>
        </w:r>
      </w:hyperlink>
      <w:r>
        <w:t xml:space="preserve">. The factorization is typically much more compact: full $A$ has $mn$ parameters, while $U,V$ have $d(m+n)$</w:t>
      </w:r>
      <w:hyperlink r:id="rId78">
        <w:r>
          <w:rPr>
            <w:rStyle w:val="Hyperlink"/>
          </w:rPr>
          <w:t xml:space="preserve">[38]</w:t>
        </w:r>
      </w:hyperlink>
      <w:r>
        <w:t xml:space="preserve">. As Google notes, MF “finds latent structure in the data, assuming observations lie close to a low-dimensional subspace”</w:t>
      </w:r>
      <w:hyperlink r:id="rId78">
        <w:r>
          <w:rPr>
            <w:rStyle w:val="Hyperlink"/>
          </w:rPr>
          <w:t xml:space="preserve">[38]</w:t>
        </w:r>
      </w:hyperlink>
      <w:r>
        <w:t xml:space="preserve">. The learned factors often capture interpretable patterns (e.g. genres of movies, topics in text).</w:t>
      </w:r>
    </w:p>
    <w:p>
      <w:pPr>
        <w:pStyle w:val="BodyText"/>
      </w:pPr>
      <w:r>
        <w:rPr>
          <w:b/>
          <w:bCs/>
        </w:rPr>
        <w:t xml:space="preserve">Numerical Example:</w:t>
      </w:r>
      <w:r>
        <w:t xml:space="preserve"> </w:t>
      </w:r>
      <w:r>
        <w:t xml:space="preserve">Suppose user–movie rating matrix</w:t>
      </w:r>
      <w:r>
        <w:t xml:space="preserve"> </w:t>
      </w:r>
      <w:r>
        <w:t xml:space="preserve">$A=\begin{pmatrix}5&amp;?&amp;4\3&amp;1&amp;?\?&amp;5&amp;2\end{pmatrix}$ (question marks missing). A rank-2 factorization might be</w:t>
      </w:r>
      <w:r>
        <w:t xml:space="preserve"> </w:t>
      </w:r>
      <w:r>
        <w:t xml:space="preserve">$U=\begin{pmatrix}1.0&amp;0.5\0.8&amp;0.2\0.3&amp;1.0\end{pmatrix}$,</w:t>
      </w:r>
      <w:r>
        <w:t xml:space="preserve"> </w:t>
      </w:r>
      <w:r>
        <w:t xml:space="preserve">$V=\begin{pmatrix}4.9&amp;0.1\0.3&amp;4.8\4.0&amp;0.5\end{pmatrix}$.</w:t>
      </w:r>
      <w:r>
        <w:t xml:space="preserve"> </w:t>
      </w:r>
      <w:r>
        <w:t xml:space="preserve">Then $(UV^T)</w:t>
      </w:r>
      <w:r>
        <w:rPr>
          <w:i/>
          <w:iCs/>
        </w:rPr>
        <w:t xml:space="preserve">{13}\approx 1.0</w:t>
      </w:r>
      <w:r>
        <w:rPr>
          <w:i/>
          <w:i/>
          <w:iCs/>
          <w:iCs/>
        </w:rPr>
        <w:t xml:space="preserve">4.0+0.5</w:t>
      </w:r>
      <w:r>
        <w:rPr>
          <w:i/>
          <w:iCs/>
        </w:rPr>
        <w:t xml:space="preserve">0.5=4.25$ approximates the missing entry $A</w:t>
      </w:r>
      <w:r>
        <w:t xml:space="preserve">$.</w:t>
      </w:r>
    </w:p>
    <w:p>
      <w:pPr>
        <w:pStyle w:val="BodyText"/>
      </w:pPr>
      <w:r>
        <w:rPr>
          <w:b/>
          <w:bCs/>
        </w:rPr>
        <w:t xml:space="preserve">Gotchas:</w:t>
      </w:r>
      <w:r>
        <w:t xml:space="preserve"> </w:t>
      </w:r>
      <w:r>
        <w:t xml:space="preserve">Optimizing $UV^T$ is nonconvex; solutions may be local minima. Regularization and careful initialization are needed. For large sparse matrices, iterating over nonzero entries (stochastic gradient) is used. The rank $d$ is a hyperparameter; too small $d$ underfits, too large overfits. Unlike SVD, one typically does not impose orthogonality on $U,V$, so factors may not be unique (up to rotation). Weighted MF can address missing data but adds complexity. Computational cost per iteration is $O(d|A|)$ where $|A|$ is number of observed entries.</w:t>
      </w:r>
    </w:p>
    <w:bookmarkEnd w:id="79"/>
    <w:bookmarkEnd w:id="80"/>
    <w:bookmarkStart w:id="92" w:name="matrix-decompositions"/>
    <w:p>
      <w:pPr>
        <w:pStyle w:val="Heading2"/>
      </w:pPr>
      <w:r>
        <w:t xml:space="preserve">Matrix Decompositions</w:t>
      </w:r>
    </w:p>
    <w:bookmarkStart w:id="83" w:name="singular-value-decomposition-svd"/>
    <w:p>
      <w:pPr>
        <w:pStyle w:val="Heading3"/>
      </w:pPr>
      <w:r>
        <w:t xml:space="preserve">Singular Value Decomposition (SVD)</w:t>
      </w:r>
    </w:p>
    <w:p>
      <w:pPr>
        <w:pStyle w:val="FirstParagraph"/>
      </w:pPr>
      <w:r>
        <w:rPr>
          <w:b/>
          <w:bCs/>
        </w:rPr>
        <w:t xml:space="preserve">Formal Theory:</w:t>
      </w:r>
      <w:r>
        <w:t xml:space="preserve"> </w:t>
      </w:r>
      <w:r>
        <w:t xml:space="preserve">Every real $m\times n$ matrix $A$ admits a</w:t>
      </w:r>
      <w:r>
        <w:t xml:space="preserve"> </w:t>
      </w:r>
      <w:r>
        <w:rPr>
          <w:b/>
          <w:bCs/>
        </w:rPr>
        <w:t xml:space="preserve">singular value decomposition</w:t>
      </w:r>
      <w:r>
        <w:t xml:space="preserve">:</w:t>
      </w:r>
    </w:p>
    <w:p>
      <w:pPr>
        <w:pStyle w:val="BodyText"/>
      </w:pPr>
      <m:oMathPara>
        <m:oMathParaPr>
          <m:jc m:val="center"/>
        </m:oMathParaPr>
        <m:oMath>
          <m:r>
            <m:t>A</m:t>
          </m:r>
          <m:r>
            <m:rPr>
              <m:sty m:val="p"/>
            </m:rPr>
            <m:t>=</m:t>
          </m:r>
          <m:r>
            <m:t>U</m:t>
          </m:r>
          <m:r>
            <m:t>Σ</m:t>
          </m:r>
          <m:sSup>
            <m:e>
              <m:r>
                <m:t>V</m:t>
              </m:r>
            </m:e>
            <m:sup>
              <m:r>
                <m:t>T</m:t>
              </m:r>
            </m:sup>
          </m:sSup>
          <m:r>
            <m:rPr>
              <m:sty m:val="p"/>
            </m:rPr>
            <m:t>,</m:t>
          </m:r>
        </m:oMath>
      </m:oMathPara>
    </w:p>
    <w:p>
      <w:pPr>
        <w:pStyle w:val="FirstParagraph"/>
      </w:pPr>
      <w:r>
        <w:t xml:space="preserve">where $U\in\mathbb{R}^{m\times m}$ and $V\in\mathbb{R}^{n\times n}$ are orthogonal matrices, and $\Sigma$ is $m\times n$ diagonal with nonnegative entries $\sigma_1\ge \sigma_2\ge\cdots\ge0$ (the</w:t>
      </w:r>
      <w:r>
        <w:t xml:space="preserve"> </w:t>
      </w:r>
      <w:r>
        <w:rPr>
          <w:i/>
          <w:iCs/>
        </w:rPr>
        <w:t xml:space="preserve">singular values</w:t>
      </w:r>
      <w:r>
        <w:t xml:space="preserve">)</w:t>
      </w:r>
      <w:hyperlink r:id="rId81">
        <w:r>
          <w:rPr>
            <w:rStyle w:val="Hyperlink"/>
          </w:rPr>
          <w:t xml:space="preserve">[39]</w:t>
        </w:r>
      </w:hyperlink>
      <w:r>
        <w:t xml:space="preserve">. If $\operatorname{rank}(A)=r$, then $\sigma_1,\dots,\sigma_r&gt;0$ and $\sigma_{r+1}=\cdots=0$.</w:t>
      </w:r>
    </w:p>
    <w:p>
      <w:pPr>
        <w:pStyle w:val="BodyText"/>
      </w:pPr>
      <w:r>
        <w:rPr>
          <w:b/>
          <w:bCs/>
        </w:rPr>
        <w:t xml:space="preserve">Derivation and Properties:</w:t>
      </w:r>
      <w:r>
        <w:t xml:space="preserve"> </w:t>
      </w:r>
      <w:r>
        <w:t xml:space="preserve">The SVD exists for any matrix (unlike eigen-decomposition, no symmetry needed)</w:t>
      </w:r>
      <w:hyperlink r:id="rId82">
        <w:r>
          <w:rPr>
            <w:rStyle w:val="Hyperlink"/>
          </w:rPr>
          <w:t xml:space="preserve">[40]</w:t>
        </w:r>
      </w:hyperlink>
      <w:r>
        <w:t xml:space="preserve">. It can be derived by observing that $A^TA$ is symmetric, positive semidefinite, so $A^TA=V \Lambda V^T$ with $\Lambda_{ii}=\sigma_i^2$. Then define $U = A V \Sigma^{-1}$. Key facts:</w:t>
      </w:r>
      <w:r>
        <w:t xml:space="preserve"> </w:t>
      </w:r>
      <w:r>
        <w:t xml:space="preserve">-</w:t>
      </w:r>
      <w:r>
        <w:t xml:space="preserve"> </w:t>
      </w:r>
      <w:r>
        <w:rPr>
          <w:b/>
          <w:bCs/>
        </w:rPr>
        <w:t xml:space="preserve">Best rank-$k$ approximation:</w:t>
      </w:r>
      <w:r>
        <w:t xml:space="preserve"> </w:t>
      </w:r>
      <w:r>
        <w:t xml:space="preserve">Truncating $\Sigma$ to the top $k$ values yields $A_k = U_{:,1:k}\Sigma_{1:k,1:k}V_{:,1:k}^T$, which minimizes $|A - B|_F$ over all rank-$k$ matrices $B$</w:t>
      </w:r>
      <w:hyperlink r:id="rId82">
        <w:r>
          <w:rPr>
            <w:rStyle w:val="Hyperlink"/>
          </w:rPr>
          <w:t xml:space="preserve">[40]</w:t>
        </w:r>
      </w:hyperlink>
      <w:r>
        <w:t xml:space="preserve"> </w:t>
      </w:r>
      <w:r>
        <w:t xml:space="preserve">(Eckart–Young theorem).</w:t>
      </w:r>
      <w:r>
        <w:t xml:space="preserve"> </w:t>
      </w:r>
      <w:r>
        <w:t xml:space="preserve">- Pseudoinverse: $A^+ = V\Sigma^+U^T$, where $\Sigma^+$ inverts nonzero entries.</w:t>
      </w:r>
      <w:r>
        <w:t xml:space="preserve"> </w:t>
      </w:r>
      <w:r>
        <w:t xml:space="preserve">- Norms: $|A|_2=\sigma_1$, $|A|_F = \sqrt{\sum_i \sigma_i^2}$.</w:t>
      </w:r>
    </w:p>
    <w:p>
      <w:pPr>
        <w:pStyle w:val="BodyText"/>
      </w:pPr>
      <w:r>
        <w:rPr>
          <w:b/>
          <w:bCs/>
        </w:rPr>
        <w:t xml:space="preserve">ML Intuition:</w:t>
      </w:r>
      <w:r>
        <w:t xml:space="preserve"> </w:t>
      </w:r>
      <w:r>
        <w:t xml:space="preserve">SVD is the "Swiss Army Knife" of linear algebra in ML. It underlies PCA (with data matrix $X$, SVD gives PCs). It provides the</w:t>
      </w:r>
      <w:r>
        <w:t xml:space="preserve"> </w:t>
      </w:r>
      <w:r>
        <w:rPr>
          <w:i/>
          <w:iCs/>
        </w:rPr>
        <w:t xml:space="preserve">optimal</w:t>
      </w:r>
      <w:r>
        <w:t xml:space="preserve"> </w:t>
      </w:r>
      <w:r>
        <w:t xml:space="preserve">low-rank approximations (e.g. for compression or latent semantic analysis in NLP). It regularizes linear regression (via truncated SVD or Tikhonov), and solves ill-posed problems. In recommender systems, SVD gives one MF solution (though not sparse). It's also used for matrix pseudoinversion in solving linear least squares. In short, SVD exposes the “latent factors” of any matrix.</w:t>
      </w:r>
    </w:p>
    <w:p>
      <w:pPr>
        <w:pStyle w:val="BodyText"/>
      </w:pPr>
      <w:r>
        <w:rPr>
          <w:b/>
          <w:bCs/>
        </w:rPr>
        <w:t xml:space="preserve">Numerical Example:</w:t>
      </w:r>
      <w:r>
        <w:t xml:space="preserve"> </w:t>
      </w:r>
      <w:r>
        <w:t xml:space="preserve">For $A=\begin{pmatrix}3&amp;1\1&amp;3\end{pmatrix}$, one finds $A=U\Sigma U^T$ (since $A$ is symmetric). Its eigenvalues are 4 and 2, so $\Sigma=\mathrm{diag}(2, \sqrt{2})$ (since singular values = absolute eigenvalues). The corresponding orthonormal $U$ has columns $[1/\sqrt{2},1/\sqrt{2}]$ and $[1/\sqrt{2},-1/\sqrt{2}]$. Thus $A=U\Sigma U^T$. Truncating to rank 1 gives the best rank-1 matrix $2\,U_{:,1}U_{:,1}^T$ approximating $A$.</w:t>
      </w:r>
    </w:p>
    <w:p>
      <w:pPr>
        <w:pStyle w:val="BodyText"/>
      </w:pPr>
      <w:r>
        <w:rPr>
          <w:b/>
          <w:bCs/>
        </w:rPr>
        <w:t xml:space="preserve">Gotchas:</w:t>
      </w:r>
      <w:r>
        <w:t xml:space="preserve"> </w:t>
      </w:r>
      <w:r>
        <w:t xml:space="preserve">Computing the full SVD is $O(\min{mn^2,m^2n})$ and expensive for large matrices. For very large sparse matrices, one uses iterative methods for a few largest singular values. While SVD is numerically stable (uses orthogonal transforms), small singular values can be dominated by noise. Truncation must choose $k$ carefully (often by cross-validation). Memory can be an issue since $U$ and $V$ are large.</w:t>
      </w:r>
    </w:p>
    <w:bookmarkEnd w:id="83"/>
    <w:bookmarkStart w:id="86" w:name="lu-decomposition"/>
    <w:p>
      <w:pPr>
        <w:pStyle w:val="Heading3"/>
      </w:pPr>
      <w:r>
        <w:t xml:space="preserve">LU Decomposition</w:t>
      </w:r>
    </w:p>
    <w:p>
      <w:pPr>
        <w:pStyle w:val="FirstParagraph"/>
      </w:pPr>
      <w:r>
        <w:rPr>
          <w:b/>
          <w:bCs/>
        </w:rPr>
        <w:t xml:space="preserve">Formal Theory:</w:t>
      </w:r>
      <w:r>
        <w:t xml:space="preserve"> </w:t>
      </w:r>
      <w:r>
        <w:t xml:space="preserve">A (square) matrix $A$ can often be factored as $A=LU$, where $L$ is lower triangular (with unit diagonal) and $U$ is upper triangular</w:t>
      </w:r>
      <w:hyperlink r:id="rId84">
        <w:r>
          <w:rPr>
            <w:rStyle w:val="Hyperlink"/>
          </w:rPr>
          <w:t xml:space="preserve">[41]</w:t>
        </w:r>
      </w:hyperlink>
      <w:r>
        <w:t xml:space="preserve">. More generally, with row pivoting one writes $PA=LU$, where $P$ is a permutation matrix</w:t>
      </w:r>
      <w:hyperlink r:id="rId85">
        <w:r>
          <w:rPr>
            <w:rStyle w:val="Hyperlink"/>
          </w:rPr>
          <w:t xml:space="preserve">[42]</w:t>
        </w:r>
      </w:hyperlink>
      <w:r>
        <w:t xml:space="preserve">. This is essentially Gaussian elimination in matrix form.</w:t>
      </w:r>
    </w:p>
    <w:p>
      <w:pPr>
        <w:pStyle w:val="BodyText"/>
      </w:pPr>
      <w:r>
        <w:rPr>
          <w:b/>
          <w:bCs/>
        </w:rPr>
        <w:t xml:space="preserve">Derivation and Properties:</w:t>
      </w:r>
      <w:r>
        <w:t xml:space="preserve"> </w:t>
      </w:r>
      <w:r>
        <w:t xml:space="preserve">$LU$ decomposition is obtained via Gaussian elimination: repeatedly eliminate entries below the pivot to zero. Formally, one finds $L$ with the multipliers and $U$ as the row-echelon form. If $A$ has no zero pivots without row swaps, $LU$ exists. With pivoting (partial or full), stability is improved and one always finds a factorization for invertible $A$. The inverse and determinant are easy to compute once $L,U$ are known ($\det(A)=\det(P)^{-1}\det(L)\det(U)$, and solving $Ax=b$ by forward/back-substitution).</w:t>
      </w:r>
    </w:p>
    <w:p>
      <w:pPr>
        <w:pStyle w:val="BodyText"/>
      </w:pPr>
      <w:r>
        <w:rPr>
          <w:b/>
          <w:bCs/>
        </w:rPr>
        <w:t xml:space="preserve">ML Intuition:</w:t>
      </w:r>
      <w:r>
        <w:t xml:space="preserve"> </w:t>
      </w:r>
      <w:r>
        <w:t xml:space="preserve">LU is mainly an</w:t>
      </w:r>
      <w:r>
        <w:t xml:space="preserve"> </w:t>
      </w:r>
      <w:r>
        <w:rPr>
          <w:i/>
          <w:iCs/>
        </w:rPr>
        <w:t xml:space="preserve">algorithmic</w:t>
      </w:r>
      <w:r>
        <w:t xml:space="preserve"> </w:t>
      </w:r>
      <w:r>
        <w:t xml:space="preserve">tool for solving linear systems and inverting matrices. In ML, one might use $LU$ to solve normal equations in linear regression (though QR or SVD is often preferred to avoid squaring condition number). Pivoting corresponds to choosing the best feature ordering to avoid near-zero denominators (a basic stability trick).</w:t>
      </w:r>
    </w:p>
    <w:p>
      <w:pPr>
        <w:pStyle w:val="BodyText"/>
      </w:pPr>
      <w:r>
        <w:rPr>
          <w:b/>
          <w:bCs/>
        </w:rPr>
        <w:t xml:space="preserve">Numerical Example:</w:t>
      </w:r>
      <w:r>
        <w:t xml:space="preserve"> </w:t>
      </w:r>
      <w:r>
        <w:t xml:space="preserve">Let $A=\begin{pmatrix}2&amp;1\4&amp;3\end{pmatrix}$. An $LU$ decomposition (no pivot needed) is</w:t>
      </w:r>
      <w:r>
        <w:t xml:space="preserve"> </w:t>
      </w:r>
      <w:r>
        <w:t xml:space="preserve">$L=\begin{pmatrix}1&amp;0\2&amp;1\end{pmatrix}$, $U=\begin{pmatrix}2&amp;1\0&amp;1\end{pmatrix}$,</w:t>
      </w:r>
      <w:r>
        <w:t xml:space="preserve"> </w:t>
      </w:r>
      <w:r>
        <w:t xml:space="preserve">since $L U = A$.</w:t>
      </w:r>
    </w:p>
    <w:p>
      <w:pPr>
        <w:pStyle w:val="BodyText"/>
      </w:pPr>
      <w:r>
        <w:rPr>
          <w:b/>
          <w:bCs/>
        </w:rPr>
        <w:t xml:space="preserve">Gotchas:</w:t>
      </w:r>
      <w:r>
        <w:t xml:space="preserve"> </w:t>
      </w:r>
      <w:r>
        <w:t xml:space="preserve">LU decomposition costs $O(n^3)$ for $n\times n$. Without pivoting it can fail if a pivot is zero. With partial pivoting ($PA=LU$), one swaps rows to avoid zeros and large errors. Even then, if $A$ is nearly singular, $U$ has tiny pivots and the solution is unstable. For ill-conditioned $A$, use more stable decompositions (QR or SVD). Unlike SVD, $LU$ does not explicitly reveal rank (a zero pivot indicates rank loss). In summary, $LU$ is efficient for dense solves, but for accuracy consider pivoting.</w:t>
      </w:r>
    </w:p>
    <w:bookmarkEnd w:id="86"/>
    <w:bookmarkStart w:id="89" w:name="cholesky-decomposition"/>
    <w:p>
      <w:pPr>
        <w:pStyle w:val="Heading3"/>
      </w:pPr>
      <w:r>
        <w:t xml:space="preserve">Cholesky Decomposition</w:t>
      </w:r>
    </w:p>
    <w:p>
      <w:pPr>
        <w:pStyle w:val="FirstParagraph"/>
      </w:pPr>
      <w:r>
        <w:rPr>
          <w:b/>
          <w:bCs/>
        </w:rPr>
        <w:t xml:space="preserve">Formal Theory:</w:t>
      </w:r>
      <w:r>
        <w:t xml:space="preserve"> </w:t>
      </w:r>
      <w:r>
        <w:t xml:space="preserve">If $A$ is symmetric positive-definite, it has a unique</w:t>
      </w:r>
      <w:r>
        <w:t xml:space="preserve"> </w:t>
      </w:r>
      <w:r>
        <w:rPr>
          <w:b/>
          <w:bCs/>
        </w:rPr>
        <w:t xml:space="preserve">Cholesky decomposition</w:t>
      </w:r>
      <w:r>
        <w:t xml:space="preserve"> </w:t>
      </w:r>
      <w:r>
        <w:t xml:space="preserve">$A=LL^T$, where $L$ is lower triangular with positive diagonal</w:t>
      </w:r>
      <w:hyperlink r:id="rId87">
        <w:r>
          <w:rPr>
            <w:rStyle w:val="Hyperlink"/>
          </w:rPr>
          <w:t xml:space="preserve">[43]</w:t>
        </w:r>
      </w:hyperlink>
      <w:r>
        <w:t xml:space="preserve">. This is essentially “square-rooting” $A$ in the matrix sense.</w:t>
      </w:r>
    </w:p>
    <w:p>
      <w:pPr>
        <w:pStyle w:val="BodyText"/>
      </w:pPr>
      <w:r>
        <w:rPr>
          <w:b/>
          <w:bCs/>
        </w:rPr>
        <w:t xml:space="preserve">Derivation:</w:t>
      </w:r>
      <w:r>
        <w:t xml:space="preserve"> </w:t>
      </w:r>
      <w:r>
        <w:t xml:space="preserve">One algorithm is to compute $L_{ii} = \sqrt{A_{ii} - \sum_{k&lt;i}L_{ik}^2}$ and for $j&gt;i$, $L_{ji} = (A_{ji} - \sum_{k&lt;i}L_{jk}L_{ik})/L_{ii}$. The process fails if a diagonal becomes non-positive, signaling $A$ is not PD.</w:t>
      </w:r>
    </w:p>
    <w:p>
      <w:pPr>
        <w:pStyle w:val="BodyText"/>
      </w:pPr>
      <w:r>
        <w:rPr>
          <w:b/>
          <w:bCs/>
        </w:rPr>
        <w:t xml:space="preserve">ML Intuition:</w:t>
      </w:r>
      <w:r>
        <w:t xml:space="preserve"> </w:t>
      </w:r>
      <w:r>
        <w:t xml:space="preserve">Cholesky is heavily used in probabilistic models: for a Gaussian with covariance $\Sigma$, Cholesky solves linear systems $\Sigma^{-1}\mathbf{y}$ and computes $\log\det(\Sigma)$ cheaply (as sum of log of $L_{ii}$). In Gaussian Processes, inference requires solving with a covariance matrix (Cholesky is $\approx2\times$ faster than LU</w:t>
      </w:r>
      <w:hyperlink r:id="rId88">
        <w:r>
          <w:rPr>
            <w:rStyle w:val="Hyperlink"/>
          </w:rPr>
          <w:t xml:space="preserve">[44]</w:t>
        </w:r>
      </w:hyperlink>
      <w:r>
        <w:t xml:space="preserve">). In kernel ridge regression, one solves $(K+\lambda I)\mathbf{a} = \mathbf{y}$ via Cholesky.</w:t>
      </w:r>
    </w:p>
    <w:p>
      <w:pPr>
        <w:pStyle w:val="BodyText"/>
      </w:pPr>
      <w:r>
        <w:rPr>
          <w:b/>
          <w:bCs/>
        </w:rPr>
        <w:t xml:space="preserve">Numerical Example:</w:t>
      </w:r>
      <w:r>
        <w:t xml:space="preserve"> </w:t>
      </w:r>
      <w:r>
        <w:t xml:space="preserve">$A=\begin{pmatrix}4&amp;2\2&amp;3\end{pmatrix}$ is PD. Compute $L_{11}=\sqrt{4}=2$, $L_{21}=2/2=1$, and $L_{22}=\sqrt{3-1^2}=\sqrt{2}$. So $L=\begin{pmatrix}2&amp;0\1&amp;\sqrt{2}\end{pmatrix}$, and indeed $LL^T=A$.</w:t>
      </w:r>
    </w:p>
    <w:p>
      <w:pPr>
        <w:pStyle w:val="BodyText"/>
      </w:pPr>
      <w:r>
        <w:rPr>
          <w:b/>
          <w:bCs/>
        </w:rPr>
        <w:t xml:space="preserve">Gotchas:</w:t>
      </w:r>
      <w:r>
        <w:t xml:space="preserve"> </w:t>
      </w:r>
      <w:r>
        <w:t xml:space="preserve">Cholesky is $O(n^3/3)$, roughly half the work of LU for symmetric matrices</w:t>
      </w:r>
      <w:hyperlink r:id="rId88">
        <w:r>
          <w:rPr>
            <w:rStyle w:val="Hyperlink"/>
          </w:rPr>
          <w:t xml:space="preserve">[44]</w:t>
        </w:r>
      </w:hyperlink>
      <w:r>
        <w:t xml:space="preserve">. It is more stable than LU for positive-def matrices (no pivot needed). However, it requires strict positive-definiteness; if $A$ is only semidef (some zero eigenvalues), one must use modifications (LDL^T with zero pivots) or add jitter $\lambda I$. Numerically, watch out for small negative values under the square root due to rounding (treat as zero if very small).</w:t>
      </w:r>
    </w:p>
    <w:bookmarkEnd w:id="89"/>
    <w:bookmarkStart w:id="91" w:name="qr-decomposition"/>
    <w:p>
      <w:pPr>
        <w:pStyle w:val="Heading3"/>
      </w:pPr>
      <w:r>
        <w:t xml:space="preserve">QR Decomposition</w:t>
      </w:r>
    </w:p>
    <w:p>
      <w:pPr>
        <w:pStyle w:val="FirstParagraph"/>
      </w:pPr>
      <w:r>
        <w:rPr>
          <w:b/>
          <w:bCs/>
        </w:rPr>
        <w:t xml:space="preserve">Formal Theory:</w:t>
      </w:r>
      <w:r>
        <w:t xml:space="preserve"> </w:t>
      </w:r>
      <w:r>
        <w:t xml:space="preserve">Any matrix $A\in\mathbb{R}^{m\times n}$ ($m\ge n$) can be factored as $A=QR$, where $Q\in\mathbb{R}^{m\times m}$ is orthogonal ($Q^TQ=I_m$) and $R\in\mathbb{R}^{m\times n}$ is upper triangular</w:t>
      </w:r>
      <w:hyperlink r:id="rId90">
        <w:r>
          <w:rPr>
            <w:rStyle w:val="Hyperlink"/>
          </w:rPr>
          <w:t xml:space="preserve">[45]</w:t>
        </w:r>
      </w:hyperlink>
      <w:r>
        <w:t xml:space="preserve">. Often one takes the first $n$ columns of $Q$ and the top $n\times n$ block of $R$ when $m&gt;n$.</w:t>
      </w:r>
    </w:p>
    <w:p>
      <w:pPr>
        <w:pStyle w:val="BodyText"/>
      </w:pPr>
      <w:r>
        <w:rPr>
          <w:b/>
          <w:bCs/>
        </w:rPr>
        <w:t xml:space="preserve">Derivation:</w:t>
      </w:r>
      <w:r>
        <w:t xml:space="preserve"> </w:t>
      </w:r>
      <w:r>
        <w:t xml:space="preserve">QR can be obtained via Gram–Schmidt orthonormalization of the columns of $A$ or via Householder reflections. In Gram–Schmidt, one iteratively projects out components to make orthonormal vectors. Householder reflections (orthogonal reflections) achieve the same with better numerical stability【102†L472-476】. By definition, $Q^TA=R$ and hence $A=QR$.</w:t>
      </w:r>
    </w:p>
    <w:p>
      <w:pPr>
        <w:pStyle w:val="BodyText"/>
      </w:pPr>
      <w:r>
        <w:rPr>
          <w:b/>
          <w:bCs/>
        </w:rPr>
        <w:t xml:space="preserve">ML Intuition:</w:t>
      </w:r>
      <w:r>
        <w:t xml:space="preserve"> </w:t>
      </w:r>
      <w:r>
        <w:t xml:space="preserve">QR is fundamental for solving linear least squares: to solve $\min_x|Ax-\mathbf{b}|_2$, one computes $A=QR$ and solves $R x = Q^T\mathbf{b}$ (back-substitution). QR is also used to orthonormalize feature vectors (e.g. in Gram–Schmidt process). It underlies algorithms for eigenvalue problems (QR algorithm).</w:t>
      </w:r>
    </w:p>
    <w:p>
      <w:pPr>
        <w:pStyle w:val="BodyText"/>
      </w:pPr>
      <w:r>
        <w:rPr>
          <w:b/>
          <w:bCs/>
        </w:rPr>
        <w:t xml:space="preserve">Numerical Example:</w:t>
      </w:r>
      <w:r>
        <w:t xml:space="preserve"> </w:t>
      </w:r>
      <w:r>
        <w:t xml:space="preserve">Let $A=\begin{pmatrix}1&amp;1\1&amp;-1\1&amp;1\end{pmatrix}$ ($3\times 2$). One computes an orthonormal basis for its columns: e.g. $\mathbf{q}</w:t>
      </w:r>
      <w:r>
        <w:rPr>
          <w:i/>
          <w:iCs/>
        </w:rPr>
        <w:t xml:space="preserve">1=(1,1,1)^T/\sqrt{3}$, then subtract $\mathbf{q}_1(\mathbf{q}_1^TA</w:t>
      </w:r>
      <w:r>
        <w:t xml:space="preserve">_2)$ and $R = Q^TA$. })$ from $A_{\cdot 2}$ and normalize to get $\mathbf{q}_2$. The result yields $Q=(\mathbf{q}_1,\mathbf{q</w:t>
      </w:r>
    </w:p>
    <w:p>
      <w:pPr>
        <w:pStyle w:val="BodyText"/>
      </w:pPr>
      <w:r>
        <w:rPr>
          <w:b/>
          <w:bCs/>
        </w:rPr>
        <w:t xml:space="preserve">Gotchas:</w:t>
      </w:r>
      <w:r>
        <w:t xml:space="preserve"> </w:t>
      </w:r>
      <w:r>
        <w:t xml:space="preserve">Classical Gram–Schmidt is numerically unstable if columns of $A$ are nearly linearly dependent (it loses orthogonality)【102†L472-476】. Modified Gram–Schmidt or Householder methods are preferred. QR decomposition costs $O(mn^2)$ for $m\times n$ matrix. For solving least squares, QR is more stable than forming $A^TA$ explicitly (avoiding squaring condition number). One must ensure $A$ has full column rank for $R$ to be nonsingular; otherwise, $R$’s diagonal will have zeros, signaling rank deficiency.</w:t>
      </w:r>
    </w:p>
    <w:bookmarkEnd w:id="91"/>
    <w:bookmarkEnd w:id="92"/>
    <w:bookmarkStart w:id="99" w:name="vector-spaces-continued"/>
    <w:p>
      <w:pPr>
        <w:pStyle w:val="Heading2"/>
      </w:pPr>
      <w:r>
        <w:t xml:space="preserve">Vector Spaces (Continued)</w:t>
      </w:r>
    </w:p>
    <w:bookmarkStart w:id="93" w:name="subspaces"/>
    <w:p>
      <w:pPr>
        <w:pStyle w:val="Heading3"/>
      </w:pPr>
      <w:r>
        <w:t xml:space="preserve">Subspaces</w:t>
      </w:r>
    </w:p>
    <w:p>
      <w:pPr>
        <w:pStyle w:val="FirstParagraph"/>
      </w:pPr>
      <w:r>
        <w:rPr>
          <w:b/>
          <w:bCs/>
        </w:rPr>
        <w:t xml:space="preserve">Formal Theory:</w:t>
      </w:r>
      <w:r>
        <w:t xml:space="preserve"> </w:t>
      </w:r>
      <w:r>
        <w:t xml:space="preserve">A</w:t>
      </w:r>
      <w:r>
        <w:t xml:space="preserve"> </w:t>
      </w:r>
      <w:r>
        <w:rPr>
          <w:b/>
          <w:bCs/>
        </w:rPr>
        <w:t xml:space="preserve">subspace</w:t>
      </w:r>
      <w:r>
        <w:t xml:space="preserve"> </w:t>
      </w:r>
      <w:r>
        <w:t xml:space="preserve">$W$ of a vector space $V$ is a subset $W\subseteq V$ that is itself a vector space under the same operations</w:t>
      </w:r>
      <w:hyperlink r:id="rId38">
        <w:r>
          <w:rPr>
            <w:rStyle w:val="Hyperlink"/>
          </w:rPr>
          <w:t xml:space="preserve">[13]</w:t>
        </w:r>
      </w:hyperlink>
      <w:r>
        <w:t xml:space="preserve">. Equivalently, $W$ contains the zero vector, is closed under addition and scalar multiplication. Common subspaces include the column space (range) and nullspace (kernel) of a matrix, spans of vectors, and orthogonal complements.</w:t>
      </w:r>
    </w:p>
    <w:p>
      <w:pPr>
        <w:pStyle w:val="BodyText"/>
      </w:pPr>
      <w:r>
        <w:rPr>
          <w:b/>
          <w:bCs/>
        </w:rPr>
        <w:t xml:space="preserve">Properties:</w:t>
      </w:r>
      <w:r>
        <w:t xml:space="preserve"> </w:t>
      </w:r>
      <w:r>
        <w:t xml:space="preserve">Any intersection of subspaces is a subspace; the sum of subspaces $U+W={u+w}$ is also a subspace. The dimension theorem gives relations: e.g. if $V$ finite-dimensional then $\dim(U+W) + \dim(U\cap W) = \dim(U)+\dim(W)$. A subspace of dimension 1 is a line through the origin; dimension 2 a plane through the origin (in $\mathbb{R}^3$).</w:t>
      </w:r>
    </w:p>
    <w:p>
      <w:pPr>
        <w:pStyle w:val="BodyText"/>
      </w:pPr>
      <w:r>
        <w:rPr>
          <w:b/>
          <w:bCs/>
        </w:rPr>
        <w:t xml:space="preserve">ML Intuition:</w:t>
      </w:r>
      <w:r>
        <w:t xml:space="preserve"> </w:t>
      </w:r>
      <w:r>
        <w:t xml:space="preserve">Subspaces often represent constrained parameter sets or feature spaces. For example, in linear regression, all predictions lie in the column space of $X$. Feature selection reduces to choosing a subspace spanned by selected features. In kernel methods, data implicitly lie in a (possibly infinite-dimensional) subspace.</w:t>
      </w:r>
    </w:p>
    <w:p>
      <w:pPr>
        <w:pStyle w:val="BodyText"/>
      </w:pPr>
      <w:r>
        <w:rPr>
          <w:b/>
          <w:bCs/>
        </w:rPr>
        <w:t xml:space="preserve">Numerical Example:</w:t>
      </w:r>
      <w:r>
        <w:t xml:space="preserve"> </w:t>
      </w:r>
      <w:r>
        <w:t xml:space="preserve">In $\mathbb{R}^3$, the set ${(x,y,z): z=0}$ is the $xy$-plane, a 2D subspace of dimension 2. The $z$-axis ($x=y=0$) is a 1D subspace.</w:t>
      </w:r>
    </w:p>
    <w:p>
      <w:pPr>
        <w:pStyle w:val="BodyText"/>
      </w:pPr>
      <w:r>
        <w:rPr>
          <w:b/>
          <w:bCs/>
        </w:rPr>
        <w:t xml:space="preserve">Gotchas:</w:t>
      </w:r>
      <w:r>
        <w:t xml:space="preserve"> </w:t>
      </w:r>
      <w:r>
        <w:t xml:space="preserve">Working with subspaces involves basis choices. Numerically, one often represents subspaces by basis matrices (e.g. columns of $U$). Checking if a point is in a subspace reduces to solving linear equations. Care must be taken with rounding: a point theoretically in a subspace might appear off due to error.</w:t>
      </w:r>
    </w:p>
    <w:bookmarkEnd w:id="93"/>
    <w:bookmarkStart w:id="94" w:name="linear-independence"/>
    <w:p>
      <w:pPr>
        <w:pStyle w:val="Heading3"/>
      </w:pPr>
      <w:r>
        <w:t xml:space="preserve">Linear Independence</w:t>
      </w:r>
    </w:p>
    <w:p>
      <w:pPr>
        <w:pStyle w:val="FirstParagraph"/>
      </w:pPr>
      <w:r>
        <w:rPr>
          <w:b/>
          <w:bCs/>
        </w:rPr>
        <w:t xml:space="preserve">Formal Theory:</w:t>
      </w:r>
      <w:r>
        <w:t xml:space="preserve"> </w:t>
      </w:r>
      <w:r>
        <w:t xml:space="preserve">Vectors ${\mathbf{v}</w:t>
      </w:r>
      <w:r>
        <w:rPr>
          <w:i/>
          <w:iCs/>
        </w:rPr>
        <w:t xml:space="preserve">1,\dots,\mathbf{v}_k}$ are</w:t>
      </w:r>
      <w:r>
        <w:rPr>
          <w:i/>
          <w:iCs/>
        </w:rPr>
        <w:t xml:space="preserve"> </w:t>
      </w:r>
      <w:r>
        <w:rPr>
          <w:b/>
          <w:bCs/>
          <w:i/>
          <w:iCs/>
        </w:rPr>
        <w:t xml:space="preserve">linearly independent</w:t>
      </w:r>
      <w:r>
        <w:rPr>
          <w:i/>
          <w:iCs/>
        </w:rPr>
        <w:t xml:space="preserve"> </w:t>
      </w:r>
      <w:r>
        <w:rPr>
          <w:i/>
          <w:iCs/>
        </w:rPr>
        <w:t xml:space="preserve">if the only solution to $\sum</w:t>
      </w:r>
      <w:r>
        <w:t xml:space="preserve">$ is all $c_i=0$</w:t>
      </w:r>
      <w:hyperlink r:id="rId37">
        <w:r>
          <w:rPr>
            <w:rStyle w:val="Hyperlink"/>
          </w:rPr>
          <w:t xml:space="preserve">[12]</w:t>
        </w:r>
      </w:hyperlink>
      <w:r>
        <w:t xml:space="preserve">. Otherwise they are dependent. Independence means no vector in the set can be written as a linear combination of the others. }^k c_i \mathbf{v}_i=\mathbf{0</w:t>
      </w:r>
    </w:p>
    <w:p>
      <w:pPr>
        <w:pStyle w:val="BodyText"/>
      </w:pPr>
      <w:r>
        <w:rPr>
          <w:b/>
          <w:bCs/>
        </w:rPr>
        <w:t xml:space="preserve">Derivation and Properties:</w:t>
      </w:r>
      <w:r>
        <w:t xml:space="preserve"> </w:t>
      </w:r>
      <w:r>
        <w:t xml:space="preserve">Independence can be tested by forming a matrix with these vectors as columns and checking if its column space has full column rank. Adding a vector to an independent set either keeps it independent or becomes dependent. A maximal independent set in $V$ is a basis; minimal spanning set without redundancies is independent.</w:t>
      </w:r>
    </w:p>
    <w:p>
      <w:pPr>
        <w:pStyle w:val="BodyText"/>
      </w:pPr>
      <w:r>
        <w:rPr>
          <w:b/>
          <w:bCs/>
        </w:rPr>
        <w:t xml:space="preserve">ML Intuition:</w:t>
      </w:r>
      <w:r>
        <w:t xml:space="preserve"> </w:t>
      </w:r>
      <w:r>
        <w:t xml:space="preserve">Independent features add unique information. In regression, multicollinearity (dependence) among columns of $X$ leads to singular normal equations. Regularization (e.g. ridge) can mitigate this. In design of experiments, one seeks independent design vectors to maximize information (the Fisher information matrix full rank).</w:t>
      </w:r>
    </w:p>
    <w:p>
      <w:pPr>
        <w:pStyle w:val="BodyText"/>
      </w:pPr>
      <w:r>
        <w:rPr>
          <w:b/>
          <w:bCs/>
        </w:rPr>
        <w:t xml:space="preserve">Numerical Example:</w:t>
      </w:r>
      <w:r>
        <w:t xml:space="preserve"> </w:t>
      </w:r>
      <w:r>
        <w:t xml:space="preserve">In $\mathbb{R}^3$, ${(1,0,0),(0,1,0)}$ is independent; adding $(1,1,0)$ makes it dependent since $(1,1,0)=(1,0,0)+(0,1,0)$. Testing independence often uses Gaussian elimination or SVD.</w:t>
      </w:r>
    </w:p>
    <w:p>
      <w:pPr>
        <w:pStyle w:val="BodyText"/>
      </w:pPr>
      <w:r>
        <w:rPr>
          <w:b/>
          <w:bCs/>
        </w:rPr>
        <w:t xml:space="preserve">Gotchas:</w:t>
      </w:r>
      <w:r>
        <w:t xml:space="preserve"> </w:t>
      </w:r>
      <w:r>
        <w:t xml:space="preserve">Numerically, near-dependence is tricky: floating-point arithmetic may make nearly dependent vectors appear independent or vice versa. One usually checks condition numbers or SVD: if the smallest singular value of the matrix of vectors is very small (below tolerance), consider them dependent.</w:t>
      </w:r>
    </w:p>
    <w:bookmarkEnd w:id="94"/>
    <w:bookmarkStart w:id="96" w:name="orthogonality"/>
    <w:p>
      <w:pPr>
        <w:pStyle w:val="Heading3"/>
      </w:pPr>
      <w:r>
        <w:t xml:space="preserve">Orthogonality</w:t>
      </w:r>
    </w:p>
    <w:p>
      <w:pPr>
        <w:pStyle w:val="FirstParagraph"/>
      </w:pPr>
      <w:r>
        <w:rPr>
          <w:b/>
          <w:bCs/>
        </w:rPr>
        <w:t xml:space="preserve">Formal Theory:</w:t>
      </w:r>
      <w:r>
        <w:t xml:space="preserve"> </w:t>
      </w:r>
      <w:r>
        <w:t xml:space="preserve">Two vectors $\mathbf{u},\mathbf{v}$ are</w:t>
      </w:r>
      <w:r>
        <w:t xml:space="preserve"> </w:t>
      </w:r>
      <w:r>
        <w:rPr>
          <w:b/>
          <w:bCs/>
        </w:rPr>
        <w:t xml:space="preserve">orthogonal</w:t>
      </w:r>
      <w:r>
        <w:t xml:space="preserve"> </w:t>
      </w:r>
      <w:r>
        <w:t xml:space="preserve">if their dot product is zero: $\mathbf{u}\cdot\mathbf{v}=0$</w:t>
      </w:r>
      <w:hyperlink r:id="rId95">
        <w:r>
          <w:rPr>
            <w:rStyle w:val="Hyperlink"/>
          </w:rPr>
          <w:t xml:space="preserve">[46]</w:t>
        </w:r>
      </w:hyperlink>
      <w:r>
        <w:t xml:space="preserve">. An orthogonal set is one in which every pair is orthogonal. An orthonormal set is orthogonal and each vector has unit length.</w:t>
      </w:r>
    </w:p>
    <w:p>
      <w:pPr>
        <w:pStyle w:val="BodyText"/>
      </w:pPr>
      <w:r>
        <w:rPr>
          <w:b/>
          <w:bCs/>
        </w:rPr>
        <w:t xml:space="preserve">Properties:</w:t>
      </w:r>
      <w:r>
        <w:t xml:space="preserve"> </w:t>
      </w:r>
      <w:r>
        <w:t xml:space="preserve">Orthogonality implies linear independence (no two orthogonal nonzero vectors can be dependent). Orthonormal bases are convenient: expansion coefficients of any vector are simply inner products. Projection onto an orthonormal basis preserves length components.</w:t>
      </w:r>
    </w:p>
    <w:p>
      <w:pPr>
        <w:pStyle w:val="BodyText"/>
      </w:pPr>
      <w:r>
        <w:rPr>
          <w:b/>
          <w:bCs/>
        </w:rPr>
        <w:t xml:space="preserve">ML Intuition:</w:t>
      </w:r>
      <w:r>
        <w:t xml:space="preserve"> </w:t>
      </w:r>
      <w:r>
        <w:t xml:space="preserve">Orthogonality captures uncorrelatedness in data (zero covariance). In signal processing, orthogonal basis functions (e.g. Fourier, wavelets) decompose signals. In machine learning, orthogonal weights can stabilize training (orthogonal initialization).</w:t>
      </w:r>
    </w:p>
    <w:p>
      <w:pPr>
        <w:pStyle w:val="BodyText"/>
      </w:pPr>
      <w:r>
        <w:rPr>
          <w:b/>
          <w:bCs/>
        </w:rPr>
        <w:t xml:space="preserve">Numerical Example:</w:t>
      </w:r>
      <w:r>
        <w:t xml:space="preserve"> </w:t>
      </w:r>
      <w:r>
        <w:t xml:space="preserve">In $\mathbb{R}^3$, $\mathbf{u}=(1,0,0), \mathbf{v}=(0,1,0)$ are orthogonal. Check $\mathbf{u}\cdot\mathbf{v} = 0$.</w:t>
      </w:r>
    </w:p>
    <w:p>
      <w:pPr>
        <w:pStyle w:val="BodyText"/>
      </w:pPr>
      <w:r>
        <w:rPr>
          <w:b/>
          <w:bCs/>
        </w:rPr>
        <w:t xml:space="preserve">Gotchas:</w:t>
      </w:r>
      <w:r>
        <w:t xml:space="preserve"> </w:t>
      </w:r>
      <w:r>
        <w:t xml:space="preserve">In high dimensions, random vectors are nearly orthogonal, which affects intuitions. Numerically, maintaining orthogonality (e.g. via Gram–Schmidt) requires re-orthogonalization to correct drift.</w:t>
      </w:r>
    </w:p>
    <w:bookmarkEnd w:id="96"/>
    <w:bookmarkStart w:id="98" w:name="orthogonal-projections"/>
    <w:p>
      <w:pPr>
        <w:pStyle w:val="Heading3"/>
      </w:pPr>
      <w:r>
        <w:t xml:space="preserve">Orthogonal Projections</w:t>
      </w:r>
    </w:p>
    <w:p>
      <w:pPr>
        <w:pStyle w:val="FirstParagraph"/>
      </w:pPr>
      <w:r>
        <w:rPr>
          <w:b/>
          <w:bCs/>
        </w:rPr>
        <w:t xml:space="preserve">Formal Theory:</w:t>
      </w:r>
      <w:r>
        <w:t xml:space="preserve"> </w:t>
      </w:r>
      <w:r>
        <w:t xml:space="preserve">The</w:t>
      </w:r>
      <w:r>
        <w:t xml:space="preserve"> </w:t>
      </w:r>
      <w:r>
        <w:rPr>
          <w:b/>
          <w:bCs/>
        </w:rPr>
        <w:t xml:space="preserve">orthogonal projection</w:t>
      </w:r>
      <w:r>
        <w:t xml:space="preserve"> </w:t>
      </w:r>
      <w:r>
        <w:t xml:space="preserve">of a vector $\mathbf{b}$ onto a nonzero vector $\mathbf{a}$ is given by</w:t>
      </w:r>
    </w:p>
    <w:p>
      <w:pPr>
        <w:pStyle w:val="BodyText"/>
      </w:pPr>
      <m:oMathPara>
        <m:oMathParaPr>
          <m:jc m:val="center"/>
        </m:oMathParaPr>
        <m:oMath>
          <m:sSub>
            <m:e>
              <m:r>
                <m:rPr>
                  <m:sty m:val="p"/>
                </m:rPr>
                <m:t>proj</m:t>
              </m:r>
            </m:e>
            <m:sub>
              <m:r>
                <m:rPr>
                  <m:sty m:val="b"/>
                </m:rPr>
                <m:t>a</m:t>
              </m:r>
            </m:sub>
          </m:sSub>
          <m:d>
            <m:dPr>
              <m:begChr m:val="("/>
              <m:sepChr m:val=""/>
              <m:endChr m:val=")"/>
              <m:grow/>
            </m:dPr>
            <m:e>
              <m:r>
                <m:rPr>
                  <m:sty m:val="b"/>
                </m:rPr>
                <m:t>b</m:t>
              </m:r>
            </m:e>
          </m:d>
          <m:r>
            <m:rPr>
              <m:sty m:val="p"/>
            </m:rPr>
            <m:t>=</m:t>
          </m:r>
          <m:f>
            <m:fPr>
              <m:type m:val="bar"/>
            </m:fPr>
            <m:num>
              <m:r>
                <m:rPr>
                  <m:sty m:val="b"/>
                </m:rPr>
                <m:t>a</m:t>
              </m:r>
              <m:r>
                <m:rPr>
                  <m:sty m:val="p"/>
                </m:rPr>
                <m:t>⋅</m:t>
              </m:r>
              <m:r>
                <m:rPr>
                  <m:sty m:val="b"/>
                </m:rPr>
                <m:t>b</m:t>
              </m:r>
            </m:num>
            <m:den>
              <m:r>
                <m:rPr>
                  <m:sty m:val="b"/>
                </m:rPr>
                <m:t>a</m:t>
              </m:r>
              <m:r>
                <m:rPr>
                  <m:sty m:val="p"/>
                </m:rPr>
                <m:t>⋅</m:t>
              </m:r>
              <m:r>
                <m:rPr>
                  <m:sty m:val="b"/>
                </m:rPr>
                <m:t>a</m:t>
              </m:r>
            </m:den>
          </m:f>
          <m:r>
            <m:t> </m:t>
          </m:r>
          <m:r>
            <m:rPr>
              <m:sty m:val="b"/>
            </m:rPr>
            <m:t>a</m:t>
          </m:r>
        </m:oMath>
      </m:oMathPara>
    </w:p>
    <w:p>
      <w:pPr>
        <w:pStyle w:val="FirstParagraph"/>
      </w:pPr>
      <w:hyperlink r:id="rId97">
        <w:r>
          <w:rPr>
            <w:rStyle w:val="Hyperlink"/>
          </w:rPr>
          <w:t xml:space="preserve">[47]</w:t>
        </w:r>
      </w:hyperlink>
      <w:r>
        <w:t xml:space="preserve">. More generally, projecting onto a subspace spanned by orthonormal columns of $Q$ yields $Q Q^T \mathbf{b}$. Projection matrices are symmetric and idempotent: $P^2=P=P^T$.</w:t>
      </w:r>
    </w:p>
    <w:p>
      <w:pPr>
        <w:pStyle w:val="BodyText"/>
      </w:pPr>
      <w:r>
        <w:rPr>
          <w:b/>
          <w:bCs/>
        </w:rPr>
        <w:t xml:space="preserve">Derivation and Properties:</w:t>
      </w:r>
      <w:r>
        <w:t xml:space="preserve"> </w:t>
      </w:r>
      <w:r>
        <w:t xml:space="preserve">The formula for a single vector projection arises by minimizing $|\mathbf{b}-c\mathbf{a}|^2$, solved by $c=(\mathbf{a}\cdot\mathbf{b})/(\mathbf{a}\cdot\mathbf{a})$. For multi-dimensional subspaces, one can subtract components iteratively or use matrix formulas. Projections minimize distances: the orthogonal projection onto a subspace $S$ gives the closest point in $S$ to a given point.</w:t>
      </w:r>
    </w:p>
    <w:p>
      <w:pPr>
        <w:pStyle w:val="BodyText"/>
      </w:pPr>
      <w:r>
        <w:rPr>
          <w:b/>
          <w:bCs/>
        </w:rPr>
        <w:t xml:space="preserve">ML Intuition:</w:t>
      </w:r>
      <w:r>
        <w:t xml:space="preserve"> </w:t>
      </w:r>
      <w:r>
        <w:t xml:space="preserve">Least squares linear regression finds the projection of $\mathbf{b}$ onto the column space of $A$: $\hat{\mathbf{b}} = A(A^TA)^{-1}A^T \mathbf{b}$. Dimensionality reduction (e.g. PCA) projects data onto principal subspaces. In neural nets, projecting gradients can enforce constraints (e.g. projected gradient descent).</w:t>
      </w:r>
    </w:p>
    <w:p>
      <w:pPr>
        <w:pStyle w:val="BodyText"/>
      </w:pPr>
      <w:r>
        <w:rPr>
          <w:b/>
          <w:bCs/>
        </w:rPr>
        <w:t xml:space="preserve">Numerical Example:</w:t>
      </w:r>
      <w:r>
        <w:t xml:space="preserve"> </w:t>
      </w:r>
      <w:r>
        <w:t xml:space="preserve">Let $\mathbf{a}=(2,2)^T$, $\mathbf{b}=(3,1)^T$. Then</w:t>
      </w:r>
      <w:r>
        <w:t xml:space="preserve"> </w:t>
      </w:r>
      <w:r>
        <w:t xml:space="preserve">$\operatorname{proj}_{\mathbf{a}}(\mathbf{b}) = \frac{(2,2)\cdot(3,1)}{(2,2)\cdot(2,2)}(2,2)^T = \frac{2\cdot3+2\cdot1}{8}(2,2)^T = \frac{8}{8}(2,2)^T = (2,2)^T$.</w:t>
      </w:r>
    </w:p>
    <w:p>
      <w:pPr>
        <w:pStyle w:val="BodyText"/>
      </w:pPr>
      <w:r>
        <w:rPr>
          <w:b/>
          <w:bCs/>
        </w:rPr>
        <w:t xml:space="preserve">Gotchas:</w:t>
      </w:r>
      <w:r>
        <w:t xml:space="preserve"> </w:t>
      </w:r>
      <w:r>
        <w:t xml:space="preserve">Numerical projection onto high-dimensional subspaces can amplify errors if the basis is ill-conditioned. One must use orthonormal bases for stability. In regression, if $A^TA$ is ill-conditioned, projection $A(A^TA)^{-1}A^T\mathbf{b}$ is unstable; QR or SVD-based least squares is preferred.</w:t>
      </w:r>
    </w:p>
    <w:bookmarkEnd w:id="98"/>
    <w:bookmarkEnd w:id="99"/>
    <w:bookmarkStart w:id="109" w:name="linear-transformations"/>
    <w:p>
      <w:pPr>
        <w:pStyle w:val="Heading2"/>
      </w:pPr>
      <w:r>
        <w:t xml:space="preserve">Linear Transformations</w:t>
      </w:r>
    </w:p>
    <w:bookmarkStart w:id="104" w:name="change-of-basis"/>
    <w:p>
      <w:pPr>
        <w:pStyle w:val="Heading3"/>
      </w:pPr>
      <w:r>
        <w:t xml:space="preserve">Change of Basis</w:t>
      </w:r>
    </w:p>
    <w:p>
      <w:pPr>
        <w:pStyle w:val="FirstParagraph"/>
      </w:pPr>
      <w:r>
        <w:rPr>
          <w:b/>
          <w:bCs/>
        </w:rPr>
        <w:t xml:space="preserve">Formal Theory:</w:t>
      </w:r>
      <w:r>
        <w:t xml:space="preserve"> </w:t>
      </w:r>
      <w:r>
        <w:t xml:space="preserve">Changing basis in a vector space means expressing vectors in one basis in terms of another. If ${\mathbf{v}</w:t>
      </w:r>
      <w:r>
        <w:rPr>
          <w:i/>
          <w:iCs/>
        </w:rPr>
        <w:t xml:space="preserve">i}$ and ${\mathbf{w}_i}$ are two bases of $V$, the</w:t>
      </w:r>
      <w:r>
        <w:rPr>
          <w:i/>
          <w:iCs/>
        </w:rPr>
        <w:t xml:space="preserve"> </w:t>
      </w:r>
      <w:r>
        <w:rPr>
          <w:b/>
          <w:bCs/>
          <w:i/>
          <w:iCs/>
        </w:rPr>
        <w:t xml:space="preserve">change-of-basis matrix</w:t>
      </w:r>
      <w:r>
        <w:rPr>
          <w:i/>
          <w:iCs/>
        </w:rPr>
        <w:t xml:space="preserve"> </w:t>
      </w:r>
      <w:r>
        <w:rPr>
          <w:i/>
          <w:iCs/>
        </w:rPr>
        <w:t xml:space="preserve">$A$ satisfies $\mathbf{x}</w:t>
      </w:r>
      <w:r>
        <w:t xml:space="preserve">}} = A\,\mathbf{x</w:t>
      </w:r>
      <w:r>
        <w:rPr>
          <w:i/>
          <w:iCs/>
        </w:rPr>
        <w:t xml:space="preserve">{\text{new}}$, where coordinates $\mathbf{x}</w:t>
      </w:r>
      <w:r>
        <w:t xml:space="preserve">$ in the new basis</w:t>
      </w:r>
      <w:hyperlink r:id="rId100">
        <w:r>
          <w:rPr>
            <w:rStyle w:val="Hyperlink"/>
          </w:rPr>
          <w:t xml:space="preserve">[48]</w:t>
        </w:r>
      </w:hyperlink>
      <w:r>
        <w:t xml:space="preserve">. The columns of $A$ are the coordinates of the new basis vectors expressed in the old basis</w:t>
      </w:r>
      <w:hyperlink r:id="rId100">
        <w:r>
          <w:rPr>
            <w:rStyle w:val="Hyperlink"/>
          </w:rPr>
          <w:t xml:space="preserve">[48]</w:t>
        </w:r>
      </w:hyperlink>
      <w:r>
        <w:t xml:space="preserve">. }}$ in the old basis map to coordinates $\mathbf{x}_{\text{new}</w:t>
      </w:r>
    </w:p>
    <w:p>
      <w:pPr>
        <w:pStyle w:val="BodyText"/>
      </w:pPr>
      <w:r>
        <w:drawing>
          <wp:inline>
            <wp:extent cx="4191000" cy="3505200"/>
            <wp:effectExtent b="0" l="0" r="0" t="0"/>
            <wp:docPr descr="" title="" id="102" name="Picture"/>
            <a:graphic>
              <a:graphicData uri="http://schemas.openxmlformats.org/drawingml/2006/picture">
                <pic:pic>
                  <pic:nvPicPr>
                    <pic:cNvPr descr="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" id="103" name="Picture"/>
                    <pic:cNvPicPr>
                      <a:picLocks noChangeArrowheads="1" noChangeAspect="1"/>
                    </pic:cNvPicPr>
                  </pic:nvPicPr>
                  <pic:blipFill>
                    <a:blip r:embed="rId101"/>
                    <a:stretch>
                      <a:fillRect/>
                    </a:stretch>
                  </pic:blipFill>
                  <pic:spPr bwMode="auto">
                    <a:xfrm>
                      <a:off x="0" y="0"/>
                      <a:ext cx="4191000" cy="3505200"/>
                    </a:xfrm>
                    <a:prstGeom prst="rect">
                      <a:avLst/>
                    </a:prstGeom>
                    <a:noFill/>
                    <a:ln w="9525">
                      <a:noFill/>
                      <a:headEnd/>
                      <a:tailEnd/>
                    </a:ln>
                  </pic:spPr>
                </pic:pic>
              </a:graphicData>
            </a:graphic>
          </wp:inline>
        </w:drawing>
      </w:r>
      <w:r>
        <w:br/>
      </w:r>
      <w:r>
        <w:rPr>
          <w:i/>
          <w:iCs/>
        </w:rPr>
        <w:t xml:space="preserve">Figure: Changing basis via a linear transformation. The new basis (red vectors) is obtained by rotating and scaling the original basis (purple)</w:t>
      </w:r>
      <w:hyperlink r:id="rId100">
        <w:r>
          <w:rPr>
            <w:rStyle w:val="Hyperlink"/>
            <w:i/>
            <w:iCs/>
          </w:rPr>
          <w:t xml:space="preserve">[48]</w:t>
        </w:r>
      </w:hyperlink>
      <w:r>
        <w:rPr>
          <w:i/>
          <w:iCs/>
        </w:rPr>
        <w:t xml:space="preserve">.</w:t>
      </w:r>
    </w:p>
    <w:p>
      <w:pPr>
        <w:pStyle w:val="BodyText"/>
      </w:pPr>
      <w:r>
        <w:rPr>
          <w:b/>
          <w:bCs/>
        </w:rPr>
        <w:t xml:space="preserve">Derivation and Properties:</w:t>
      </w:r>
      <w:r>
        <w:t xml:space="preserve"> </w:t>
      </w:r>
      <w:r>
        <w:t xml:space="preserve">If $P$ is the matrix whose columns are the new basis vectors in the old basis, then coordinates transform by $[v]</w:t>
      </w:r>
      <w:r>
        <w:rPr>
          <w:i/>
          <w:iCs/>
        </w:rPr>
        <w:t xml:space="preserve">{\text{old}} = P [v]</w:t>
      </w:r>
      <w:r>
        <w:t xml:space="preserve">MP$ in the new basis. This similarity transformation preserves eigenvalues. }}$. An operator $T$ has matrix $M$ in the old basis and $M'=P^{-1</w:t>
      </w:r>
    </w:p>
    <w:p>
      <w:pPr>
        <w:pStyle w:val="BodyText"/>
      </w:pPr>
      <w:r>
        <w:rPr>
          <w:b/>
          <w:bCs/>
        </w:rPr>
        <w:t xml:space="preserve">ML Intuition:</w:t>
      </w:r>
      <w:r>
        <w:t xml:space="preserve"> </w:t>
      </w:r>
      <w:r>
        <w:t xml:space="preserve">In ML, changing basis can correspond to rotating or scaling feature space. Whitening (sphering) data uses the eigenbasis of covariance so that features become uncorrelated. In algorithms like PCA, one effectively changes basis to the principal components. Also, in graphics (computer vision), changing coordinate frames is common (e.g. world vs. camera coordinates).</w:t>
      </w:r>
    </w:p>
    <w:p>
      <w:pPr>
        <w:pStyle w:val="BodyText"/>
      </w:pPr>
      <w:r>
        <w:rPr>
          <w:b/>
          <w:bCs/>
        </w:rPr>
        <w:t xml:space="preserve">Numerical Example:</w:t>
      </w:r>
      <w:r>
        <w:t xml:space="preserve"> </w:t>
      </w:r>
      <w:r>
        <w:t xml:space="preserve">In $\mathbb{R}^2$, let old basis be $e_1=(1,0)$, $e_2=(0,1)$, and new basis $f_1=(1,1)$, $f_2=(1,-1)$. The change-of-basis matrix from new to old has columns $[1,1]^T, [1,-1]^T$, i.e. $P=\begin{pmatrix}1&amp;1\1&amp;-1\end{pmatrix}$. So $[x]</w:t>
      </w:r>
      <w:r>
        <w:rPr>
          <w:i/>
          <w:iCs/>
        </w:rPr>
        <w:t xml:space="preserve">{\text{old}} = P [x]</w:t>
      </w:r>
      <w:r>
        <w:t xml:space="preserve">$. }</w:t>
      </w:r>
    </w:p>
    <w:p>
      <w:pPr>
        <w:pStyle w:val="BodyText"/>
      </w:pPr>
      <w:r>
        <w:rPr>
          <w:b/>
          <w:bCs/>
        </w:rPr>
        <w:t xml:space="preserve">Gotchas:</w:t>
      </w:r>
      <w:r>
        <w:t xml:space="preserve"> </w:t>
      </w:r>
      <w:r>
        <w:t xml:space="preserve">The change-of-basis matrix must be invertible (bases are independent). Numerical issues arise if two bases are nearly degenerate (changing basis via an ill-conditioned $P$ amplifies errors). Always ensure basis vectors are well-conditioned (e.g. orthonormal if possible).</w:t>
      </w:r>
    </w:p>
    <w:bookmarkEnd w:id="104"/>
    <w:bookmarkStart w:id="106" w:name="kernel-null-space"/>
    <w:p>
      <w:pPr>
        <w:pStyle w:val="Heading3"/>
      </w:pPr>
      <w:r>
        <w:t xml:space="preserve">Kernel (Null Space)</w:t>
      </w:r>
    </w:p>
    <w:p>
      <w:pPr>
        <w:pStyle w:val="FirstParagraph"/>
      </w:pPr>
      <w:r>
        <w:rPr>
          <w:b/>
          <w:bCs/>
        </w:rPr>
        <w:t xml:space="preserve">Formal Theory:</w:t>
      </w:r>
      <w:r>
        <w:t xml:space="preserve"> </w:t>
      </w:r>
      <w:r>
        <w:t xml:space="preserve">The</w:t>
      </w:r>
      <w:r>
        <w:t xml:space="preserve"> </w:t>
      </w:r>
      <w:r>
        <w:rPr>
          <w:b/>
          <w:bCs/>
        </w:rPr>
        <w:t xml:space="preserve">kernel</w:t>
      </w:r>
      <w:r>
        <w:t xml:space="preserve"> </w:t>
      </w:r>
      <w:r>
        <w:t xml:space="preserve">(or null space) of a linear map $L:V\to W$ is the set of vectors sent to zero: $\ker(L)={\mathbf{v}\in V: L(\mathbf{v})=\mathbf{0}}$</w:t>
      </w:r>
      <w:hyperlink r:id="rId105">
        <w:r>
          <w:rPr>
            <w:rStyle w:val="Hyperlink"/>
          </w:rPr>
          <w:t xml:space="preserve">[49]</w:t>
        </w:r>
      </w:hyperlink>
      <w:r>
        <w:t xml:space="preserve">. For a matrix $A\in\mathbb{R}^{m\times n}$, the null space is ${\mathbf{x}\in\mathbb{R}^n: A\mathbf{x}=0}$. It is always a subspace of the domain. By the rank-nullity theorem, $\dim(\ker A) = n - \operatorname{rank}(A)$</w:t>
      </w:r>
      <w:hyperlink r:id="rId39">
        <w:r>
          <w:rPr>
            <w:rStyle w:val="Hyperlink"/>
          </w:rPr>
          <w:t xml:space="preserve">[14]</w:t>
        </w:r>
      </w:hyperlink>
      <w:r>
        <w:t xml:space="preserve">.</w:t>
      </w:r>
    </w:p>
    <w:p>
      <w:pPr>
        <w:pStyle w:val="BodyText"/>
      </w:pPr>
      <w:r>
        <w:rPr>
          <w:b/>
          <w:bCs/>
        </w:rPr>
        <w:t xml:space="preserve">Properties:</w:t>
      </w:r>
      <w:r>
        <w:t xml:space="preserve"> </w:t>
      </w:r>
      <w:r>
        <w:t xml:space="preserve">If $\ker(A) = {\mathbf{0}}$ then $A$ is injective (full column rank). Nontrivial nullspace means non-uniqueness in solving $A\mathbf{x}=\mathbf{b}$ (infinitely many solutions if consistent). The nullspace of $A^T$ (the left nullspace) is orthogonal complement of the row space of $A$.</w:t>
      </w:r>
    </w:p>
    <w:p>
      <w:pPr>
        <w:pStyle w:val="BodyText"/>
      </w:pPr>
      <w:r>
        <w:rPr>
          <w:b/>
          <w:bCs/>
        </w:rPr>
        <w:t xml:space="preserve">ML Intuition:</w:t>
      </w:r>
      <w:r>
        <w:t xml:space="preserve"> </w:t>
      </w:r>
      <w:r>
        <w:t xml:space="preserve">Directions in the null space are “ignored” by $A$. For instance, if data covariance matrix $C$ has a null space, variance in those directions is zero (useless directions). In regression, if $X$ has a nullspace, some parameter directions cannot be identified by the data (under-determined system). In autoencoders, nullspace relates to bottleneck representations.</w:t>
      </w:r>
    </w:p>
    <w:p>
      <w:pPr>
        <w:pStyle w:val="BodyText"/>
      </w:pPr>
      <w:r>
        <w:rPr>
          <w:b/>
          <w:bCs/>
        </w:rPr>
        <w:t xml:space="preserve">Numerical Example:</w:t>
      </w:r>
      <w:r>
        <w:t xml:space="preserve"> </w:t>
      </w:r>
      <w:r>
        <w:t xml:space="preserve">$A=\begin{pmatrix}1&amp;2&amp;3\2&amp;4&amp;6\end{pmatrix}$ (2×3) has $\operatorname{rank}=1$, so nullity $=3-1=2$. Indeed, solving $A\mathbf{x}=0$ gives $x_1+2x_2+3x_3=0$ and $2x_1+4x_2+6x_3=0$ (same equation twice), so $x_1=-2x_2-3x_3$. The null space is 2-dimensional.</w:t>
      </w:r>
    </w:p>
    <w:p>
      <w:pPr>
        <w:pStyle w:val="BodyText"/>
      </w:pPr>
      <w:r>
        <w:rPr>
          <w:b/>
          <w:bCs/>
        </w:rPr>
        <w:t xml:space="preserve">Gotchas:</w:t>
      </w:r>
      <w:r>
        <w:t xml:space="preserve"> </w:t>
      </w:r>
      <w:r>
        <w:t xml:space="preserve">Computing a basis for the null space usually uses SVD or reduced echelon form. A nearly dependent system will have a large nullspace dimension. Overflows can occur if pivoting is needed. If nullspace dimension is large, models are underdetermined (overparameterized), which can hurt generalization (one can regularize to prefer small-norm solutions in null space).</w:t>
      </w:r>
    </w:p>
    <w:bookmarkEnd w:id="106"/>
    <w:bookmarkStart w:id="108" w:name="range-column-space"/>
    <w:p>
      <w:pPr>
        <w:pStyle w:val="Heading3"/>
      </w:pPr>
      <w:r>
        <w:t xml:space="preserve">Range (Column Space)</w:t>
      </w:r>
    </w:p>
    <w:p>
      <w:pPr>
        <w:pStyle w:val="FirstParagraph"/>
      </w:pPr>
      <w:r>
        <w:rPr>
          <w:b/>
          <w:bCs/>
        </w:rPr>
        <w:t xml:space="preserve">Formal Theory:</w:t>
      </w:r>
      <w:r>
        <w:t xml:space="preserve"> </w:t>
      </w:r>
      <w:r>
        <w:t xml:space="preserve">The</w:t>
      </w:r>
      <w:r>
        <w:t xml:space="preserve"> </w:t>
      </w:r>
      <w:r>
        <w:rPr>
          <w:b/>
          <w:bCs/>
        </w:rPr>
        <w:t xml:space="preserve">range</w:t>
      </w:r>
      <w:r>
        <w:t xml:space="preserve"> </w:t>
      </w:r>
      <w:r>
        <w:t xml:space="preserve">(image, or column space) of a linear map $L:V\to W$ is the set of outputs: $\operatorname{range}(L)={L(\mathbf{v}):\mathbf{v}\in V}\subseteq W$. For $A\in\mathbb{R}^{m\times n}$, the range is the span of its columns. Its dimension is the rank of $A$</w:t>
      </w:r>
      <w:hyperlink r:id="rId54">
        <w:r>
          <w:rPr>
            <w:rStyle w:val="Hyperlink"/>
          </w:rPr>
          <w:t xml:space="preserve">[22]</w:t>
        </w:r>
      </w:hyperlink>
      <w:hyperlink r:id="rId39">
        <w:r>
          <w:rPr>
            <w:rStyle w:val="Hyperlink"/>
          </w:rPr>
          <w:t xml:space="preserve">[14]</w:t>
        </w:r>
      </w:hyperlink>
      <w:r>
        <w:t xml:space="preserve">.</w:t>
      </w:r>
    </w:p>
    <w:p>
      <w:pPr>
        <w:pStyle w:val="BodyText"/>
      </w:pPr>
      <w:r>
        <w:rPr>
          <w:b/>
          <w:bCs/>
        </w:rPr>
        <w:t xml:space="preserve">Properties:</w:t>
      </w:r>
      <w:r>
        <w:t xml:space="preserve"> </w:t>
      </w:r>
      <w:r>
        <w:t xml:space="preserve">The range is a subspace of $W$. By rank-nullity, $\dim(\operatorname{range}(A)) + \dim(\ker(A)) = n$</w:t>
      </w:r>
      <w:hyperlink r:id="rId39">
        <w:r>
          <w:rPr>
            <w:rStyle w:val="Hyperlink"/>
          </w:rPr>
          <w:t xml:space="preserve">[14]</w:t>
        </w:r>
      </w:hyperlink>
      <w:r>
        <w:t xml:space="preserve">. For the linear map $x\mapsto Ax$, the range is exactly all $\mathbf{b}$ for which $A\mathbf{x}=\mathbf{b}$ is solvable.</w:t>
      </w:r>
    </w:p>
    <w:p>
      <w:pPr>
        <w:pStyle w:val="BodyText"/>
      </w:pPr>
      <w:r>
        <w:rPr>
          <w:b/>
          <w:bCs/>
        </w:rPr>
        <w:t xml:space="preserve">ML Intuition:</w:t>
      </w:r>
      <w:r>
        <w:t xml:space="preserve"> </w:t>
      </w:r>
      <w:r>
        <w:t xml:space="preserve">The range of $X$ in regression is the set of all achievable labels $\mathbf{y}$. If $\mathbf{y}$ lies outside this range, the least-squares problem has no exact solution (only approximate). In collaborative filtering, the user–item matrix’s range reflects all possible rating patterns that the learned factors $UV^T$ can produce.</w:t>
      </w:r>
    </w:p>
    <w:p>
      <w:pPr>
        <w:pStyle w:val="BodyText"/>
      </w:pPr>
      <w:r>
        <w:rPr>
          <w:b/>
          <w:bCs/>
        </w:rPr>
        <w:t xml:space="preserve">Numerical Example:</w:t>
      </w:r>
      <w:r>
        <w:t xml:space="preserve"> </w:t>
      </w:r>
      <w:r>
        <w:t xml:space="preserve">If $A=\begin{pmatrix}1&amp;0\0&amp;0\0&amp;1\end{pmatrix}$ (3×2), its columns are $(1,0,0)^T$ and $(0,0,1)^T$. The range is all vectors of form $(x,0,z)^T$ (the $xz$-plane in $\mathbb{R}^3$).</w:t>
      </w:r>
    </w:p>
    <w:p>
      <w:pPr>
        <w:pStyle w:val="BodyText"/>
      </w:pPr>
      <w:r>
        <w:rPr>
          <w:b/>
          <w:bCs/>
        </w:rPr>
        <w:t xml:space="preserve">Gotchas:</w:t>
      </w:r>
      <w:r>
        <w:t xml:space="preserve"> </w:t>
      </w:r>
      <w:r>
        <w:t xml:space="preserve">Determining if a given $\mathbf{b}$ is in the range (solvability of $A\mathbf{x}=\mathbf{b}$) is equivalent to solving a linear system. Numerically, one checks consistency of an augmented matrix [A|b] and uses tolerance to handle nearly inconsistent systems.</w:t>
      </w:r>
    </w:p>
    <w:p>
      <w:r>
        <w:pict>
          <v:rect style="width:0;height:1.5pt" o:hralign="center" o:hrstd="t" o:hr="t"/>
        </w:pict>
      </w:r>
    </w:p>
    <w:p>
      <w:pPr>
        <w:pStyle w:val="FirstParagraph"/>
      </w:pPr>
      <w:r>
        <w:rPr>
          <w:b/>
          <w:bCs/>
        </w:rPr>
        <w:t xml:space="preserve">Complexity Summary:</w:t>
      </w:r>
      <w:r>
        <w:t xml:space="preserve"> </w:t>
      </w:r>
      <w:r>
        <w:t xml:space="preserve">Many operations above cost $O(n^3)$ for dense $n\times n$ matrices (matrix multiplication, inversion, determinant, eigen/svd, decompositions). QR and SVD cost roughly $O(mn^2)$ or higher for rectangular $m\times n$. Simple operations like dot products, norms, and trace are $O(n)$. Memory and numerical stability are often critical: prefer orthogonal or triangular decompositions over naive methods to minimize error</w:t>
      </w:r>
      <w:hyperlink r:id="rId107">
        <w:r>
          <w:rPr>
            <w:rStyle w:val="Hyperlink"/>
          </w:rPr>
          <w:t xml:space="preserve">[50]</w:t>
        </w:r>
      </w:hyperlink>
      <w:r>
        <w:t xml:space="preserve">【102†L472-476】. For large-scale ML, randomized and iterative algorithms (e.g. stochastic gradient, randomized SVD) are used to scale beyond cubic time.</w:t>
      </w:r>
    </w:p>
    <w:p>
      <w:pPr>
        <w:pStyle w:val="BodyText"/>
      </w:pPr>
      <w:r>
        <w:rPr>
          <w:b/>
          <w:bCs/>
        </w:rPr>
        <w:t xml:space="preserve">Conclusion:</w:t>
      </w:r>
      <w:r>
        <w:t xml:space="preserve"> </w:t>
      </w:r>
      <w:r>
        <w:t xml:space="preserve">Understanding these linear algebra concepts deeply—both their theory and their practical ramifications—is essential for advanced machine learning. We have provided rigorous definitions, proofs, intuitive connections, examples, and cautionary notes for each topic, bridging abstract mathematics and concrete ML applications with references to authoritative sources</w:t>
      </w:r>
      <w:hyperlink r:id="rId22">
        <w:r>
          <w:rPr>
            <w:rStyle w:val="Hyperlink"/>
          </w:rPr>
          <w:t xml:space="preserve">[2]</w:t>
        </w:r>
      </w:hyperlink>
      <w:hyperlink r:id="rId81">
        <w:r>
          <w:rPr>
            <w:rStyle w:val="Hyperlink"/>
          </w:rPr>
          <w:t xml:space="preserve">[39]</w:t>
        </w:r>
      </w:hyperlink>
      <w:hyperlink r:id="rId78">
        <w:r>
          <w:rPr>
            <w:rStyle w:val="Hyperlink"/>
          </w:rPr>
          <w:t xml:space="preserve">[38]</w:t>
        </w:r>
      </w:hyperlink>
      <w:hyperlink r:id="rId56">
        <w:r>
          <w:rPr>
            <w:rStyle w:val="Hyperlink"/>
          </w:rPr>
          <w:t xml:space="preserve">[24]</w:t>
        </w:r>
      </w:hyperlink>
      <w:r>
        <w:t xml:space="preserve">.</w:t>
      </w:r>
    </w:p>
    <w:bookmarkEnd w:id="108"/>
    <w:bookmarkEnd w:id="109"/>
    <w:bookmarkEnd w:id="110"/>
    <w:bookmarkEnd w:id="111"/>
    <w:p>
      <w:r>
        <w:pict>
          <v:rect style="width:0;height:1.5pt" o:hralign="center" o:hrstd="t" o:hr="t"/>
        </w:pict>
      </w:r>
    </w:p>
    <w:bookmarkStart w:id="14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Dot product - Wikipedia</w:t>
      </w:r>
    </w:p>
    <w:p>
      <w:pPr>
        <w:pStyle w:val="BodyText"/>
      </w:pPr>
      <w:hyperlink r:id="rId112">
        <w:r>
          <w:rPr>
            <w:rStyle w:val="Hyperlink"/>
          </w:rPr>
          <w:t xml:space="preserve">https://en.wikipedia.org/wiki/Dot_product</w:t>
        </w:r>
      </w:hyperlink>
    </w:p>
    <w:p>
      <w:pPr>
        <w:pStyle w:val="BodyText"/>
      </w:pPr>
      <w:hyperlink r:id="rId26">
        <w:r>
          <w:rPr>
            <w:rStyle w:val="Hyperlink"/>
          </w:rPr>
          <w:t xml:space="preserve">[3]</w:t>
        </w:r>
      </w:hyperlink>
      <w:r>
        <w:t xml:space="preserve"> </w:t>
      </w:r>
      <w:hyperlink r:id="rId27">
        <w:r>
          <w:rPr>
            <w:rStyle w:val="Hyperlink"/>
          </w:rPr>
          <w:t xml:space="preserve">[4]</w:t>
        </w:r>
      </w:hyperlink>
      <w:r>
        <w:t xml:space="preserve"> </w:t>
      </w:r>
      <w:r>
        <w:t xml:space="preserve">The dot product - Math Insight</w:t>
      </w:r>
    </w:p>
    <w:p>
      <w:pPr>
        <w:pStyle w:val="BodyText"/>
      </w:pPr>
      <w:hyperlink r:id="rId113">
        <w:r>
          <w:rPr>
            <w:rStyle w:val="Hyperlink"/>
          </w:rPr>
          <w:t xml:space="preserve">https://mathinsight.org/dot_product</w:t>
        </w:r>
      </w:hyperlink>
    </w:p>
    <w:p>
      <w:pPr>
        <w:pStyle w:val="BodyText"/>
      </w:pPr>
      <w:hyperlink r:id="rId28">
        <w:r>
          <w:rPr>
            <w:rStyle w:val="Hyperlink"/>
          </w:rPr>
          <w:t xml:space="preserve">[5]</w:t>
        </w:r>
      </w:hyperlink>
      <w:r>
        <w:t xml:space="preserve"> </w:t>
      </w:r>
      <w:r>
        <w:t xml:space="preserve">Measuring similarity from embeddings  |  Machine Learning  |  Google for Developers</w:t>
      </w:r>
    </w:p>
    <w:p>
      <w:pPr>
        <w:pStyle w:val="BodyText"/>
      </w:pPr>
      <w:hyperlink r:id="rId114">
        <w:r>
          <w:rPr>
            <w:rStyle w:val="Hyperlink"/>
          </w:rPr>
          <w:t xml:space="preserve">https://developers.google.com/machine-learning/clustering/dnn-clustering/supervised-similarity</w:t>
        </w:r>
      </w:hyperlink>
    </w:p>
    <w:p>
      <w:pPr>
        <w:pStyle w:val="BodyText"/>
      </w:pPr>
      <w:hyperlink r:id="rId30">
        <w:r>
          <w:rPr>
            <w:rStyle w:val="Hyperlink"/>
          </w:rPr>
          <w:t xml:space="preserve">[6]</w:t>
        </w:r>
      </w:hyperlink>
      <w:r>
        <w:t xml:space="preserve"> </w:t>
      </w:r>
      <w:r>
        <w:t xml:space="preserve">Norm (mathematics) - Wikipedia</w:t>
      </w:r>
    </w:p>
    <w:p>
      <w:pPr>
        <w:pStyle w:val="BodyText"/>
      </w:pPr>
      <w:hyperlink r:id="rId115">
        <w:r>
          <w:rPr>
            <w:rStyle w:val="Hyperlink"/>
          </w:rPr>
          <w:t xml:space="preserve">https://en.wikipedia.org/wiki/Norm_(mathematics)</w:t>
        </w:r>
      </w:hyperlink>
    </w:p>
    <w:p>
      <w:pPr>
        <w:pStyle w:val="BodyText"/>
      </w:pPr>
      <w:hyperlink r:id="rId31">
        <w:r>
          <w:rPr>
            <w:rStyle w:val="Hyperlink"/>
          </w:rPr>
          <w:t xml:space="preserve">[7]</w:t>
        </w:r>
      </w:hyperlink>
      <w:r>
        <w:t xml:space="preserve"> </w:t>
      </w:r>
      <w:r>
        <w:t xml:space="preserve">L^1-Norm -- from Wolfram MathWorld</w:t>
      </w:r>
    </w:p>
    <w:p>
      <w:pPr>
        <w:pStyle w:val="BodyText"/>
      </w:pPr>
      <w:hyperlink r:id="rId116">
        <w:r>
          <w:rPr>
            <w:rStyle w:val="Hyperlink"/>
          </w:rPr>
          <w:t xml:space="preserve">https://mathworld.wolfram.com/L1-Norm.html</w:t>
        </w:r>
      </w:hyperlink>
    </w:p>
    <w:p>
      <w:pPr>
        <w:pStyle w:val="BodyText"/>
      </w:pPr>
      <w:hyperlink r:id="rId32">
        <w:r>
          <w:rPr>
            <w:rStyle w:val="Hyperlink"/>
          </w:rPr>
          <w:t xml:space="preserve">[8]</w:t>
        </w:r>
      </w:hyperlink>
      <w:r>
        <w:t xml:space="preserve"> </w:t>
      </w:r>
      <w:r>
        <w:t xml:space="preserve">L^infty-Norm -- from Wolfram MathWorld</w:t>
      </w:r>
    </w:p>
    <w:p>
      <w:pPr>
        <w:pStyle w:val="BodyText"/>
      </w:pPr>
      <w:hyperlink r:id="rId117">
        <w:r>
          <w:rPr>
            <w:rStyle w:val="Hyperlink"/>
          </w:rPr>
          <w:t xml:space="preserve">https://mathworld.wolfram.com/L-Infinity-Norm.html</w:t>
        </w:r>
      </w:hyperlink>
    </w:p>
    <w:p>
      <w:pPr>
        <w:pStyle w:val="BodyText"/>
      </w:pPr>
      <w:hyperlink r:id="rId33">
        <w:r>
          <w:rPr>
            <w:rStyle w:val="Hyperlink"/>
          </w:rPr>
          <w:t xml:space="preserve">[9]</w:t>
        </w:r>
      </w:hyperlink>
      <w:r>
        <w:t xml:space="preserve"> </w:t>
      </w:r>
      <w:r>
        <w:t xml:space="preserve">Lp space - Wikipedia</w:t>
      </w:r>
    </w:p>
    <w:p>
      <w:pPr>
        <w:pStyle w:val="BodyText"/>
      </w:pPr>
      <w:hyperlink r:id="rId118">
        <w:r>
          <w:rPr>
            <w:rStyle w:val="Hyperlink"/>
          </w:rPr>
          <w:t xml:space="preserve">https://en.wikipedia.org/wiki/Lp_space</w:t>
        </w:r>
      </w:hyperlink>
    </w:p>
    <w:p>
      <w:pPr>
        <w:pStyle w:val="BodyText"/>
      </w:pPr>
      <w:hyperlink r:id="rId35">
        <w:r>
          <w:rPr>
            <w:rStyle w:val="Hyperlink"/>
          </w:rPr>
          <w:t xml:space="preserve">[10]</w:t>
        </w:r>
      </w:hyperlink>
      <w:r>
        <w:t xml:space="preserve"> </w:t>
      </w:r>
      <w:hyperlink r:id="rId36">
        <w:r>
          <w:rPr>
            <w:rStyle w:val="Hyperlink"/>
          </w:rPr>
          <w:t xml:space="preserve">[11]</w:t>
        </w:r>
      </w:hyperlink>
      <w:r>
        <w:t xml:space="preserve"> </w:t>
      </w:r>
      <w:hyperlink r:id="rId37">
        <w:r>
          <w:rPr>
            <w:rStyle w:val="Hyperlink"/>
          </w:rPr>
          <w:t xml:space="preserve">[12]</w:t>
        </w:r>
      </w:hyperlink>
      <w:r>
        <w:t xml:space="preserve"> </w:t>
      </w:r>
      <w:r>
        <w:t xml:space="preserve">faculty.etsu.edu</w:t>
      </w:r>
    </w:p>
    <w:p>
      <w:pPr>
        <w:pStyle w:val="BodyText"/>
      </w:pPr>
      <w:hyperlink r:id="rId119">
        <w:r>
          <w:rPr>
            <w:rStyle w:val="Hyperlink"/>
          </w:rPr>
          <w:t xml:space="preserve">http://faculty.etsu.edu/joynerm/documents/Span_LinearIndependence_Basis.pdf</w:t>
        </w:r>
      </w:hyperlink>
    </w:p>
    <w:p>
      <w:pPr>
        <w:pStyle w:val="BodyText"/>
      </w:pPr>
      <w:hyperlink r:id="rId38">
        <w:r>
          <w:rPr>
            <w:rStyle w:val="Hyperlink"/>
          </w:rPr>
          <w:t xml:space="preserve">[13]</w:t>
        </w:r>
      </w:hyperlink>
      <w:r>
        <w:t xml:space="preserve"> </w:t>
      </w:r>
      <w:r>
        <w:t xml:space="preserve">Linear subspace - Wikipedia</w:t>
      </w:r>
    </w:p>
    <w:p>
      <w:pPr>
        <w:pStyle w:val="BodyText"/>
      </w:pPr>
      <w:hyperlink r:id="rId120">
        <w:r>
          <w:rPr>
            <w:rStyle w:val="Hyperlink"/>
          </w:rPr>
          <w:t xml:space="preserve">https://en.wikipedia.org/wiki/Linear_subspace</w:t>
        </w:r>
      </w:hyperlink>
    </w:p>
    <w:p>
      <w:pPr>
        <w:pStyle w:val="BodyText"/>
      </w:pPr>
      <w:hyperlink r:id="rId39">
        <w:r>
          <w:rPr>
            <w:rStyle w:val="Hyperlink"/>
          </w:rPr>
          <w:t xml:space="preserve">[14]</w:t>
        </w:r>
      </w:hyperlink>
      <w:r>
        <w:t xml:space="preserve"> </w:t>
      </w:r>
      <w:hyperlink r:id="rId105">
        <w:r>
          <w:rPr>
            <w:rStyle w:val="Hyperlink"/>
          </w:rPr>
          <w:t xml:space="preserve">[49]</w:t>
        </w:r>
      </w:hyperlink>
      <w:r>
        <w:t xml:space="preserve"> </w:t>
      </w:r>
      <w:r>
        <w:t xml:space="preserve">Kernel (linear algebra) - Wikipedia</w:t>
      </w:r>
    </w:p>
    <w:p>
      <w:pPr>
        <w:pStyle w:val="BodyText"/>
      </w:pPr>
      <w:hyperlink r:id="rId121">
        <w:r>
          <w:rPr>
            <w:rStyle w:val="Hyperlink"/>
          </w:rPr>
          <w:t xml:space="preserve">https://en.wikipedia.org/wiki/Kernel_(linear_algebra)</w:t>
        </w:r>
      </w:hyperlink>
    </w:p>
    <w:p>
      <w:pPr>
        <w:pStyle w:val="BodyText"/>
      </w:pPr>
      <w:hyperlink r:id="rId42">
        <w:r>
          <w:rPr>
            <w:rStyle w:val="Hyperlink"/>
          </w:rPr>
          <w:t xml:space="preserve">[15]</w:t>
        </w:r>
      </w:hyperlink>
      <w:r>
        <w:t xml:space="preserve"> </w:t>
      </w:r>
      <w:hyperlink r:id="rId43">
        <w:r>
          <w:rPr>
            <w:rStyle w:val="Hyperlink"/>
          </w:rPr>
          <w:t xml:space="preserve">[16]</w:t>
        </w:r>
      </w:hyperlink>
      <w:r>
        <w:t xml:space="preserve"> </w:t>
      </w:r>
      <w:r>
        <w:t xml:space="preserve">Matrix Multiplication</w:t>
      </w:r>
    </w:p>
    <w:p>
      <w:pPr>
        <w:pStyle w:val="BodyText"/>
      </w:pPr>
      <w:hyperlink r:id="rId122">
        <w:r>
          <w:rPr>
            <w:rStyle w:val="Hyperlink"/>
          </w:rPr>
          <w:t xml:space="preserve">https://textbooks.math.gatech.edu/ila/matrix-multiplication.html</w:t>
        </w:r>
      </w:hyperlink>
    </w:p>
    <w:p>
      <w:pPr>
        <w:pStyle w:val="BodyText"/>
      </w:pPr>
      <w:hyperlink r:id="rId44">
        <w:r>
          <w:rPr>
            <w:rStyle w:val="Hyperlink"/>
          </w:rPr>
          <w:t xml:space="preserve">[17]</w:t>
        </w:r>
      </w:hyperlink>
      <w:r>
        <w:t xml:space="preserve"> </w:t>
      </w:r>
      <w:r>
        <w:t xml:space="preserve">Computational complexity of matrix multiplication - Wikipedia</w:t>
      </w:r>
    </w:p>
    <w:p>
      <w:pPr>
        <w:pStyle w:val="BodyText"/>
      </w:pPr>
      <w:hyperlink r:id="rId123">
        <w:r>
          <w:rPr>
            <w:rStyle w:val="Hyperlink"/>
          </w:rPr>
          <w:t xml:space="preserve">https://en.wikipedia.org/wiki/Computational_complexity_of_matrix_multiplication</w:t>
        </w:r>
      </w:hyperlink>
    </w:p>
    <w:p>
      <w:pPr>
        <w:pStyle w:val="BodyText"/>
      </w:pPr>
      <w:hyperlink r:id="rId46">
        <w:r>
          <w:rPr>
            <w:rStyle w:val="Hyperlink"/>
          </w:rPr>
          <w:t xml:space="preserve">[18]</w:t>
        </w:r>
      </w:hyperlink>
      <w:r>
        <w:t xml:space="preserve"> </w:t>
      </w:r>
      <w:r>
        <w:t xml:space="preserve">Transpose - Wikipedia</w:t>
      </w:r>
    </w:p>
    <w:p>
      <w:pPr>
        <w:pStyle w:val="BodyText"/>
      </w:pPr>
      <w:hyperlink r:id="rId124">
        <w:r>
          <w:rPr>
            <w:rStyle w:val="Hyperlink"/>
          </w:rPr>
          <w:t xml:space="preserve">https://en.wikipedia.org/wiki/Transpose</w:t>
        </w:r>
      </w:hyperlink>
    </w:p>
    <w:p>
      <w:pPr>
        <w:pStyle w:val="BodyText"/>
      </w:pPr>
      <w:hyperlink r:id="rId48">
        <w:r>
          <w:rPr>
            <w:rStyle w:val="Hyperlink"/>
          </w:rPr>
          <w:t xml:space="preserve">[19]</w:t>
        </w:r>
      </w:hyperlink>
      <w:r>
        <w:t xml:space="preserve"> </w:t>
      </w:r>
      <w:hyperlink r:id="rId81">
        <w:r>
          <w:rPr>
            <w:rStyle w:val="Hyperlink"/>
          </w:rPr>
          <w:t xml:space="preserve">[39]</w:t>
        </w:r>
      </w:hyperlink>
      <w:r>
        <w:t xml:space="preserve"> </w:t>
      </w:r>
      <w:hyperlink r:id="rId82">
        <w:r>
          <w:rPr>
            <w:rStyle w:val="Hyperlink"/>
          </w:rPr>
          <w:t xml:space="preserve">[40]</w:t>
        </w:r>
      </w:hyperlink>
      <w:r>
        <w:t xml:space="preserve"> </w:t>
      </w:r>
      <w:r>
        <w:t xml:space="preserve">cs.cmu.edu</w:t>
      </w:r>
    </w:p>
    <w:p>
      <w:pPr>
        <w:pStyle w:val="BodyText"/>
      </w:pPr>
      <w:hyperlink r:id="rId125">
        <w:r>
          <w:rPr>
            <w:rStyle w:val="Hyperlink"/>
          </w:rPr>
          <w:t xml:space="preserve">https://www.cs.cmu.edu/~venkatg/teaching/CStheory-infoage/book-chapter-4.pdf</w:t>
        </w:r>
      </w:hyperlink>
    </w:p>
    <w:p>
      <w:pPr>
        <w:pStyle w:val="BodyText"/>
      </w:pPr>
      <w:hyperlink r:id="rId50">
        <w:r>
          <w:rPr>
            <w:rStyle w:val="Hyperlink"/>
          </w:rPr>
          <w:t xml:space="preserve">[20]</w:t>
        </w:r>
      </w:hyperlink>
      <w:r>
        <w:t xml:space="preserve"> </w:t>
      </w:r>
      <w:hyperlink r:id="rId51">
        <w:r>
          <w:rPr>
            <w:rStyle w:val="Hyperlink"/>
          </w:rPr>
          <w:t xml:space="preserve">[21]</w:t>
        </w:r>
      </w:hyperlink>
      <w:r>
        <w:t xml:space="preserve"> </w:t>
      </w:r>
      <w:r>
        <w:t xml:space="preserve">Identity matrix - Wikipedia</w:t>
      </w:r>
    </w:p>
    <w:p>
      <w:pPr>
        <w:pStyle w:val="BodyText"/>
      </w:pPr>
      <w:hyperlink r:id="rId126">
        <w:r>
          <w:rPr>
            <w:rStyle w:val="Hyperlink"/>
          </w:rPr>
          <w:t xml:space="preserve">https://en.wikipedia.org/wiki/Identity_matrix</w:t>
        </w:r>
      </w:hyperlink>
    </w:p>
    <w:p>
      <w:pPr>
        <w:pStyle w:val="BodyText"/>
      </w:pPr>
      <w:hyperlink r:id="rId54">
        <w:r>
          <w:rPr>
            <w:rStyle w:val="Hyperlink"/>
          </w:rPr>
          <w:t xml:space="preserve">[22]</w:t>
        </w:r>
      </w:hyperlink>
      <w:r>
        <w:t xml:space="preserve"> </w:t>
      </w:r>
      <w:hyperlink r:id="rId55">
        <w:r>
          <w:rPr>
            <w:rStyle w:val="Hyperlink"/>
          </w:rPr>
          <w:t xml:space="preserve">[23]</w:t>
        </w:r>
      </w:hyperlink>
      <w:r>
        <w:t xml:space="preserve"> </w:t>
      </w:r>
      <w:hyperlink r:id="rId56">
        <w:r>
          <w:rPr>
            <w:rStyle w:val="Hyperlink"/>
          </w:rPr>
          <w:t xml:space="preserve">[24]</w:t>
        </w:r>
      </w:hyperlink>
      <w:r>
        <w:t xml:space="preserve"> </w:t>
      </w:r>
      <w:r>
        <w:t xml:space="preserve">Rank (linear algebra) - Wikipedia</w:t>
      </w:r>
    </w:p>
    <w:p>
      <w:pPr>
        <w:pStyle w:val="BodyText"/>
      </w:pPr>
      <w:hyperlink r:id="rId127">
        <w:r>
          <w:rPr>
            <w:rStyle w:val="Hyperlink"/>
          </w:rPr>
          <w:t xml:space="preserve">https://en.wikipedia.org/wiki/Rank_(linear_algebra)</w:t>
        </w:r>
      </w:hyperlink>
    </w:p>
    <w:p>
      <w:pPr>
        <w:pStyle w:val="BodyText"/>
      </w:pPr>
      <w:hyperlink r:id="rId58">
        <w:r>
          <w:rPr>
            <w:rStyle w:val="Hyperlink"/>
          </w:rPr>
          <w:t xml:space="preserve">[25]</w:t>
        </w:r>
      </w:hyperlink>
      <w:r>
        <w:t xml:space="preserve"> </w:t>
      </w:r>
      <w:r>
        <w:t xml:space="preserve">Determinants and Volumes</w:t>
      </w:r>
    </w:p>
    <w:p>
      <w:pPr>
        <w:pStyle w:val="BodyText"/>
      </w:pPr>
      <w:hyperlink r:id="rId128">
        <w:r>
          <w:rPr>
            <w:rStyle w:val="Hyperlink"/>
          </w:rPr>
          <w:t xml:space="preserve">https://textbooks.math.gatech.edu/ila/determinants-volumes.html</w:t>
        </w:r>
      </w:hyperlink>
    </w:p>
    <w:p>
      <w:pPr>
        <w:pStyle w:val="BodyText"/>
      </w:pPr>
      <w:hyperlink r:id="rId60">
        <w:r>
          <w:rPr>
            <w:rStyle w:val="Hyperlink"/>
          </w:rPr>
          <w:t xml:space="preserve">[26]</w:t>
        </w:r>
      </w:hyperlink>
      <w:r>
        <w:t xml:space="preserve"> </w:t>
      </w:r>
      <w:hyperlink r:id="rId61">
        <w:r>
          <w:rPr>
            <w:rStyle w:val="Hyperlink"/>
          </w:rPr>
          <w:t xml:space="preserve">[27]</w:t>
        </w:r>
      </w:hyperlink>
      <w:r>
        <w:t xml:space="preserve"> </w:t>
      </w:r>
      <w:r>
        <w:t xml:space="preserve">Trace (linear algebra) - Wikipedia</w:t>
      </w:r>
    </w:p>
    <w:p>
      <w:pPr>
        <w:pStyle w:val="BodyText"/>
      </w:pPr>
      <w:hyperlink r:id="rId129">
        <w:r>
          <w:rPr>
            <w:rStyle w:val="Hyperlink"/>
          </w:rPr>
          <w:t xml:space="preserve">https://en.wikipedia.org/wiki/Trace_(linear_algebra)</w:t>
        </w:r>
      </w:hyperlink>
    </w:p>
    <w:p>
      <w:pPr>
        <w:pStyle w:val="BodyText"/>
      </w:pPr>
      <w:hyperlink r:id="rId63">
        <w:r>
          <w:rPr>
            <w:rStyle w:val="Hyperlink"/>
          </w:rPr>
          <w:t xml:space="preserve">[28]</w:t>
        </w:r>
      </w:hyperlink>
      <w:r>
        <w:t xml:space="preserve"> </w:t>
      </w:r>
      <w:hyperlink r:id="rId64">
        <w:r>
          <w:rPr>
            <w:rStyle w:val="Hyperlink"/>
          </w:rPr>
          <w:t xml:space="preserve">[29]</w:t>
        </w:r>
      </w:hyperlink>
      <w:r>
        <w:t xml:space="preserve"> </w:t>
      </w:r>
      <w:r>
        <w:t xml:space="preserve">Definite matrix - Wikipedia</w:t>
      </w:r>
    </w:p>
    <w:p>
      <w:pPr>
        <w:pStyle w:val="BodyText"/>
      </w:pPr>
      <w:hyperlink r:id="rId130">
        <w:r>
          <w:rPr>
            <w:rStyle w:val="Hyperlink"/>
          </w:rPr>
          <w:t xml:space="preserve">https://en.wikipedia.org/wiki/Definite_matrix</w:t>
        </w:r>
      </w:hyperlink>
    </w:p>
    <w:p>
      <w:pPr>
        <w:pStyle w:val="BodyText"/>
      </w:pPr>
      <w:hyperlink r:id="rId65">
        <w:r>
          <w:rPr>
            <w:rStyle w:val="Hyperlink"/>
          </w:rPr>
          <w:t xml:space="preserve">[30]</w:t>
        </w:r>
      </w:hyperlink>
      <w:r>
        <w:t xml:space="preserve"> </w:t>
      </w:r>
      <w:hyperlink r:id="rId66">
        <w:r>
          <w:rPr>
            <w:rStyle w:val="Hyperlink"/>
          </w:rPr>
          <w:t xml:space="preserve">[31]</w:t>
        </w:r>
      </w:hyperlink>
      <w:r>
        <w:t xml:space="preserve"> </w:t>
      </w:r>
      <w:r>
        <w:t xml:space="preserve">Hessian matrix - Wikipedia</w:t>
      </w:r>
    </w:p>
    <w:p>
      <w:pPr>
        <w:pStyle w:val="BodyText"/>
      </w:pPr>
      <w:hyperlink r:id="rId131">
        <w:r>
          <w:rPr>
            <w:rStyle w:val="Hyperlink"/>
          </w:rPr>
          <w:t xml:space="preserve">https://en.wikipedia.org/wiki/Hessian_matrix</w:t>
        </w:r>
      </w:hyperlink>
    </w:p>
    <w:p>
      <w:pPr>
        <w:pStyle w:val="BodyText"/>
      </w:pPr>
      <w:hyperlink r:id="rId69">
        <w:r>
          <w:rPr>
            <w:rStyle w:val="Hyperlink"/>
          </w:rPr>
          <w:t xml:space="preserve">[32]</w:t>
        </w:r>
      </w:hyperlink>
      <w:r>
        <w:t xml:space="preserve"> </w:t>
      </w:r>
      <w:r>
        <w:t xml:space="preserve">Eigenvalues and eigenvectors - Wikipedia</w:t>
      </w:r>
    </w:p>
    <w:p>
      <w:pPr>
        <w:pStyle w:val="BodyText"/>
      </w:pPr>
      <w:hyperlink r:id="rId132">
        <w:r>
          <w:rPr>
            <w:rStyle w:val="Hyperlink"/>
          </w:rPr>
          <w:t xml:space="preserve">https://en.wikipedia.org/wiki/Eigenvalues_and_eigenvectors</w:t>
        </w:r>
      </w:hyperlink>
    </w:p>
    <w:p>
      <w:pPr>
        <w:pStyle w:val="BodyText"/>
      </w:pPr>
      <w:hyperlink r:id="rId70">
        <w:r>
          <w:rPr>
            <w:rStyle w:val="Hyperlink"/>
          </w:rPr>
          <w:t xml:space="preserve">[33]</w:t>
        </w:r>
      </w:hyperlink>
      <w:r>
        <w:t xml:space="preserve"> </w:t>
      </w:r>
      <w:r>
        <w:t xml:space="preserve">Spectral theorem - Wikipedia</w:t>
      </w:r>
    </w:p>
    <w:p>
      <w:pPr>
        <w:pStyle w:val="BodyText"/>
      </w:pPr>
      <w:hyperlink r:id="rId133">
        <w:r>
          <w:rPr>
            <w:rStyle w:val="Hyperlink"/>
          </w:rPr>
          <w:t xml:space="preserve">https://en.wikipedia.org/wiki/Spectral_theorem</w:t>
        </w:r>
      </w:hyperlink>
    </w:p>
    <w:p>
      <w:pPr>
        <w:pStyle w:val="BodyText"/>
      </w:pPr>
      <w:hyperlink r:id="rId72">
        <w:r>
          <w:rPr>
            <w:rStyle w:val="Hyperlink"/>
          </w:rPr>
          <w:t xml:space="preserve">[34]</w:t>
        </w:r>
      </w:hyperlink>
      <w:r>
        <w:t xml:space="preserve"> </w:t>
      </w:r>
      <w:r>
        <w:t xml:space="preserve">Principal component analysis - Wikipedia</w:t>
      </w:r>
    </w:p>
    <w:p>
      <w:pPr>
        <w:pStyle w:val="BodyText"/>
      </w:pPr>
      <w:hyperlink r:id="rId134">
        <w:r>
          <w:rPr>
            <w:rStyle w:val="Hyperlink"/>
          </w:rPr>
          <w:t xml:space="preserve">https://en.wikipedia.org/wiki/Principal_component_analysis</w:t>
        </w:r>
      </w:hyperlink>
    </w:p>
    <w:p>
      <w:pPr>
        <w:pStyle w:val="BodyText"/>
      </w:pPr>
      <w:hyperlink r:id="rId74">
        <w:r>
          <w:rPr>
            <w:rStyle w:val="Hyperlink"/>
          </w:rPr>
          <w:t xml:space="preserve">[35]</w:t>
        </w:r>
      </w:hyperlink>
      <w:r>
        <w:t xml:space="preserve"> </w:t>
      </w:r>
      <w:hyperlink r:id="rId75">
        <w:r>
          <w:rPr>
            <w:rStyle w:val="Hyperlink"/>
          </w:rPr>
          <w:t xml:space="preserve">[36]</w:t>
        </w:r>
      </w:hyperlink>
      <w:r>
        <w:t xml:space="preserve"> </w:t>
      </w:r>
      <w:r>
        <w:t xml:space="preserve">people.csail.mit.edu</w:t>
      </w:r>
    </w:p>
    <w:p>
      <w:pPr>
        <w:pStyle w:val="BodyText"/>
      </w:pPr>
      <w:hyperlink r:id="rId135">
        <w:r>
          <w:rPr>
            <w:rStyle w:val="Hyperlink"/>
          </w:rPr>
          <w:t xml:space="preserve">https://people.csail.mit.edu/dsontag/courses/ml14/notes/Luxburg07_tutorial_spectral_clustering.pdf</w:t>
        </w:r>
      </w:hyperlink>
    </w:p>
    <w:p>
      <w:pPr>
        <w:pStyle w:val="BodyText"/>
      </w:pPr>
      <w:hyperlink r:id="rId77">
        <w:r>
          <w:rPr>
            <w:rStyle w:val="Hyperlink"/>
          </w:rPr>
          <w:t xml:space="preserve">[37]</w:t>
        </w:r>
      </w:hyperlink>
      <w:r>
        <w:t xml:space="preserve"> </w:t>
      </w:r>
      <w:hyperlink r:id="rId78">
        <w:r>
          <w:rPr>
            <w:rStyle w:val="Hyperlink"/>
          </w:rPr>
          <w:t xml:space="preserve">[38]</w:t>
        </w:r>
      </w:hyperlink>
      <w:r>
        <w:t xml:space="preserve"> </w:t>
      </w:r>
      <w:r>
        <w:t xml:space="preserve">Matrix factorization  |  Machine Learning  |  Google for Developers</w:t>
      </w:r>
    </w:p>
    <w:p>
      <w:pPr>
        <w:pStyle w:val="BodyText"/>
      </w:pPr>
      <w:hyperlink r:id="rId136">
        <w:r>
          <w:rPr>
            <w:rStyle w:val="Hyperlink"/>
          </w:rPr>
          <w:t xml:space="preserve">https://developers.google.com/machine-learning/recommendation/collaborative/matrix</w:t>
        </w:r>
      </w:hyperlink>
    </w:p>
    <w:p>
      <w:pPr>
        <w:pStyle w:val="BodyText"/>
      </w:pPr>
      <w:hyperlink r:id="rId84">
        <w:r>
          <w:rPr>
            <w:rStyle w:val="Hyperlink"/>
          </w:rPr>
          <w:t xml:space="preserve">[41]</w:t>
        </w:r>
      </w:hyperlink>
      <w:r>
        <w:t xml:space="preserve"> </w:t>
      </w:r>
      <w:hyperlink r:id="rId85">
        <w:r>
          <w:rPr>
            <w:rStyle w:val="Hyperlink"/>
          </w:rPr>
          <w:t xml:space="preserve">[42]</w:t>
        </w:r>
      </w:hyperlink>
      <w:r>
        <w:t xml:space="preserve"> </w:t>
      </w:r>
      <w:r>
        <w:t xml:space="preserve">LU decomposition - Wikipedia</w:t>
      </w:r>
    </w:p>
    <w:p>
      <w:pPr>
        <w:pStyle w:val="BodyText"/>
      </w:pPr>
      <w:hyperlink r:id="rId137">
        <w:r>
          <w:rPr>
            <w:rStyle w:val="Hyperlink"/>
          </w:rPr>
          <w:t xml:space="preserve">https://en.wikipedia.org/wiki/LU_decomposition</w:t>
        </w:r>
      </w:hyperlink>
    </w:p>
    <w:p>
      <w:pPr>
        <w:pStyle w:val="BodyText"/>
      </w:pPr>
      <w:hyperlink r:id="rId87">
        <w:r>
          <w:rPr>
            <w:rStyle w:val="Hyperlink"/>
          </w:rPr>
          <w:t xml:space="preserve">[43]</w:t>
        </w:r>
      </w:hyperlink>
      <w:r>
        <w:t xml:space="preserve"> </w:t>
      </w:r>
      <w:hyperlink r:id="rId88">
        <w:r>
          <w:rPr>
            <w:rStyle w:val="Hyperlink"/>
          </w:rPr>
          <w:t xml:space="preserve">[44]</w:t>
        </w:r>
      </w:hyperlink>
      <w:r>
        <w:t xml:space="preserve"> </w:t>
      </w:r>
      <w:r>
        <w:t xml:space="preserve">Cholesky decomposition - Wikipedia</w:t>
      </w:r>
    </w:p>
    <w:p>
      <w:pPr>
        <w:pStyle w:val="BodyText"/>
      </w:pPr>
      <w:hyperlink r:id="rId138">
        <w:r>
          <w:rPr>
            <w:rStyle w:val="Hyperlink"/>
          </w:rPr>
          <w:t xml:space="preserve">https://en.wikipedia.org/wiki/Cholesky_decomposition</w:t>
        </w:r>
      </w:hyperlink>
    </w:p>
    <w:p>
      <w:pPr>
        <w:pStyle w:val="BodyText"/>
      </w:pPr>
      <w:hyperlink r:id="rId90">
        <w:r>
          <w:rPr>
            <w:rStyle w:val="Hyperlink"/>
          </w:rPr>
          <w:t xml:space="preserve">[45]</w:t>
        </w:r>
      </w:hyperlink>
      <w:r>
        <w:t xml:space="preserve"> </w:t>
      </w:r>
      <w:r>
        <w:t xml:space="preserve">QR decomposition - Wikipedia</w:t>
      </w:r>
    </w:p>
    <w:p>
      <w:pPr>
        <w:pStyle w:val="BodyText"/>
      </w:pPr>
      <w:hyperlink r:id="rId139">
        <w:r>
          <w:rPr>
            <w:rStyle w:val="Hyperlink"/>
          </w:rPr>
          <w:t xml:space="preserve">https://en.wikipedia.org/wiki/QR_decomposition</w:t>
        </w:r>
      </w:hyperlink>
    </w:p>
    <w:p>
      <w:pPr>
        <w:pStyle w:val="BodyText"/>
      </w:pPr>
      <w:hyperlink r:id="rId95">
        <w:r>
          <w:rPr>
            <w:rStyle w:val="Hyperlink"/>
          </w:rPr>
          <w:t xml:space="preserve">[46]</w:t>
        </w:r>
      </w:hyperlink>
      <w:r>
        <w:t xml:space="preserve"> </w:t>
      </w:r>
      <w:hyperlink r:id="rId97">
        <w:r>
          <w:rPr>
            <w:rStyle w:val="Hyperlink"/>
          </w:rPr>
          <w:t xml:space="preserve">[47]</w:t>
        </w:r>
      </w:hyperlink>
      <w:r>
        <w:t xml:space="preserve"> </w:t>
      </w:r>
      <w:r>
        <w:t xml:space="preserve">Orthogonal Vectors: Definition, Formula and Examples - GeeksforGeeks</w:t>
      </w:r>
    </w:p>
    <w:p>
      <w:pPr>
        <w:pStyle w:val="BodyText"/>
      </w:pPr>
      <w:hyperlink r:id="rId140">
        <w:r>
          <w:rPr>
            <w:rStyle w:val="Hyperlink"/>
          </w:rPr>
          <w:t xml:space="preserve">https://www.geeksforgeeks.org/maths/orthogonal-vectors-definition-formula-and-examples/</w:t>
        </w:r>
      </w:hyperlink>
    </w:p>
    <w:p>
      <w:pPr>
        <w:pStyle w:val="BodyText"/>
      </w:pPr>
      <w:hyperlink r:id="rId100">
        <w:r>
          <w:rPr>
            <w:rStyle w:val="Hyperlink"/>
          </w:rPr>
          <w:t xml:space="preserve">[48]</w:t>
        </w:r>
      </w:hyperlink>
      <w:r>
        <w:t xml:space="preserve"> </w:t>
      </w:r>
      <w:r>
        <w:t xml:space="preserve">Change of basis - Wikipedia</w:t>
      </w:r>
    </w:p>
    <w:p>
      <w:pPr>
        <w:pStyle w:val="BodyText"/>
      </w:pPr>
      <w:hyperlink r:id="rId141">
        <w:r>
          <w:rPr>
            <w:rStyle w:val="Hyperlink"/>
          </w:rPr>
          <w:t xml:space="preserve">https://en.wikipedia.org/wiki/Change_of_basis</w:t>
        </w:r>
      </w:hyperlink>
    </w:p>
    <w:p>
      <w:pPr>
        <w:pStyle w:val="BodyText"/>
      </w:pPr>
      <w:hyperlink r:id="rId107">
        <w:r>
          <w:rPr>
            <w:rStyle w:val="Hyperlink"/>
          </w:rPr>
          <w:t xml:space="preserve">[50]</w:t>
        </w:r>
      </w:hyperlink>
      <w:r>
        <w:t xml:space="preserve"> </w:t>
      </w:r>
      <w:r>
        <w:t xml:space="preserve">GitHub - Yuluer/MIT-liner-Algebra: 18.06 course at MIT · GitHub</w:t>
      </w:r>
    </w:p>
    <w:p>
      <w:pPr>
        <w:pStyle w:val="BodyText"/>
      </w:pPr>
      <w:hyperlink r:id="rId142">
        <w:r>
          <w:rPr>
            <w:rStyle w:val="Hyperlink"/>
          </w:rPr>
          <w:t xml:space="preserve">https://github.com/Yuluer/MIT-liner-Algebra</w:t>
        </w:r>
      </w:hyperlink>
    </w:p>
    <w:bookmarkEnd w:id="1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101" Target="media/rId101.png" /><Relationship Type="http://schemas.openxmlformats.org/officeDocument/2006/relationships/hyperlink" Id="rId119" Target="http://faculty.etsu.edu/joynerm/documents/Span_LinearIndependence_Basis.pdf" TargetMode="External" /><Relationship Type="http://schemas.openxmlformats.org/officeDocument/2006/relationships/hyperlink" Id="rId35" Target="http://faculty.etsu.edu/joynerm/documents/Span_LinearIndependence_Basis.pdf#:~:text=%E2%80%93%20Linear%20Combination%3A%20A%20vector,%2B%20ckuk" TargetMode="External" /><Relationship Type="http://schemas.openxmlformats.org/officeDocument/2006/relationships/hyperlink" Id="rId36" Target="http://faculty.etsu.edu/joynerm/documents/Span_LinearIndependence_Basis.pdf#:~:text=%E2%80%A2%20Basis%20%E2%80%93%20Definition%3A%20The,0%2C%201" TargetMode="External" /><Relationship Type="http://schemas.openxmlformats.org/officeDocument/2006/relationships/hyperlink" Id="rId37" Target="http://faculty.etsu.edu/joynerm/documents/Span_LinearIndependence_Basis.pdf#:~:text=%E2%80%A2%20Linear%20Independence%20%E2%80%93%20Definition%3A,1%2C%201" TargetMode="External" /><Relationship Type="http://schemas.openxmlformats.org/officeDocument/2006/relationships/hyperlink" Id="rId114" Target="https://developers.google.com/machine-learning/clustering/dnn-clustering/supervised-similarity" TargetMode="External" /><Relationship Type="http://schemas.openxmlformats.org/officeDocument/2006/relationships/hyperlink" Id="rId28" Target="https://developers.google.com/machine-learning/clustering/dnn-clustering/supervised-similarity#:~:text=,distance%2C%20cosine%2C%20or%20dot%20product" TargetMode="External" /><Relationship Type="http://schemas.openxmlformats.org/officeDocument/2006/relationships/hyperlink" Id="rId136" Target="https://developers.google.com/machine-learning/recommendation/collaborative/matrix" TargetMode="External" /><Relationship Type="http://schemas.openxmlformats.org/officeDocument/2006/relationships/hyperlink" Id="rId78" Target="https://developers.google.com/machine-learning/recommendation/collaborative/matrix#:~:text=Note%3A%20Matrix%20factorization%20typically%20gives,matrix%20factorization%20can%20be%20significantly" TargetMode="External" /><Relationship Type="http://schemas.openxmlformats.org/officeDocument/2006/relationships/hyperlink" Id="rId77" Target="https://developers.google.com/machine-learning/recommendation/collaborative/matrix#:~:text=The%20embeddings%20are%20learned%20such,i%2C%20j" TargetMode="External" /><Relationship Type="http://schemas.openxmlformats.org/officeDocument/2006/relationships/hyperlink" Id="rId141" Target="https://en.wikipedia.org/wiki/Change_of_basis" TargetMode="External" /><Relationship Type="http://schemas.openxmlformats.org/officeDocument/2006/relationships/hyperlink" Id="rId100" Target="https://en.wikipedia.org/wiki/Change_of_basis#:~:text=Such%20a%20conversion%20results%20from,this%20formula%20can%20be%20written" TargetMode="External" /><Relationship Type="http://schemas.openxmlformats.org/officeDocument/2006/relationships/hyperlink" Id="rId138" Target="https://en.wikipedia.org/wiki/Cholesky_decomposition" TargetMode="External" /><Relationship Type="http://schemas.openxmlformats.org/officeDocument/2006/relationships/hyperlink" Id="rId87" Target="https://en.wikipedia.org/wiki/Cholesky_decomposition#:~:text=In%20linear%20algebra%20%2C%20the,2" TargetMode="External" /><Relationship Type="http://schemas.openxmlformats.org/officeDocument/2006/relationships/hyperlink" Id="rId88" Target="https://en.wikipedia.org/wiki/Cholesky_decomposition#:~:text=discovered%20by%20Andr%C3%A9,2" TargetMode="External" /><Relationship Type="http://schemas.openxmlformats.org/officeDocument/2006/relationships/hyperlink" Id="rId123" Target="https://en.wikipedia.org/wiki/Computational_complexity_of_matrix_multiplication" TargetMode="External" /><Relationship Type="http://schemas.openxmlformats.org/officeDocument/2006/relationships/hyperlink" Id="rId44" Target="https://en.wikipedia.org/wiki/Computational_complexity_of_matrix_multiplication#:~:text=This%20algorithm%20requires%20%E2%81%A0Image%3A%20,but%20not%20necessarily%20for%20integers" TargetMode="External" /><Relationship Type="http://schemas.openxmlformats.org/officeDocument/2006/relationships/hyperlink" Id="rId130" Target="https://en.wikipedia.org/wiki/Definite_matrix" TargetMode="External" /><Relationship Type="http://schemas.openxmlformats.org/officeDocument/2006/relationships/hyperlink" Id="rId64" Target="https://en.wikipedia.org/wiki/Definite_matrix#:~:text=,indefinite%20if%20and%20only%20if" TargetMode="External" /><Relationship Type="http://schemas.openxmlformats.org/officeDocument/2006/relationships/hyperlink" Id="rId63" Target="https://en.wikipedia.org/wiki/Definite_matrix#:~:text=An%20Image%3A%20,n%7D.%7D%20Formally" TargetMode="External" /><Relationship Type="http://schemas.openxmlformats.org/officeDocument/2006/relationships/hyperlink" Id="rId112" Target="https://en.wikipedia.org/wiki/Dot_product" TargetMode="External" /><Relationship Type="http://schemas.openxmlformats.org/officeDocument/2006/relationships/hyperlink" Id="rId22" Target="https://en.wikipedia.org/wiki/Dot_product#:~:text=Algebraically%2C%20the%20dot%20product%20is,their%20scalar%20product%20by%20the" TargetMode="External" /><Relationship Type="http://schemas.openxmlformats.org/officeDocument/2006/relationships/hyperlink" Id="rId21" Target="https://en.wikipedia.org/wiki/Dot_product#:~:text=The%20dot%20product%20of%20two,instance%2C%20in%20%20155%20three" TargetMode="External" /><Relationship Type="http://schemas.openxmlformats.org/officeDocument/2006/relationships/hyperlink" Id="rId132" Target="https://en.wikipedia.org/wiki/Eigenvalues_and_eigenvectors" TargetMode="External" /><Relationship Type="http://schemas.openxmlformats.org/officeDocument/2006/relationships/hyperlink" Id="rId69" Target="https://en.wikipedia.org/wiki/Eigenvalues_and_eigenvectors#:~:text=For%20an%20Image%3A%20,v%7D%20%7D.%5B%202" TargetMode="External" /><Relationship Type="http://schemas.openxmlformats.org/officeDocument/2006/relationships/hyperlink" Id="rId131" Target="https://en.wikipedia.org/wiki/Hessian_matrix" TargetMode="External" /><Relationship Type="http://schemas.openxmlformats.org/officeDocument/2006/relationships/hyperlink" Id="rId66" Target="https://en.wikipedia.org/wiki/Hessian_matrix#:~:text=If%20the%20Hessian%20is%20positive,displaystyle%20x" TargetMode="External" /><Relationship Type="http://schemas.openxmlformats.org/officeDocument/2006/relationships/hyperlink" Id="rId65" Target="https://en.wikipedia.org/wiki/Hessian_matrix#:~:text=Main%20article%3A%20Second%20partial%20derivative,test" TargetMode="External" /><Relationship Type="http://schemas.openxmlformats.org/officeDocument/2006/relationships/hyperlink" Id="rId126" Target="https://en.wikipedia.org/wiki/Identity_matrix" TargetMode="External" /><Relationship Type="http://schemas.openxmlformats.org/officeDocument/2006/relationships/hyperlink" Id="rId50" Target="https://en.wikipedia.org/wiki/Identity_matrix#:~:text=In%20linear%20algebra%2C%20the%20identity,multiplying%20by%20the%20number%201" TargetMode="External" /><Relationship Type="http://schemas.openxmlformats.org/officeDocument/2006/relationships/hyperlink" Id="rId51" Target="https://en.wikipedia.org/wiki/Identity_matrix#:~:text=When%20Image%3A%20,matrices%20under%20the%20matrix" TargetMode="External" /><Relationship Type="http://schemas.openxmlformats.org/officeDocument/2006/relationships/hyperlink" Id="rId121" Target="https://en.wikipedia.org/wiki/Kernel_(linear_algebra)" TargetMode="External" /><Relationship Type="http://schemas.openxmlformats.org/officeDocument/2006/relationships/hyperlink" Id="rId39" Target="https://en.wikipedia.org/wiki/Kernel_(linear_algebra)#:~:text=From%20this%2C%20it%20follows%20by,of%20the%20kernel%20of%20L" TargetMode="External" /><Relationship Type="http://schemas.openxmlformats.org/officeDocument/2006/relationships/hyperlink" Id="rId105" Target="https://en.wikipedia.org/wiki/Kernel_(linear_algebra)#:~:text=vector%20spaces%20%20V%20and,1%7D%28%5Cmathbf%20%7B0%7D" TargetMode="External" /><Relationship Type="http://schemas.openxmlformats.org/officeDocument/2006/relationships/hyperlink" Id="rId137" Target="https://en.wikipedia.org/wiki/LU_decomposition" TargetMode="External" /><Relationship Type="http://schemas.openxmlformats.org/officeDocument/2006/relationships/hyperlink" Id="rId85" Target="https://en.wikipedia.org/wiki/LU_decomposition#:~:text=ImageLDU%20decomposition%20of%20a%20Walsh,matrix" TargetMode="External" /><Relationship Type="http://schemas.openxmlformats.org/officeDocument/2006/relationships/hyperlink" Id="rId84" Target="https://en.wikipedia.org/wiki/LU_decomposition#:~:text=In%20numerical%20analysis%20%20and,factors%20into%20left%20and%20right" TargetMode="External" /><Relationship Type="http://schemas.openxmlformats.org/officeDocument/2006/relationships/hyperlink" Id="rId120" Target="https://en.wikipedia.org/wiki/Linear_subspace" TargetMode="External" /><Relationship Type="http://schemas.openxmlformats.org/officeDocument/2006/relationships/hyperlink" Id="rId38" Target="https://en.wikipedia.org/wiki/Linear_subspace#:~:text=In%20mathematics%20%2C%20and%20more,from%20other%20types%20of%20subspaces" TargetMode="External" /><Relationship Type="http://schemas.openxmlformats.org/officeDocument/2006/relationships/hyperlink" Id="rId118" Target="https://en.wikipedia.org/wiki/Lp_space" TargetMode="External" /><Relationship Type="http://schemas.openxmlformats.org/officeDocument/2006/relationships/hyperlink" Id="rId33" Target="https://en.wikipedia.org/wiki/Lp_space#:~:text=length%20%29,the%20squared%20%201167%20Image" TargetMode="External" /><Relationship Type="http://schemas.openxmlformats.org/officeDocument/2006/relationships/hyperlink" Id="rId115" Target="https://en.wikipedia.org/wiki/Norm_(mathematics)" TargetMode="External" /><Relationship Type="http://schemas.openxmlformats.org/officeDocument/2006/relationships/hyperlink" Id="rId30" Target="https://en.wikipedia.org/wiki/Norm_(mathematics)#:~:text=,2" TargetMode="External" /><Relationship Type="http://schemas.openxmlformats.org/officeDocument/2006/relationships/hyperlink" Id="rId134" Target="https://en.wikipedia.org/wiki/Principal_component_analysis" TargetMode="External" /><Relationship Type="http://schemas.openxmlformats.org/officeDocument/2006/relationships/hyperlink" Id="rId72" Target="https://en.wikipedia.org/wiki/Principal_component_analysis#:~:text=eigenvectors%20of%20the%20data%27s%20covariance,multivariate%20analyses%20and%20is%20closely" TargetMode="External" /><Relationship Type="http://schemas.openxmlformats.org/officeDocument/2006/relationships/hyperlink" Id="rId139" Target="https://en.wikipedia.org/wiki/QR_decomposition" TargetMode="External" /><Relationship Type="http://schemas.openxmlformats.org/officeDocument/2006/relationships/hyperlink" Id="rId90" Target="https://en.wikipedia.org/wiki/QR_decomposition#:~:text=is%20an%20upper%20triangular%20matrix,So%2C%20with" TargetMode="External" /><Relationship Type="http://schemas.openxmlformats.org/officeDocument/2006/relationships/hyperlink" Id="rId127" Target="https://en.wikipedia.org/wiki/Rank_(linear_algebra)" TargetMode="External" /><Relationship Type="http://schemas.openxmlformats.org/officeDocument/2006/relationships/hyperlink" Id="rId55" Target="https://en.wikipedia.org/wiki/Rank_(linear_algebra)#:~:text=A%20matrix%20is%20said%20to,and%20columns%2C%20and%20the%20rank" TargetMode="External" /><Relationship Type="http://schemas.openxmlformats.org/officeDocument/2006/relationships/hyperlink" Id="rId54" Target="https://en.wikipedia.org/wiki/Rank_(linear_algebra)#:~:text=Dimension%20of%20the%20column%20space,of%20a%20matrix" TargetMode="External" /><Relationship Type="http://schemas.openxmlformats.org/officeDocument/2006/relationships/hyperlink" Id="rId56" Target="https://en.wikipedia.org/wiki/Rank_(linear_algebra)#:~:text=When%20applied%20to%20floating%20point,the%20matrix%20and%20the%20application" TargetMode="External" /><Relationship Type="http://schemas.openxmlformats.org/officeDocument/2006/relationships/hyperlink" Id="rId133" Target="https://en.wikipedia.org/wiki/Spectral_theorem" TargetMode="External" /><Relationship Type="http://schemas.openxmlformats.org/officeDocument/2006/relationships/hyperlink" Id="rId70" Target="https://en.wikipedia.org/wiki/Spectral_theorem#:~:text=This%20condition%20implies%20that%20all,roots%20of%20the%20%20100" TargetMode="External" /><Relationship Type="http://schemas.openxmlformats.org/officeDocument/2006/relationships/hyperlink" Id="rId129" Target="https://en.wikipedia.org/wiki/Trace_(linear_algebra)" TargetMode="External" /><Relationship Type="http://schemas.openxmlformats.org/officeDocument/2006/relationships/hyperlink" Id="rId61" Target="https://en.wikipedia.org/wiki/Trace_(linear_algebra)#:~:text=The%20trace%20of%20a%20matrix,to%20a%20basis%20are%20similar" TargetMode="External" /><Relationship Type="http://schemas.openxmlformats.org/officeDocument/2006/relationships/hyperlink" Id="rId60" Target="https://en.wikipedia.org/wiki/Trace_(linear_algebra)#:~:text=The%20trace%20of%20an%20n,square%20matrices" TargetMode="External" /><Relationship Type="http://schemas.openxmlformats.org/officeDocument/2006/relationships/hyperlink" Id="rId124" Target="https://en.wikipedia.org/wiki/Transpose" TargetMode="External" /><Relationship Type="http://schemas.openxmlformats.org/officeDocument/2006/relationships/hyperlink" Id="rId46" Target="https://en.wikipedia.org/wiki/Transpose#:~:text=Formally%2C%20the%20i%20th%20row%2C,th%20column%20element%20of%20A" TargetMode="External" /><Relationship Type="http://schemas.openxmlformats.org/officeDocument/2006/relationships/hyperlink" Id="rId142" Target="https://github.com/Yuluer/MIT-liner-Algebra" TargetMode="External" /><Relationship Type="http://schemas.openxmlformats.org/officeDocument/2006/relationships/hyperlink" Id="rId107" Target="https://github.com/Yuluer/MIT-liner-Algebra#:~:text=of%20a%20lower%20,U" TargetMode="External" /><Relationship Type="http://schemas.openxmlformats.org/officeDocument/2006/relationships/hyperlink" Id="rId113" Target="https://mathinsight.org/dot_product" TargetMode="External" /><Relationship Type="http://schemas.openxmlformats.org/officeDocument/2006/relationships/hyperlink" Id="rId27" Target="https://mathinsight.org/dot_product#:~:text=%24%5Cvc,gather" TargetMode="External" /><Relationship Type="http://schemas.openxmlformats.org/officeDocument/2006/relationships/hyperlink" Id="rId26" Target="https://mathinsight.org/dot_product#:~:text=that%20%5Cbegin,u" TargetMode="External" /><Relationship Type="http://schemas.openxmlformats.org/officeDocument/2006/relationships/hyperlink" Id="rId117" Target="https://mathworld.wolfram.com/L-Infinity-Norm.html" TargetMode="External" /><Relationship Type="http://schemas.openxmlformats.org/officeDocument/2006/relationships/hyperlink" Id="rId32" Target="https://mathworld.wolfram.com/L-Infinity-Norm.html#:~:text=with%20complex%20entries%20by" TargetMode="External" /><Relationship Type="http://schemas.openxmlformats.org/officeDocument/2006/relationships/hyperlink" Id="rId116" Target="https://mathworld.wolfram.com/L1-Norm.html" TargetMode="External" /><Relationship Type="http://schemas.openxmlformats.org/officeDocument/2006/relationships/hyperlink" Id="rId31" Target="https://mathworld.wolfram.com/L1-Norm.html#:~:text=Image%3A%20x%3D%5Bx_1%3B%20x_2%3B%20" TargetMode="External" /><Relationship Type="http://schemas.openxmlformats.org/officeDocument/2006/relationships/hyperlink" Id="rId135" Target="https://people.csail.mit.edu/dsontag/courses/ml14/notes/Luxburg07_tutorial_spectral_clustering.pdf" TargetMode="External" /><Relationship Type="http://schemas.openxmlformats.org/officeDocument/2006/relationships/hyperlink" Id="rId75" Target="https://people.csail.mit.edu/dsontag/courses/ml14/notes/Luxburg07_tutorial_spectral_clustering.pdf#:~:text=1%20show%20the%20results%20based,is%20that%20the%20clusters%208" TargetMode="External" /><Relationship Type="http://schemas.openxmlformats.org/officeDocument/2006/relationships/hyperlink" Id="rId74" Target="https://people.csail.mit.edu/dsontag/courses/ml14/notes/Luxburg07_tutorial_spectral_clustering.pdf#:~:text=As%20each%20Li%20is%20a,th%20connected" TargetMode="External" /><Relationship Type="http://schemas.openxmlformats.org/officeDocument/2006/relationships/hyperlink" Id="rId128" Target="https://textbooks.math.gatech.edu/ila/determinants-volumes.html" TargetMode="External" /><Relationship Type="http://schemas.openxmlformats.org/officeDocument/2006/relationships/hyperlink" Id="rId58" Target="https://textbooks.math.gatech.edu/ila/determinants-volumes.html#:~:text=" TargetMode="External" /><Relationship Type="http://schemas.openxmlformats.org/officeDocument/2006/relationships/hyperlink" Id="rId122" Target="https://textbooks.math.gatech.edu/ila/matrix-multiplication.html" TargetMode="External" /><Relationship Type="http://schemas.openxmlformats.org/officeDocument/2006/relationships/hyperlink" Id="rId42" Target="https://textbooks.math.gatech.edu/ila/matrix-multiplication.html#:~:text=The%20product%20AB%20is%20the,Av%20p" TargetMode="External" /><Relationship Type="http://schemas.openxmlformats.org/officeDocument/2006/relationships/hyperlink" Id="rId43" Target="https://textbooks.math.gatech.edu/ila/matrix-multiplication.html#:~:text=entry%20of%20C%20is%20the,th%20column%20of%20B" TargetMode="External" /><Relationship Type="http://schemas.openxmlformats.org/officeDocument/2006/relationships/hyperlink" Id="rId125" Target="https://www.cs.cmu.edu/~venkatg/teaching/CStheory-infoage/book-chapter-4.pdf" TargetMode="External" /><Relationship Type="http://schemas.openxmlformats.org/officeDocument/2006/relationships/hyperlink" Id="rId81" Target="https://www.cs.cmu.edu/~venkatg/teaching/CStheory-infoage/book-chapter-4.pdf#:~:text=The%20singular%20value%20decomposition%20of,matrix%20which%20is%20a%20good" TargetMode="External" /><Relationship Type="http://schemas.openxmlformats.org/officeDocument/2006/relationships/hyperlink" Id="rId48" Target="https://www.cs.cmu.edu/~venkatg/teaching/CStheory-infoage/book-chapter-4.pdf#:~:text=consequence%20of%20the%20orthogonality%20is,as%20the%20reader%20can%20verify" TargetMode="External" /><Relationship Type="http://schemas.openxmlformats.org/officeDocument/2006/relationships/hyperlink" Id="rId82" Target="https://www.cs.cmu.edu/~venkatg/teaching/CStheory-infoage/book-chapter-4.pdf#:~:text=matrix%20of%20low%20rank%20and,The" TargetMode="External" /><Relationship Type="http://schemas.openxmlformats.org/officeDocument/2006/relationships/hyperlink" Id="rId140" Target="https://www.geeksforgeeks.org/maths/orthogonal-vectors-definition-formula-and-examples/" TargetMode="External" /><Relationship Type="http://schemas.openxmlformats.org/officeDocument/2006/relationships/hyperlink" Id="rId97" Target="https://www.geeksforgeeks.org/maths/orthogonal-vectors-definition-formula-and-examples/#:~:text=Given%20two%20vectors%20,it%20can%20be%20expressed%20as" TargetMode="External" /><Relationship Type="http://schemas.openxmlformats.org/officeDocument/2006/relationships/hyperlink" Id="rId95" Target="https://www.geeksforgeeks.org/maths/orthogonal-vectors-definition-formula-and-examples/#:~:text=Vectors%20a%20and%20b%20are,orthogonal%20vectors%20if" TargetMode="External" /></Relationships>
</file>

<file path=word/_rels/footnotes.xml.rels><?xml version="1.0" encoding="UTF-8"?><Relationships xmlns="http://schemas.openxmlformats.org/package/2006/relationships"><Relationship Type="http://schemas.openxmlformats.org/officeDocument/2006/relationships/hyperlink" Id="rId119" Target="http://faculty.etsu.edu/joynerm/documents/Span_LinearIndependence_Basis.pdf" TargetMode="External" /><Relationship Type="http://schemas.openxmlformats.org/officeDocument/2006/relationships/hyperlink" Id="rId35" Target="http://faculty.etsu.edu/joynerm/documents/Span_LinearIndependence_Basis.pdf#:~:text=%E2%80%93%20Linear%20Combination%3A%20A%20vector,%2B%20ckuk" TargetMode="External" /><Relationship Type="http://schemas.openxmlformats.org/officeDocument/2006/relationships/hyperlink" Id="rId36" Target="http://faculty.etsu.edu/joynerm/documents/Span_LinearIndependence_Basis.pdf#:~:text=%E2%80%A2%20Basis%20%E2%80%93%20Definition%3A%20The,0%2C%201" TargetMode="External" /><Relationship Type="http://schemas.openxmlformats.org/officeDocument/2006/relationships/hyperlink" Id="rId37" Target="http://faculty.etsu.edu/joynerm/documents/Span_LinearIndependence_Basis.pdf#:~:text=%E2%80%A2%20Linear%20Independence%20%E2%80%93%20Definition%3A,1%2C%201" TargetMode="External" /><Relationship Type="http://schemas.openxmlformats.org/officeDocument/2006/relationships/hyperlink" Id="rId114" Target="https://developers.google.com/machine-learning/clustering/dnn-clustering/supervised-similarity" TargetMode="External" /><Relationship Type="http://schemas.openxmlformats.org/officeDocument/2006/relationships/hyperlink" Id="rId28" Target="https://developers.google.com/machine-learning/clustering/dnn-clustering/supervised-similarity#:~:text=,distance%2C%20cosine%2C%20or%20dot%20product" TargetMode="External" /><Relationship Type="http://schemas.openxmlformats.org/officeDocument/2006/relationships/hyperlink" Id="rId136" Target="https://developers.google.com/machine-learning/recommendation/collaborative/matrix" TargetMode="External" /><Relationship Type="http://schemas.openxmlformats.org/officeDocument/2006/relationships/hyperlink" Id="rId78" Target="https://developers.google.com/machine-learning/recommendation/collaborative/matrix#:~:text=Note%3A%20Matrix%20factorization%20typically%20gives,matrix%20factorization%20can%20be%20significantly" TargetMode="External" /><Relationship Type="http://schemas.openxmlformats.org/officeDocument/2006/relationships/hyperlink" Id="rId77" Target="https://developers.google.com/machine-learning/recommendation/collaborative/matrix#:~:text=The%20embeddings%20are%20learned%20such,i%2C%20j" TargetMode="External" /><Relationship Type="http://schemas.openxmlformats.org/officeDocument/2006/relationships/hyperlink" Id="rId141" Target="https://en.wikipedia.org/wiki/Change_of_basis" TargetMode="External" /><Relationship Type="http://schemas.openxmlformats.org/officeDocument/2006/relationships/hyperlink" Id="rId100" Target="https://en.wikipedia.org/wiki/Change_of_basis#:~:text=Such%20a%20conversion%20results%20from,this%20formula%20can%20be%20written" TargetMode="External" /><Relationship Type="http://schemas.openxmlformats.org/officeDocument/2006/relationships/hyperlink" Id="rId138" Target="https://en.wikipedia.org/wiki/Cholesky_decomposition" TargetMode="External" /><Relationship Type="http://schemas.openxmlformats.org/officeDocument/2006/relationships/hyperlink" Id="rId87" Target="https://en.wikipedia.org/wiki/Cholesky_decomposition#:~:text=In%20linear%20algebra%20%2C%20the,2" TargetMode="External" /><Relationship Type="http://schemas.openxmlformats.org/officeDocument/2006/relationships/hyperlink" Id="rId88" Target="https://en.wikipedia.org/wiki/Cholesky_decomposition#:~:text=discovered%20by%20Andr%C3%A9,2" TargetMode="External" /><Relationship Type="http://schemas.openxmlformats.org/officeDocument/2006/relationships/hyperlink" Id="rId123" Target="https://en.wikipedia.org/wiki/Computational_complexity_of_matrix_multiplication" TargetMode="External" /><Relationship Type="http://schemas.openxmlformats.org/officeDocument/2006/relationships/hyperlink" Id="rId44" Target="https://en.wikipedia.org/wiki/Computational_complexity_of_matrix_multiplication#:~:text=This%20algorithm%20requires%20%E2%81%A0Image%3A%20,but%20not%20necessarily%20for%20integers" TargetMode="External" /><Relationship Type="http://schemas.openxmlformats.org/officeDocument/2006/relationships/hyperlink" Id="rId130" Target="https://en.wikipedia.org/wiki/Definite_matrix" TargetMode="External" /><Relationship Type="http://schemas.openxmlformats.org/officeDocument/2006/relationships/hyperlink" Id="rId64" Target="https://en.wikipedia.org/wiki/Definite_matrix#:~:text=,indefinite%20if%20and%20only%20if" TargetMode="External" /><Relationship Type="http://schemas.openxmlformats.org/officeDocument/2006/relationships/hyperlink" Id="rId63" Target="https://en.wikipedia.org/wiki/Definite_matrix#:~:text=An%20Image%3A%20,n%7D.%7D%20Formally" TargetMode="External" /><Relationship Type="http://schemas.openxmlformats.org/officeDocument/2006/relationships/hyperlink" Id="rId112" Target="https://en.wikipedia.org/wiki/Dot_product" TargetMode="External" /><Relationship Type="http://schemas.openxmlformats.org/officeDocument/2006/relationships/hyperlink" Id="rId22" Target="https://en.wikipedia.org/wiki/Dot_product#:~:text=Algebraically%2C%20the%20dot%20product%20is,their%20scalar%20product%20by%20the" TargetMode="External" /><Relationship Type="http://schemas.openxmlformats.org/officeDocument/2006/relationships/hyperlink" Id="rId21" Target="https://en.wikipedia.org/wiki/Dot_product#:~:text=The%20dot%20product%20of%20two,instance%2C%20in%20%20155%20three" TargetMode="External" /><Relationship Type="http://schemas.openxmlformats.org/officeDocument/2006/relationships/hyperlink" Id="rId132" Target="https://en.wikipedia.org/wiki/Eigenvalues_and_eigenvectors" TargetMode="External" /><Relationship Type="http://schemas.openxmlformats.org/officeDocument/2006/relationships/hyperlink" Id="rId69" Target="https://en.wikipedia.org/wiki/Eigenvalues_and_eigenvectors#:~:text=For%20an%20Image%3A%20,v%7D%20%7D.%5B%202" TargetMode="External" /><Relationship Type="http://schemas.openxmlformats.org/officeDocument/2006/relationships/hyperlink" Id="rId131" Target="https://en.wikipedia.org/wiki/Hessian_matrix" TargetMode="External" /><Relationship Type="http://schemas.openxmlformats.org/officeDocument/2006/relationships/hyperlink" Id="rId66" Target="https://en.wikipedia.org/wiki/Hessian_matrix#:~:text=If%20the%20Hessian%20is%20positive,displaystyle%20x" TargetMode="External" /><Relationship Type="http://schemas.openxmlformats.org/officeDocument/2006/relationships/hyperlink" Id="rId65" Target="https://en.wikipedia.org/wiki/Hessian_matrix#:~:text=Main%20article%3A%20Second%20partial%20derivative,test" TargetMode="External" /><Relationship Type="http://schemas.openxmlformats.org/officeDocument/2006/relationships/hyperlink" Id="rId126" Target="https://en.wikipedia.org/wiki/Identity_matrix" TargetMode="External" /><Relationship Type="http://schemas.openxmlformats.org/officeDocument/2006/relationships/hyperlink" Id="rId50" Target="https://en.wikipedia.org/wiki/Identity_matrix#:~:text=In%20linear%20algebra%2C%20the%20identity,multiplying%20by%20the%20number%201" TargetMode="External" /><Relationship Type="http://schemas.openxmlformats.org/officeDocument/2006/relationships/hyperlink" Id="rId51" Target="https://en.wikipedia.org/wiki/Identity_matrix#:~:text=When%20Image%3A%20,matrices%20under%20the%20matrix" TargetMode="External" /><Relationship Type="http://schemas.openxmlformats.org/officeDocument/2006/relationships/hyperlink" Id="rId121" Target="https://en.wikipedia.org/wiki/Kernel_(linear_algebra)" TargetMode="External" /><Relationship Type="http://schemas.openxmlformats.org/officeDocument/2006/relationships/hyperlink" Id="rId39" Target="https://en.wikipedia.org/wiki/Kernel_(linear_algebra)#:~:text=From%20this%2C%20it%20follows%20by,of%20the%20kernel%20of%20L" TargetMode="External" /><Relationship Type="http://schemas.openxmlformats.org/officeDocument/2006/relationships/hyperlink" Id="rId105" Target="https://en.wikipedia.org/wiki/Kernel_(linear_algebra)#:~:text=vector%20spaces%20%20V%20and,1%7D%28%5Cmathbf%20%7B0%7D" TargetMode="External" /><Relationship Type="http://schemas.openxmlformats.org/officeDocument/2006/relationships/hyperlink" Id="rId137" Target="https://en.wikipedia.org/wiki/LU_decomposition" TargetMode="External" /><Relationship Type="http://schemas.openxmlformats.org/officeDocument/2006/relationships/hyperlink" Id="rId85" Target="https://en.wikipedia.org/wiki/LU_decomposition#:~:text=ImageLDU%20decomposition%20of%20a%20Walsh,matrix" TargetMode="External" /><Relationship Type="http://schemas.openxmlformats.org/officeDocument/2006/relationships/hyperlink" Id="rId84" Target="https://en.wikipedia.org/wiki/LU_decomposition#:~:text=In%20numerical%20analysis%20%20and,factors%20into%20left%20and%20right" TargetMode="External" /><Relationship Type="http://schemas.openxmlformats.org/officeDocument/2006/relationships/hyperlink" Id="rId120" Target="https://en.wikipedia.org/wiki/Linear_subspace" TargetMode="External" /><Relationship Type="http://schemas.openxmlformats.org/officeDocument/2006/relationships/hyperlink" Id="rId38" Target="https://en.wikipedia.org/wiki/Linear_subspace#:~:text=In%20mathematics%20%2C%20and%20more,from%20other%20types%20of%20subspaces" TargetMode="External" /><Relationship Type="http://schemas.openxmlformats.org/officeDocument/2006/relationships/hyperlink" Id="rId118" Target="https://en.wikipedia.org/wiki/Lp_space" TargetMode="External" /><Relationship Type="http://schemas.openxmlformats.org/officeDocument/2006/relationships/hyperlink" Id="rId33" Target="https://en.wikipedia.org/wiki/Lp_space#:~:text=length%20%29,the%20squared%20%201167%20Image" TargetMode="External" /><Relationship Type="http://schemas.openxmlformats.org/officeDocument/2006/relationships/hyperlink" Id="rId115" Target="https://en.wikipedia.org/wiki/Norm_(mathematics)" TargetMode="External" /><Relationship Type="http://schemas.openxmlformats.org/officeDocument/2006/relationships/hyperlink" Id="rId30" Target="https://en.wikipedia.org/wiki/Norm_(mathematics)#:~:text=,2" TargetMode="External" /><Relationship Type="http://schemas.openxmlformats.org/officeDocument/2006/relationships/hyperlink" Id="rId134" Target="https://en.wikipedia.org/wiki/Principal_component_analysis" TargetMode="External" /><Relationship Type="http://schemas.openxmlformats.org/officeDocument/2006/relationships/hyperlink" Id="rId72" Target="https://en.wikipedia.org/wiki/Principal_component_analysis#:~:text=eigenvectors%20of%20the%20data%27s%20covariance,multivariate%20analyses%20and%20is%20closely" TargetMode="External" /><Relationship Type="http://schemas.openxmlformats.org/officeDocument/2006/relationships/hyperlink" Id="rId139" Target="https://en.wikipedia.org/wiki/QR_decomposition" TargetMode="External" /><Relationship Type="http://schemas.openxmlformats.org/officeDocument/2006/relationships/hyperlink" Id="rId90" Target="https://en.wikipedia.org/wiki/QR_decomposition#:~:text=is%20an%20upper%20triangular%20matrix,So%2C%20with" TargetMode="External" /><Relationship Type="http://schemas.openxmlformats.org/officeDocument/2006/relationships/hyperlink" Id="rId127" Target="https://en.wikipedia.org/wiki/Rank_(linear_algebra)" TargetMode="External" /><Relationship Type="http://schemas.openxmlformats.org/officeDocument/2006/relationships/hyperlink" Id="rId55" Target="https://en.wikipedia.org/wiki/Rank_(linear_algebra)#:~:text=A%20matrix%20is%20said%20to,and%20columns%2C%20and%20the%20rank" TargetMode="External" /><Relationship Type="http://schemas.openxmlformats.org/officeDocument/2006/relationships/hyperlink" Id="rId54" Target="https://en.wikipedia.org/wiki/Rank_(linear_algebra)#:~:text=Dimension%20of%20the%20column%20space,of%20a%20matrix" TargetMode="External" /><Relationship Type="http://schemas.openxmlformats.org/officeDocument/2006/relationships/hyperlink" Id="rId56" Target="https://en.wikipedia.org/wiki/Rank_(linear_algebra)#:~:text=When%20applied%20to%20floating%20point,the%20matrix%20and%20the%20application" TargetMode="External" /><Relationship Type="http://schemas.openxmlformats.org/officeDocument/2006/relationships/hyperlink" Id="rId133" Target="https://en.wikipedia.org/wiki/Spectral_theorem" TargetMode="External" /><Relationship Type="http://schemas.openxmlformats.org/officeDocument/2006/relationships/hyperlink" Id="rId70" Target="https://en.wikipedia.org/wiki/Spectral_theorem#:~:text=This%20condition%20implies%20that%20all,roots%20of%20the%20%20100" TargetMode="External" /><Relationship Type="http://schemas.openxmlformats.org/officeDocument/2006/relationships/hyperlink" Id="rId129" Target="https://en.wikipedia.org/wiki/Trace_(linear_algebra)" TargetMode="External" /><Relationship Type="http://schemas.openxmlformats.org/officeDocument/2006/relationships/hyperlink" Id="rId61" Target="https://en.wikipedia.org/wiki/Trace_(linear_algebra)#:~:text=The%20trace%20of%20a%20matrix,to%20a%20basis%20are%20similar" TargetMode="External" /><Relationship Type="http://schemas.openxmlformats.org/officeDocument/2006/relationships/hyperlink" Id="rId60" Target="https://en.wikipedia.org/wiki/Trace_(linear_algebra)#:~:text=The%20trace%20of%20an%20n,square%20matrices" TargetMode="External" /><Relationship Type="http://schemas.openxmlformats.org/officeDocument/2006/relationships/hyperlink" Id="rId124" Target="https://en.wikipedia.org/wiki/Transpose" TargetMode="External" /><Relationship Type="http://schemas.openxmlformats.org/officeDocument/2006/relationships/hyperlink" Id="rId46" Target="https://en.wikipedia.org/wiki/Transpose#:~:text=Formally%2C%20the%20i%20th%20row%2C,th%20column%20element%20of%20A" TargetMode="External" /><Relationship Type="http://schemas.openxmlformats.org/officeDocument/2006/relationships/hyperlink" Id="rId142" Target="https://github.com/Yuluer/MIT-liner-Algebra" TargetMode="External" /><Relationship Type="http://schemas.openxmlformats.org/officeDocument/2006/relationships/hyperlink" Id="rId107" Target="https://github.com/Yuluer/MIT-liner-Algebra#:~:text=of%20a%20lower%20,U" TargetMode="External" /><Relationship Type="http://schemas.openxmlformats.org/officeDocument/2006/relationships/hyperlink" Id="rId113" Target="https://mathinsight.org/dot_product" TargetMode="External" /><Relationship Type="http://schemas.openxmlformats.org/officeDocument/2006/relationships/hyperlink" Id="rId27" Target="https://mathinsight.org/dot_product#:~:text=%24%5Cvc,gather" TargetMode="External" /><Relationship Type="http://schemas.openxmlformats.org/officeDocument/2006/relationships/hyperlink" Id="rId26" Target="https://mathinsight.org/dot_product#:~:text=that%20%5Cbegin,u" TargetMode="External" /><Relationship Type="http://schemas.openxmlformats.org/officeDocument/2006/relationships/hyperlink" Id="rId117" Target="https://mathworld.wolfram.com/L-Infinity-Norm.html" TargetMode="External" /><Relationship Type="http://schemas.openxmlformats.org/officeDocument/2006/relationships/hyperlink" Id="rId32" Target="https://mathworld.wolfram.com/L-Infinity-Norm.html#:~:text=with%20complex%20entries%20by" TargetMode="External" /><Relationship Type="http://schemas.openxmlformats.org/officeDocument/2006/relationships/hyperlink" Id="rId116" Target="https://mathworld.wolfram.com/L1-Norm.html" TargetMode="External" /><Relationship Type="http://schemas.openxmlformats.org/officeDocument/2006/relationships/hyperlink" Id="rId31" Target="https://mathworld.wolfram.com/L1-Norm.html#:~:text=Image%3A%20x%3D%5Bx_1%3B%20x_2%3B%20" TargetMode="External" /><Relationship Type="http://schemas.openxmlformats.org/officeDocument/2006/relationships/hyperlink" Id="rId135" Target="https://people.csail.mit.edu/dsontag/courses/ml14/notes/Luxburg07_tutorial_spectral_clustering.pdf" TargetMode="External" /><Relationship Type="http://schemas.openxmlformats.org/officeDocument/2006/relationships/hyperlink" Id="rId75" Target="https://people.csail.mit.edu/dsontag/courses/ml14/notes/Luxburg07_tutorial_spectral_clustering.pdf#:~:text=1%20show%20the%20results%20based,is%20that%20the%20clusters%208" TargetMode="External" /><Relationship Type="http://schemas.openxmlformats.org/officeDocument/2006/relationships/hyperlink" Id="rId74" Target="https://people.csail.mit.edu/dsontag/courses/ml14/notes/Luxburg07_tutorial_spectral_clustering.pdf#:~:text=As%20each%20Li%20is%20a,th%20connected" TargetMode="External" /><Relationship Type="http://schemas.openxmlformats.org/officeDocument/2006/relationships/hyperlink" Id="rId128" Target="https://textbooks.math.gatech.edu/ila/determinants-volumes.html" TargetMode="External" /><Relationship Type="http://schemas.openxmlformats.org/officeDocument/2006/relationships/hyperlink" Id="rId58" Target="https://textbooks.math.gatech.edu/ila/determinants-volumes.html#:~:text=" TargetMode="External" /><Relationship Type="http://schemas.openxmlformats.org/officeDocument/2006/relationships/hyperlink" Id="rId122" Target="https://textbooks.math.gatech.edu/ila/matrix-multiplication.html" TargetMode="External" /><Relationship Type="http://schemas.openxmlformats.org/officeDocument/2006/relationships/hyperlink" Id="rId42" Target="https://textbooks.math.gatech.edu/ila/matrix-multiplication.html#:~:text=The%20product%20AB%20is%20the,Av%20p" TargetMode="External" /><Relationship Type="http://schemas.openxmlformats.org/officeDocument/2006/relationships/hyperlink" Id="rId43" Target="https://textbooks.math.gatech.edu/ila/matrix-multiplication.html#:~:text=entry%20of%20C%20is%20the,th%20column%20of%20B" TargetMode="External" /><Relationship Type="http://schemas.openxmlformats.org/officeDocument/2006/relationships/hyperlink" Id="rId125" Target="https://www.cs.cmu.edu/~venkatg/teaching/CStheory-infoage/book-chapter-4.pdf" TargetMode="External" /><Relationship Type="http://schemas.openxmlformats.org/officeDocument/2006/relationships/hyperlink" Id="rId81" Target="https://www.cs.cmu.edu/~venkatg/teaching/CStheory-infoage/book-chapter-4.pdf#:~:text=The%20singular%20value%20decomposition%20of,matrix%20which%20is%20a%20good" TargetMode="External" /><Relationship Type="http://schemas.openxmlformats.org/officeDocument/2006/relationships/hyperlink" Id="rId48" Target="https://www.cs.cmu.edu/~venkatg/teaching/CStheory-infoage/book-chapter-4.pdf#:~:text=consequence%20of%20the%20orthogonality%20is,as%20the%20reader%20can%20verify" TargetMode="External" /><Relationship Type="http://schemas.openxmlformats.org/officeDocument/2006/relationships/hyperlink" Id="rId82" Target="https://www.cs.cmu.edu/~venkatg/teaching/CStheory-infoage/book-chapter-4.pdf#:~:text=matrix%20of%20low%20rank%20and,The" TargetMode="External" /><Relationship Type="http://schemas.openxmlformats.org/officeDocument/2006/relationships/hyperlink" Id="rId140" Target="https://www.geeksforgeeks.org/maths/orthogonal-vectors-definition-formula-and-examples/" TargetMode="External" /><Relationship Type="http://schemas.openxmlformats.org/officeDocument/2006/relationships/hyperlink" Id="rId97" Target="https://www.geeksforgeeks.org/maths/orthogonal-vectors-definition-formula-and-examples/#:~:text=Given%20two%20vectors%20,it%20can%20be%20expressed%20as" TargetMode="External" /><Relationship Type="http://schemas.openxmlformats.org/officeDocument/2006/relationships/hyperlink" Id="rId95" Target="https://www.geeksforgeeks.org/maths/orthogonal-vectors-definition-formula-and-examples/#:~:text=Vectors%20a%20and%20b%20are,orthogonal%20vectors%20i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2026-04-05T05:54:14Z</dcterms:created>
  <dcterms:modified xsi:type="dcterms:W3CDTF">2026-04-05T05:54:14Z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