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F2E00" w14:textId="44946D52" w:rsidR="00374FE6" w:rsidRDefault="00374FE6" w:rsidP="00374FE6">
      <w:pPr>
        <w:jc w:val="center"/>
        <w:rPr>
          <w:rFonts w:ascii="Arial Black" w:hAnsi="Arial Black"/>
          <w:b/>
          <w:sz w:val="52"/>
          <w:szCs w:val="52"/>
          <w:u w:val="single"/>
        </w:rPr>
      </w:pPr>
      <w:r w:rsidRPr="00374FE6">
        <w:rPr>
          <w:rFonts w:ascii="Arial Black" w:hAnsi="Arial Black"/>
          <w:b/>
          <w:sz w:val="52"/>
          <w:szCs w:val="52"/>
          <w:u w:val="single"/>
        </w:rPr>
        <w:t>Swin-Unet Unet-like Pure Transformer for Medical Image Segmentation</w:t>
      </w:r>
      <w:r>
        <w:rPr>
          <w:rFonts w:ascii="Arial Black" w:hAnsi="Arial Black"/>
          <w:b/>
          <w:sz w:val="52"/>
          <w:szCs w:val="52"/>
          <w:u w:val="single"/>
        </w:rPr>
        <w:t xml:space="preserve"> </w:t>
      </w:r>
    </w:p>
    <w:p w14:paraId="05B16979" w14:textId="77777777" w:rsidR="00374FE6" w:rsidRPr="00374FE6" w:rsidRDefault="00374FE6" w:rsidP="00374FE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74FE6">
        <w:rPr>
          <w:rFonts w:ascii="Times New Roman" w:hAnsi="Times New Roman" w:cs="Times New Roman"/>
          <w:sz w:val="32"/>
          <w:szCs w:val="32"/>
        </w:rPr>
        <w:t>Although CNN has achieved excellent performance, it cannot learn global and long-range semantic information interaction well due to the locality of convolution operation.</w:t>
      </w:r>
    </w:p>
    <w:p w14:paraId="67D99A33" w14:textId="2E8627FB" w:rsidR="00374FE6" w:rsidRDefault="00374FE6" w:rsidP="00374FE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74FE6">
        <w:rPr>
          <w:rFonts w:ascii="Times New Roman" w:hAnsi="Times New Roman" w:cs="Times New Roman"/>
          <w:sz w:val="32"/>
          <w:szCs w:val="32"/>
        </w:rPr>
        <w:t>Existing medical image segmentation methods mainly rely on fully convolutional neural network (FCNN) with U-shaped structure.</w:t>
      </w:r>
    </w:p>
    <w:p w14:paraId="6BB88D7D" w14:textId="5848A596" w:rsidR="00374FE6" w:rsidRDefault="00374FE6" w:rsidP="00374FE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74FE6">
        <w:rPr>
          <w:rFonts w:ascii="Times New Roman" w:hAnsi="Times New Roman" w:cs="Times New Roman"/>
          <w:sz w:val="32"/>
          <w:szCs w:val="32"/>
        </w:rPr>
        <w:t>Swin-Unet consists of encoder, bottleneck, decoder and skip connections.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4FE6">
        <w:rPr>
          <w:rFonts w:ascii="Times New Roman" w:hAnsi="Times New Roman" w:cs="Times New Roman"/>
          <w:sz w:val="32"/>
          <w:szCs w:val="32"/>
        </w:rPr>
        <w:t>basic unit of Swin-Unet is Swin Transformer block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60551B1" w14:textId="306881F1" w:rsidR="00374FE6" w:rsidRDefault="00374FE6" w:rsidP="00374FE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74FE6">
        <w:rPr>
          <w:rFonts w:ascii="Times New Roman" w:hAnsi="Times New Roman" w:cs="Times New Roman"/>
          <w:sz w:val="32"/>
          <w:szCs w:val="32"/>
        </w:rPr>
        <w:t>Di</w:t>
      </w:r>
      <w:r>
        <w:rPr>
          <w:rFonts w:ascii="Times New Roman" w:hAnsi="Times New Roman" w:cs="Times New Roman"/>
          <w:sz w:val="32"/>
          <w:szCs w:val="32"/>
        </w:rPr>
        <w:t>ff</w:t>
      </w:r>
      <w:r w:rsidRPr="00374FE6">
        <w:rPr>
          <w:rFonts w:ascii="Times New Roman" w:hAnsi="Times New Roman" w:cs="Times New Roman"/>
          <w:sz w:val="32"/>
          <w:szCs w:val="32"/>
        </w:rPr>
        <w:t xml:space="preserve">erent from the conventional multi-head </w:t>
      </w:r>
      <w:r w:rsidRPr="00374FE6">
        <w:rPr>
          <w:rFonts w:ascii="Times New Roman" w:hAnsi="Times New Roman" w:cs="Times New Roman"/>
          <w:sz w:val="32"/>
          <w:szCs w:val="32"/>
        </w:rPr>
        <w:t>self-attention</w:t>
      </w:r>
      <w:r w:rsidRPr="00374FE6">
        <w:rPr>
          <w:rFonts w:ascii="Times New Roman" w:hAnsi="Times New Roman" w:cs="Times New Roman"/>
          <w:sz w:val="32"/>
          <w:szCs w:val="32"/>
        </w:rPr>
        <w:t xml:space="preserve"> (MSA) module, </w:t>
      </w:r>
      <w:r w:rsidRPr="00374FE6">
        <w:rPr>
          <w:rFonts w:ascii="Times New Roman" w:hAnsi="Times New Roman" w:cs="Times New Roman"/>
          <w:sz w:val="32"/>
          <w:szCs w:val="32"/>
        </w:rPr>
        <w:t>Swin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4FE6">
        <w:rPr>
          <w:rFonts w:ascii="Times New Roman" w:hAnsi="Times New Roman" w:cs="Times New Roman"/>
          <w:sz w:val="32"/>
          <w:szCs w:val="32"/>
        </w:rPr>
        <w:t>transformer block is constructed based on shifted windows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44DD404" w14:textId="0E63922A" w:rsidR="00374FE6" w:rsidRDefault="00374FE6" w:rsidP="00723E5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74FE6">
        <w:rPr>
          <w:rFonts w:ascii="Times New Roman" w:hAnsi="Times New Roman" w:cs="Times New Roman"/>
          <w:sz w:val="32"/>
          <w:szCs w:val="32"/>
        </w:rPr>
        <w:t>Since Transformer is too deep to be converged</w:t>
      </w:r>
      <w:r w:rsidR="00723E59">
        <w:rPr>
          <w:rFonts w:ascii="Times New Roman" w:hAnsi="Times New Roman" w:cs="Times New Roman"/>
          <w:sz w:val="32"/>
          <w:szCs w:val="32"/>
        </w:rPr>
        <w:t xml:space="preserve">, </w:t>
      </w:r>
      <w:r w:rsidRPr="00374FE6">
        <w:rPr>
          <w:rFonts w:ascii="Times New Roman" w:hAnsi="Times New Roman" w:cs="Times New Roman"/>
          <w:sz w:val="32"/>
          <w:szCs w:val="32"/>
        </w:rPr>
        <w:t>only two successive Swin</w:t>
      </w:r>
      <w:r w:rsidR="00723E59">
        <w:rPr>
          <w:rFonts w:ascii="Times New Roman" w:hAnsi="Times New Roman" w:cs="Times New Roman"/>
          <w:sz w:val="32"/>
          <w:szCs w:val="32"/>
        </w:rPr>
        <w:t xml:space="preserve"> </w:t>
      </w:r>
      <w:r w:rsidRPr="00723E59">
        <w:rPr>
          <w:rFonts w:ascii="Times New Roman" w:hAnsi="Times New Roman" w:cs="Times New Roman"/>
          <w:sz w:val="32"/>
          <w:szCs w:val="32"/>
        </w:rPr>
        <w:t>Transformer blocks are used to constructed the bottleneck to learn the deep</w:t>
      </w:r>
      <w:r w:rsidR="00723E59">
        <w:rPr>
          <w:rFonts w:ascii="Times New Roman" w:hAnsi="Times New Roman" w:cs="Times New Roman"/>
          <w:sz w:val="32"/>
          <w:szCs w:val="32"/>
        </w:rPr>
        <w:t xml:space="preserve"> </w:t>
      </w:r>
      <w:r w:rsidRPr="00723E59">
        <w:rPr>
          <w:rFonts w:ascii="Times New Roman" w:hAnsi="Times New Roman" w:cs="Times New Roman"/>
          <w:sz w:val="32"/>
          <w:szCs w:val="32"/>
        </w:rPr>
        <w:t>feature representation. In th</w:t>
      </w:r>
      <w:r w:rsidR="00723E59">
        <w:rPr>
          <w:rFonts w:ascii="Times New Roman" w:hAnsi="Times New Roman" w:cs="Times New Roman"/>
          <w:sz w:val="32"/>
          <w:szCs w:val="32"/>
        </w:rPr>
        <w:t xml:space="preserve">e </w:t>
      </w:r>
      <w:r w:rsidRPr="00723E59">
        <w:rPr>
          <w:rFonts w:ascii="Times New Roman" w:hAnsi="Times New Roman" w:cs="Times New Roman"/>
          <w:sz w:val="32"/>
          <w:szCs w:val="32"/>
        </w:rPr>
        <w:t>bottleneck, the feature dimension and resolution</w:t>
      </w:r>
      <w:r w:rsidR="00723E59">
        <w:rPr>
          <w:rFonts w:ascii="Times New Roman" w:hAnsi="Times New Roman" w:cs="Times New Roman"/>
          <w:sz w:val="32"/>
          <w:szCs w:val="32"/>
        </w:rPr>
        <w:t xml:space="preserve"> </w:t>
      </w:r>
      <w:r w:rsidRPr="00723E59">
        <w:rPr>
          <w:rFonts w:ascii="Times New Roman" w:hAnsi="Times New Roman" w:cs="Times New Roman"/>
          <w:sz w:val="32"/>
          <w:szCs w:val="32"/>
        </w:rPr>
        <w:t>are kept unchanged.</w:t>
      </w:r>
    </w:p>
    <w:p w14:paraId="1CEB1A1F" w14:textId="3939D3EA" w:rsidR="00723E59" w:rsidRDefault="00723E59" w:rsidP="00723E5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23E59">
        <w:rPr>
          <w:rFonts w:ascii="Times New Roman" w:hAnsi="Times New Roman" w:cs="Times New Roman"/>
          <w:sz w:val="32"/>
          <w:szCs w:val="32"/>
        </w:rPr>
        <w:t xml:space="preserve">The Swin-Unet is achieved based on Python 3.6 and Pytorch 1.7.0. For all training cases, data augmentations such as </w:t>
      </w:r>
      <w:r>
        <w:rPr>
          <w:rFonts w:ascii="Times New Roman" w:hAnsi="Times New Roman" w:cs="Times New Roman"/>
          <w:sz w:val="32"/>
          <w:szCs w:val="32"/>
        </w:rPr>
        <w:t>fl</w:t>
      </w:r>
      <w:r w:rsidRPr="00723E59">
        <w:rPr>
          <w:rFonts w:ascii="Times New Roman" w:hAnsi="Times New Roman" w:cs="Times New Roman"/>
          <w:sz w:val="32"/>
          <w:szCs w:val="32"/>
        </w:rPr>
        <w:t>ips and rotations are used to increase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23E59">
        <w:rPr>
          <w:rFonts w:ascii="Times New Roman" w:hAnsi="Times New Roman" w:cs="Times New Roman"/>
          <w:sz w:val="32"/>
          <w:szCs w:val="32"/>
        </w:rPr>
        <w:t>data diversity.</w:t>
      </w:r>
    </w:p>
    <w:p w14:paraId="7A838255" w14:textId="23B6E6EB" w:rsidR="00723E59" w:rsidRPr="00723E59" w:rsidRDefault="00723E59" w:rsidP="00723E5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bookmarkStart w:id="0" w:name="_GoBack"/>
      <w:bookmarkEnd w:id="0"/>
      <w:r w:rsidRPr="00723E59">
        <w:rPr>
          <w:rFonts w:ascii="Times New Roman" w:hAnsi="Times New Roman" w:cs="Times New Roman"/>
          <w:sz w:val="32"/>
          <w:szCs w:val="32"/>
        </w:rPr>
        <w:t>ncrease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23E59">
        <w:rPr>
          <w:rFonts w:ascii="Times New Roman" w:hAnsi="Times New Roman" w:cs="Times New Roman"/>
          <w:sz w:val="32"/>
          <w:szCs w:val="32"/>
        </w:rPr>
        <w:t>model scale hardly improves the performance of the model, but increases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23E59">
        <w:rPr>
          <w:rFonts w:ascii="Times New Roman" w:hAnsi="Times New Roman" w:cs="Times New Roman"/>
          <w:sz w:val="32"/>
          <w:szCs w:val="32"/>
        </w:rPr>
        <w:t>computational cost of the whole network.</w:t>
      </w:r>
    </w:p>
    <w:p w14:paraId="3952E746" w14:textId="32927FB3" w:rsidR="00723E59" w:rsidRPr="00723E59" w:rsidRDefault="00723E59" w:rsidP="00723E5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23E59">
        <w:rPr>
          <w:rFonts w:ascii="Times New Roman" w:hAnsi="Times New Roman" w:cs="Times New Roman"/>
          <w:sz w:val="32"/>
          <w:szCs w:val="32"/>
        </w:rPr>
        <w:t>In order to leverage the power of Transformer, we take Swin Transformer block as the basic unit for feature representation and long-range semantic information interactive learning.</w:t>
      </w:r>
    </w:p>
    <w:p w14:paraId="37CE493B" w14:textId="2A5CD7A4" w:rsidR="00723E59" w:rsidRPr="00723E59" w:rsidRDefault="00723E59" w:rsidP="00723E5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23E59">
        <w:rPr>
          <w:rFonts w:ascii="Times New Roman" w:hAnsi="Times New Roman" w:cs="Times New Roman"/>
          <w:sz w:val="32"/>
          <w:szCs w:val="32"/>
        </w:rPr>
        <w:t>Extensive experiments on multi-organ and cardiac segmentation tasks demonstrate that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23E59">
        <w:rPr>
          <w:rFonts w:ascii="Times New Roman" w:hAnsi="Times New Roman" w:cs="Times New Roman"/>
          <w:sz w:val="32"/>
          <w:szCs w:val="32"/>
        </w:rPr>
        <w:t>proposed Swin-Unet has excellent performance and generalization ability.</w:t>
      </w:r>
    </w:p>
    <w:p w14:paraId="13A77D37" w14:textId="77777777" w:rsidR="00374FE6" w:rsidRPr="00374FE6" w:rsidRDefault="00374FE6" w:rsidP="00374FE6">
      <w:pPr>
        <w:rPr>
          <w:rFonts w:ascii="Times New Roman" w:hAnsi="Times New Roman" w:cs="Times New Roman"/>
          <w:sz w:val="32"/>
          <w:szCs w:val="32"/>
        </w:rPr>
      </w:pPr>
    </w:p>
    <w:sectPr w:rsidR="00374FE6" w:rsidRPr="0037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00D"/>
    <w:multiLevelType w:val="hybridMultilevel"/>
    <w:tmpl w:val="9E28E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566D0"/>
    <w:multiLevelType w:val="hybridMultilevel"/>
    <w:tmpl w:val="1CCC16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B0C9A"/>
    <w:multiLevelType w:val="hybridMultilevel"/>
    <w:tmpl w:val="5232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F51D4"/>
    <w:multiLevelType w:val="hybridMultilevel"/>
    <w:tmpl w:val="FD5426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3D"/>
    <w:rsid w:val="00374FE6"/>
    <w:rsid w:val="00723E59"/>
    <w:rsid w:val="009415A6"/>
    <w:rsid w:val="00F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4E74"/>
  <w15:chartTrackingRefBased/>
  <w15:docId w15:val="{E2D1FCAD-D0F9-48E8-AD51-435F4464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F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ArunNaveen</dc:creator>
  <cp:keywords/>
  <dc:description/>
  <cp:lastModifiedBy>ArunNaveen</cp:lastModifiedBy>
  <cp:revision>2</cp:revision>
  <dcterms:created xsi:type="dcterms:W3CDTF">2022-12-11T08:18:00Z</dcterms:created>
  <dcterms:modified xsi:type="dcterms:W3CDTF">2022-12-11T08:35:00Z</dcterms:modified>
</cp:coreProperties>
</file>