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51C" w:rsidRDefault="00A4714A" w:rsidP="00A4714A">
      <w:pPr>
        <w:pStyle w:val="Title"/>
      </w:pPr>
      <w:r>
        <w:t xml:space="preserve"> Angular </w:t>
      </w:r>
      <w:proofErr w:type="spellStart"/>
      <w:r>
        <w:t>Js</w:t>
      </w:r>
      <w:proofErr w:type="spellEnd"/>
    </w:p>
    <w:p w:rsidR="005837AA" w:rsidRDefault="005837AA" w:rsidP="005837AA">
      <w:pPr>
        <w:pStyle w:val="Heading1"/>
        <w:numPr>
          <w:ilvl w:val="0"/>
          <w:numId w:val="0"/>
        </w:numPr>
        <w:ind w:left="432"/>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Pr="005837AA" w:rsidRDefault="005837AA" w:rsidP="005837AA">
      <w:pPr>
        <w:pStyle w:val="BodyText"/>
      </w:pPr>
    </w:p>
    <w:p w:rsidR="005837AA" w:rsidRDefault="005837AA" w:rsidP="005837AA">
      <w:pPr>
        <w:pStyle w:val="Heading1"/>
        <w:numPr>
          <w:ilvl w:val="0"/>
          <w:numId w:val="0"/>
        </w:numPr>
        <w:ind w:left="432"/>
      </w:pPr>
    </w:p>
    <w:p w:rsidR="00A4714A" w:rsidRDefault="00D93D5A" w:rsidP="00D93D5A">
      <w:pPr>
        <w:pStyle w:val="Heading1"/>
      </w:pPr>
      <w:r>
        <w:t>Directives</w:t>
      </w:r>
    </w:p>
    <w:p w:rsidR="00F663BA" w:rsidRDefault="00032B82" w:rsidP="00032B82">
      <w:pPr>
        <w:pStyle w:val="Heading2"/>
      </w:pPr>
      <w:r w:rsidRPr="00032B82">
        <w:t>What are Directives?</w:t>
      </w:r>
    </w:p>
    <w:p w:rsidR="00032B82" w:rsidRDefault="002131B7" w:rsidP="002131B7">
      <w:r w:rsidRPr="002131B7">
        <w:t xml:space="preserve">At a high level, directives are markers on a DOM element (such as an attribute, element name, comment or CSS class) that tell </w:t>
      </w:r>
      <w:proofErr w:type="spellStart"/>
      <w:r w:rsidRPr="002131B7">
        <w:t>AngularJS's</w:t>
      </w:r>
      <w:proofErr w:type="spellEnd"/>
      <w:r w:rsidRPr="002131B7">
        <w:t xml:space="preserve"> HTML compiler ($compile) to attach a specified behavior to that DOM element or even transform the DOM element and its children.</w:t>
      </w:r>
    </w:p>
    <w:p w:rsidR="002131B7" w:rsidRDefault="002131B7" w:rsidP="00032B82">
      <w:proofErr w:type="gramStart"/>
      <w:r>
        <w:t>e.g</w:t>
      </w:r>
      <w:proofErr w:type="gramEnd"/>
      <w:r>
        <w:t xml:space="preserve">. inbuilt directives </w:t>
      </w:r>
      <w:proofErr w:type="spellStart"/>
      <w:r w:rsidRPr="002131B7">
        <w:t>ngBind</w:t>
      </w:r>
      <w:proofErr w:type="spellEnd"/>
      <w:r w:rsidRPr="002131B7">
        <w:t xml:space="preserve">, </w:t>
      </w:r>
      <w:proofErr w:type="spellStart"/>
      <w:r w:rsidRPr="002131B7">
        <w:t>ngModel</w:t>
      </w:r>
      <w:proofErr w:type="spellEnd"/>
      <w:r w:rsidRPr="002131B7">
        <w:t xml:space="preserve">, and </w:t>
      </w:r>
      <w:proofErr w:type="spellStart"/>
      <w:r w:rsidRPr="002131B7">
        <w:t>ngClass</w:t>
      </w:r>
      <w:proofErr w:type="spellEnd"/>
      <w:r>
        <w:t>.</w:t>
      </w:r>
    </w:p>
    <w:p w:rsidR="00032B82" w:rsidRPr="00CE504C" w:rsidRDefault="002131B7" w:rsidP="00CE504C">
      <w:pPr>
        <w:pStyle w:val="Subtitle"/>
      </w:pPr>
      <w:r w:rsidRPr="00CE504C">
        <w:t xml:space="preserve">What does it mean to "compile" an HTML template? For </w:t>
      </w:r>
      <w:proofErr w:type="spellStart"/>
      <w:r w:rsidRPr="00CE504C">
        <w:t>AngularJS</w:t>
      </w:r>
      <w:proofErr w:type="spellEnd"/>
      <w:r w:rsidRPr="00CE504C">
        <w:t>, "compilation" means attaching event listeners to the HTML to make it interactive. The reason we use the term "compile" is that the recursive process of attaching directives mirrors the process of compiling source code in compiled programming languages.</w:t>
      </w:r>
    </w:p>
    <w:p w:rsidR="00D8008D" w:rsidRPr="00E226A9" w:rsidRDefault="00D8008D" w:rsidP="00E226A9">
      <w:pPr>
        <w:pStyle w:val="Subtitle"/>
        <w:rPr>
          <w:rStyle w:val="SubtleEmphasis"/>
        </w:rPr>
      </w:pPr>
      <w:r w:rsidRPr="00E226A9">
        <w:rPr>
          <w:rStyle w:val="SubtleEmphasis"/>
        </w:rPr>
        <w:t xml:space="preserve">Best Practice: Prefer using the dash-delimited format (e.g. </w:t>
      </w:r>
      <w:proofErr w:type="spellStart"/>
      <w:r w:rsidRPr="00E226A9">
        <w:rPr>
          <w:rStyle w:val="SubtleEmphasis"/>
        </w:rPr>
        <w:t>ng</w:t>
      </w:r>
      <w:proofErr w:type="spellEnd"/>
      <w:r w:rsidRPr="00E226A9">
        <w:rPr>
          <w:rStyle w:val="SubtleEmphasis"/>
        </w:rPr>
        <w:t xml:space="preserve">-bind for </w:t>
      </w:r>
      <w:proofErr w:type="spellStart"/>
      <w:r w:rsidRPr="00E226A9">
        <w:rPr>
          <w:rStyle w:val="SubtleEmphasis"/>
        </w:rPr>
        <w:t>ngBind</w:t>
      </w:r>
      <w:proofErr w:type="spellEnd"/>
      <w:r w:rsidRPr="00E226A9">
        <w:rPr>
          <w:rStyle w:val="SubtleEmphasis"/>
        </w:rPr>
        <w:t>). If you want to use an HTML validating tool, you can instead use the data-prefixed version (e.g. data-</w:t>
      </w:r>
      <w:proofErr w:type="spellStart"/>
      <w:r w:rsidRPr="00E226A9">
        <w:rPr>
          <w:rStyle w:val="SubtleEmphasis"/>
        </w:rPr>
        <w:t>ng</w:t>
      </w:r>
      <w:proofErr w:type="spellEnd"/>
      <w:r w:rsidRPr="00E226A9">
        <w:rPr>
          <w:rStyle w:val="SubtleEmphasis"/>
        </w:rPr>
        <w:t xml:space="preserve">-bind for </w:t>
      </w:r>
      <w:proofErr w:type="spellStart"/>
      <w:r w:rsidRPr="00E226A9">
        <w:rPr>
          <w:rStyle w:val="SubtleEmphasis"/>
        </w:rPr>
        <w:t>ngBind</w:t>
      </w:r>
      <w:proofErr w:type="spellEnd"/>
      <w:r w:rsidRPr="00E226A9">
        <w:rPr>
          <w:rStyle w:val="SubtleEmphasis"/>
        </w:rPr>
        <w:t>). The other forms shown above are accepted for legacy reasons but we advise you to avoid them.</w:t>
      </w:r>
    </w:p>
    <w:p w:rsidR="00D8008D" w:rsidRDefault="00D8008D" w:rsidP="00D8008D">
      <w:pPr>
        <w:pStyle w:val="Heading2"/>
      </w:pPr>
      <w:r w:rsidRPr="00D8008D">
        <w:t>Directive types</w:t>
      </w:r>
    </w:p>
    <w:p w:rsidR="00D8008D" w:rsidRDefault="001916DE" w:rsidP="00D8008D">
      <w:r>
        <w:rPr>
          <w:noProof/>
          <w:lang w:val="en-IN" w:eastAsia="en-IN"/>
        </w:rPr>
        <w:drawing>
          <wp:anchor distT="0" distB="0" distL="114300" distR="114300" simplePos="0" relativeHeight="251658240" behindDoc="0" locked="0" layoutInCell="1" allowOverlap="1">
            <wp:simplePos x="0" y="0"/>
            <wp:positionH relativeFrom="column">
              <wp:posOffset>2276475</wp:posOffset>
            </wp:positionH>
            <wp:positionV relativeFrom="paragraph">
              <wp:posOffset>399415</wp:posOffset>
            </wp:positionV>
            <wp:extent cx="2886075" cy="923925"/>
            <wp:effectExtent l="19050" t="19050" r="28575" b="28575"/>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886075" cy="923925"/>
                    </a:xfrm>
                    <a:prstGeom prst="rect">
                      <a:avLst/>
                    </a:prstGeom>
                    <a:noFill/>
                    <a:ln w="9525">
                      <a:solidFill>
                        <a:schemeClr val="accent1"/>
                      </a:solidFill>
                      <a:miter lim="800000"/>
                      <a:headEnd/>
                      <a:tailEnd/>
                    </a:ln>
                  </pic:spPr>
                </pic:pic>
              </a:graphicData>
            </a:graphic>
          </wp:anchor>
        </w:drawing>
      </w:r>
      <w:r w:rsidR="00D8008D">
        <w:t>In the following way directive can be implemented.</w:t>
      </w:r>
    </w:p>
    <w:p w:rsidR="00D8008D" w:rsidRDefault="00D8008D" w:rsidP="00D8008D">
      <w:pPr>
        <w:pStyle w:val="ListParagraph"/>
        <w:numPr>
          <w:ilvl w:val="0"/>
          <w:numId w:val="5"/>
        </w:numPr>
      </w:pPr>
      <w:r>
        <w:t>attribute name</w:t>
      </w:r>
    </w:p>
    <w:p w:rsidR="00D8008D" w:rsidRDefault="00D8008D" w:rsidP="00D8008D">
      <w:pPr>
        <w:pStyle w:val="ListParagraph"/>
        <w:numPr>
          <w:ilvl w:val="0"/>
          <w:numId w:val="5"/>
        </w:numPr>
      </w:pPr>
      <w:r>
        <w:t>tag name</w:t>
      </w:r>
    </w:p>
    <w:p w:rsidR="00D8008D" w:rsidRDefault="00D8008D" w:rsidP="00D8008D">
      <w:pPr>
        <w:pStyle w:val="ListParagraph"/>
        <w:numPr>
          <w:ilvl w:val="0"/>
          <w:numId w:val="5"/>
        </w:numPr>
      </w:pPr>
      <w:r>
        <w:t xml:space="preserve">comments </w:t>
      </w:r>
    </w:p>
    <w:p w:rsidR="00D8008D" w:rsidRDefault="00D8008D" w:rsidP="00D8008D">
      <w:pPr>
        <w:pStyle w:val="ListParagraph"/>
        <w:numPr>
          <w:ilvl w:val="0"/>
          <w:numId w:val="5"/>
        </w:numPr>
      </w:pPr>
      <w:r>
        <w:t>class name</w:t>
      </w:r>
    </w:p>
    <w:p w:rsidR="001916DE" w:rsidRDefault="001916DE" w:rsidP="001916DE">
      <w:pPr>
        <w:pStyle w:val="ListParagraph"/>
      </w:pPr>
    </w:p>
    <w:p w:rsidR="001916DE" w:rsidRPr="00E226A9" w:rsidRDefault="00FB5B7E" w:rsidP="00E226A9">
      <w:pPr>
        <w:pStyle w:val="Subtitle"/>
        <w:rPr>
          <w:rStyle w:val="SubtleEmphasis"/>
        </w:rPr>
      </w:pPr>
      <w:r w:rsidRPr="00E226A9">
        <w:rPr>
          <w:rStyle w:val="SubtleEmphasis"/>
        </w:rPr>
        <w:t>Best Practice: Prefer using directives via tag name and attributes over comment and class names. Doing so generally makes it easier to determine what directives a given element matches.</w:t>
      </w:r>
    </w:p>
    <w:p w:rsidR="004F699A" w:rsidRDefault="004F699A" w:rsidP="004F699A">
      <w:pPr>
        <w:pStyle w:val="Heading2"/>
      </w:pPr>
      <w:r w:rsidRPr="004F699A">
        <w:t>Creating Directives</w:t>
      </w:r>
    </w:p>
    <w:p w:rsidR="004F699A" w:rsidRDefault="00E226A9" w:rsidP="00E226A9">
      <w:pPr>
        <w:pStyle w:val="ListParagraph"/>
        <w:numPr>
          <w:ilvl w:val="0"/>
          <w:numId w:val="7"/>
        </w:numPr>
      </w:pPr>
      <w:r w:rsidRPr="00E226A9">
        <w:t>Much like controllers, directives are registered on modules.</w:t>
      </w:r>
    </w:p>
    <w:p w:rsidR="00E226A9" w:rsidRDefault="00E226A9" w:rsidP="00E226A9">
      <w:pPr>
        <w:pStyle w:val="ListParagraph"/>
        <w:numPr>
          <w:ilvl w:val="0"/>
          <w:numId w:val="7"/>
        </w:numPr>
      </w:pPr>
      <w:r w:rsidRPr="00E226A9">
        <w:t xml:space="preserve">To register a directive, you use the </w:t>
      </w:r>
      <w:proofErr w:type="spellStart"/>
      <w:r w:rsidRPr="00E226A9">
        <w:rPr>
          <w:b/>
        </w:rPr>
        <w:t>module.directive</w:t>
      </w:r>
      <w:proofErr w:type="spellEnd"/>
      <w:r w:rsidRPr="00E226A9">
        <w:t xml:space="preserve"> API</w:t>
      </w:r>
      <w:r>
        <w:t>.</w:t>
      </w:r>
    </w:p>
    <w:p w:rsidR="00E226A9" w:rsidRDefault="00E226A9" w:rsidP="00E226A9">
      <w:pPr>
        <w:pStyle w:val="ListParagraph"/>
        <w:numPr>
          <w:ilvl w:val="0"/>
          <w:numId w:val="7"/>
        </w:numPr>
      </w:pPr>
      <w:proofErr w:type="spellStart"/>
      <w:proofErr w:type="gramStart"/>
      <w:r w:rsidRPr="00E226A9">
        <w:t>module.directive</w:t>
      </w:r>
      <w:proofErr w:type="spellEnd"/>
      <w:proofErr w:type="gramEnd"/>
      <w:r w:rsidRPr="00E226A9">
        <w:t xml:space="preserve"> takes the normalized directive name followed by a factory function.</w:t>
      </w:r>
    </w:p>
    <w:p w:rsidR="00E226A9" w:rsidRDefault="00E226A9" w:rsidP="00E226A9">
      <w:pPr>
        <w:pStyle w:val="ListParagraph"/>
        <w:numPr>
          <w:ilvl w:val="0"/>
          <w:numId w:val="7"/>
        </w:numPr>
      </w:pPr>
      <w:r w:rsidRPr="00E226A9">
        <w:t>This factory function should return an object with the different options to tell $compile how the directive should behave when matched.</w:t>
      </w:r>
    </w:p>
    <w:p w:rsidR="00E226A9" w:rsidRDefault="00E226A9" w:rsidP="00E226A9">
      <w:pPr>
        <w:pStyle w:val="Subtitle"/>
        <w:rPr>
          <w:rStyle w:val="SubtleEmphasis"/>
        </w:rPr>
      </w:pPr>
      <w:r w:rsidRPr="00E226A9">
        <w:rPr>
          <w:rStyle w:val="SubtleEmphasis"/>
        </w:rPr>
        <w:t>Best Practice: Prefer using the definition object over returning a function.</w:t>
      </w:r>
    </w:p>
    <w:p w:rsidR="00A1262F" w:rsidRDefault="00A1262F" w:rsidP="00A1262F">
      <w:pPr>
        <w:pStyle w:val="Subtitle"/>
        <w:rPr>
          <w:rStyle w:val="SubtleEmphasis"/>
        </w:rPr>
      </w:pPr>
      <w:r w:rsidRPr="00A1262F">
        <w:rPr>
          <w:rStyle w:val="SubtleEmphasis"/>
          <w:b/>
          <w:bCs/>
        </w:rPr>
        <w:t>Best Practice:</w:t>
      </w:r>
      <w:r w:rsidRPr="00A1262F">
        <w:rPr>
          <w:rStyle w:val="SubtleEmphasis"/>
        </w:rPr>
        <w:t xml:space="preserve"> In order to avoid collisions with some future standard, it's best to prefix your own directive names. For instance, if you created a &lt;carousel&gt; directive, it would be problematic if HTML7 introduced the same </w:t>
      </w:r>
      <w:r w:rsidRPr="00A1262F">
        <w:rPr>
          <w:rStyle w:val="SubtleEmphasis"/>
        </w:rPr>
        <w:lastRenderedPageBreak/>
        <w:t>element. A two or three letter prefix (</w:t>
      </w:r>
      <w:proofErr w:type="spellStart"/>
      <w:r w:rsidRPr="00A1262F">
        <w:rPr>
          <w:rStyle w:val="SubtleEmphasis"/>
        </w:rPr>
        <w:t>e.g.btfCarousel</w:t>
      </w:r>
      <w:proofErr w:type="spellEnd"/>
      <w:r w:rsidRPr="00A1262F">
        <w:rPr>
          <w:rStyle w:val="SubtleEmphasis"/>
        </w:rPr>
        <w:t>) works well. Similarly, do not prefix your own directives with </w:t>
      </w:r>
      <w:proofErr w:type="spellStart"/>
      <w:r w:rsidRPr="00A1262F">
        <w:rPr>
          <w:rStyle w:val="SubtleEmphasis"/>
        </w:rPr>
        <w:t>ng</w:t>
      </w:r>
      <w:proofErr w:type="spellEnd"/>
      <w:r w:rsidRPr="00A1262F">
        <w:rPr>
          <w:rStyle w:val="SubtleEmphasis"/>
        </w:rPr>
        <w:t> or they might conflict with directives included in a future version of Angular.</w:t>
      </w:r>
    </w:p>
    <w:p w:rsidR="00093772" w:rsidRDefault="00093772" w:rsidP="00093772">
      <w:r>
        <w:t>Let’s take a simple example of directive.</w:t>
      </w:r>
    </w:p>
    <w:p w:rsidR="0057418E" w:rsidRDefault="0057418E" w:rsidP="00A1262F">
      <w:r>
        <w:rPr>
          <w:noProof/>
          <w:lang w:val="en-IN" w:eastAsia="en-IN"/>
        </w:rPr>
        <w:drawing>
          <wp:inline distT="0" distB="0" distL="0" distR="0" wp14:anchorId="4327AB88" wp14:editId="63EC64A9">
            <wp:extent cx="5876925" cy="2276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6925" cy="2276475"/>
                    </a:xfrm>
                    <a:prstGeom prst="rect">
                      <a:avLst/>
                    </a:prstGeom>
                    <a:noFill/>
                    <a:ln>
                      <a:noFill/>
                    </a:ln>
                  </pic:spPr>
                </pic:pic>
              </a:graphicData>
            </a:graphic>
          </wp:inline>
        </w:drawing>
      </w:r>
    </w:p>
    <w:p w:rsidR="00A1262F" w:rsidRDefault="00235B5F" w:rsidP="00A1262F">
      <w:r>
        <w:t>This reproduces below output</w:t>
      </w:r>
    </w:p>
    <w:p w:rsidR="0057418E" w:rsidRDefault="0057418E" w:rsidP="00A1262F">
      <w:r>
        <w:rPr>
          <w:noProof/>
          <w:lang w:val="en-IN" w:eastAsia="en-IN"/>
        </w:rPr>
        <w:drawing>
          <wp:anchor distT="0" distB="0" distL="114300" distR="114300" simplePos="0" relativeHeight="251659264" behindDoc="0" locked="0" layoutInCell="1" allowOverlap="1" wp14:anchorId="366B88AC" wp14:editId="56671270">
            <wp:simplePos x="0" y="0"/>
            <wp:positionH relativeFrom="column">
              <wp:posOffset>19050</wp:posOffset>
            </wp:positionH>
            <wp:positionV relativeFrom="paragraph">
              <wp:posOffset>67945</wp:posOffset>
            </wp:positionV>
            <wp:extent cx="2811145" cy="305435"/>
            <wp:effectExtent l="19050" t="19050" r="8255" b="0"/>
            <wp:wrapSquare wrapText="r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1145" cy="305435"/>
                    </a:xfrm>
                    <a:prstGeom prst="rect">
                      <a:avLst/>
                    </a:prstGeom>
                    <a:solidFill>
                      <a:schemeClr val="accent1"/>
                    </a:solidFill>
                    <a:ln>
                      <a:solidFill>
                        <a:schemeClr val="accent1"/>
                      </a:solidFill>
                    </a:ln>
                  </pic:spPr>
                </pic:pic>
              </a:graphicData>
            </a:graphic>
            <wp14:sizeRelH relativeFrom="margin">
              <wp14:pctWidth>0</wp14:pctWidth>
            </wp14:sizeRelH>
            <wp14:sizeRelV relativeFrom="margin">
              <wp14:pctHeight>0</wp14:pctHeight>
            </wp14:sizeRelV>
          </wp:anchor>
        </w:drawing>
      </w:r>
      <w:r>
        <w:rPr>
          <w:rFonts w:ascii="Helvetica" w:hAnsi="Helvetica" w:cs="Helvetica"/>
          <w:color w:val="333333"/>
          <w:sz w:val="21"/>
          <w:szCs w:val="21"/>
          <w:shd w:val="clear" w:color="auto" w:fill="FFFFFF"/>
        </w:rPr>
        <w:t>Notice that we have bindings in this directive. After</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19"/>
          <w:szCs w:val="19"/>
          <w:shd w:val="clear" w:color="auto" w:fill="F4F4F4"/>
        </w:rPr>
        <w:t>$compile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compiles and links</w:t>
      </w:r>
      <w:r>
        <w:rPr>
          <w:rStyle w:val="apple-converted-space"/>
          <w:rFonts w:ascii="Helvetica" w:hAnsi="Helvetica" w:cs="Helvetica"/>
          <w:color w:val="333333"/>
          <w:sz w:val="21"/>
          <w:szCs w:val="21"/>
          <w:shd w:val="clear" w:color="auto" w:fill="FFFFFF"/>
        </w:rPr>
        <w:t> </w:t>
      </w:r>
      <w:r>
        <w:rPr>
          <w:rStyle w:val="tag"/>
          <w:rFonts w:ascii="Consolas" w:hAnsi="Consolas" w:cs="Consolas"/>
          <w:color w:val="000080"/>
          <w:sz w:val="19"/>
          <w:szCs w:val="19"/>
          <w:shd w:val="clear" w:color="auto" w:fill="F4F4F4"/>
        </w:rPr>
        <w:t>&lt;div</w:t>
      </w:r>
      <w:r>
        <w:rPr>
          <w:rStyle w:val="apple-converted-space"/>
          <w:rFonts w:ascii="Consolas" w:hAnsi="Consolas" w:cs="Consolas"/>
          <w:color w:val="333333"/>
          <w:sz w:val="19"/>
          <w:szCs w:val="19"/>
          <w:shd w:val="clear" w:color="auto" w:fill="F4F4F4"/>
        </w:rPr>
        <w:t> </w:t>
      </w:r>
      <w:r>
        <w:rPr>
          <w:rStyle w:val="atn"/>
          <w:rFonts w:ascii="Consolas" w:hAnsi="Consolas" w:cs="Consolas"/>
          <w:color w:val="008080"/>
          <w:sz w:val="19"/>
          <w:szCs w:val="19"/>
          <w:shd w:val="clear" w:color="auto" w:fill="F4F4F4"/>
        </w:rPr>
        <w:t>my-customer</w:t>
      </w:r>
      <w:r>
        <w:rPr>
          <w:rStyle w:val="tag"/>
          <w:rFonts w:ascii="Consolas" w:hAnsi="Consolas" w:cs="Consolas"/>
          <w:color w:val="000080"/>
          <w:sz w:val="19"/>
          <w:szCs w:val="19"/>
          <w:shd w:val="clear" w:color="auto" w:fill="F4F4F4"/>
        </w:rPr>
        <w:t>&gt;&lt;/div&gt;</w:t>
      </w:r>
      <w:r>
        <w:rPr>
          <w:rFonts w:ascii="Helvetica" w:hAnsi="Helvetica" w:cs="Helvetica"/>
          <w:color w:val="333333"/>
          <w:sz w:val="21"/>
          <w:szCs w:val="21"/>
          <w:shd w:val="clear" w:color="auto" w:fill="FFFFFF"/>
        </w:rPr>
        <w:t>, it will try to match directives on the element's children. This means you can compose directives of other directives.</w:t>
      </w:r>
      <w:r>
        <w:rPr>
          <w:rStyle w:val="apple-converted-space"/>
          <w:rFonts w:ascii="Helvetica" w:hAnsi="Helvetica" w:cs="Helvetica"/>
          <w:color w:val="333333"/>
          <w:sz w:val="21"/>
          <w:szCs w:val="21"/>
          <w:shd w:val="clear" w:color="auto" w:fill="FFFFFF"/>
        </w:rPr>
        <w:t> </w:t>
      </w:r>
    </w:p>
    <w:p w:rsidR="0057418E" w:rsidRPr="0057418E" w:rsidRDefault="0057418E" w:rsidP="0057418E">
      <w:pPr>
        <w:pStyle w:val="Subtitle"/>
      </w:pPr>
      <w:r w:rsidRPr="0057418E">
        <w:rPr>
          <w:rStyle w:val="Strong"/>
          <w:b w:val="0"/>
          <w:bCs w:val="0"/>
        </w:rPr>
        <w:t>Note:</w:t>
      </w:r>
      <w:r w:rsidRPr="0057418E">
        <w:rPr>
          <w:rStyle w:val="apple-converted-space"/>
        </w:rPr>
        <w:t> </w:t>
      </w:r>
      <w:r w:rsidRPr="0057418E">
        <w:t>You do not currently have the ability to access scope variables from the</w:t>
      </w:r>
      <w:r w:rsidRPr="0057418E">
        <w:rPr>
          <w:rStyle w:val="apple-converted-space"/>
        </w:rPr>
        <w:t> </w:t>
      </w:r>
      <w:r w:rsidRPr="0057418E">
        <w:rPr>
          <w:rStyle w:val="pln"/>
        </w:rPr>
        <w:t>templateUrl</w:t>
      </w:r>
      <w:r w:rsidRPr="0057418E">
        <w:rPr>
          <w:rStyle w:val="apple-converted-space"/>
        </w:rPr>
        <w:t> </w:t>
      </w:r>
      <w:r w:rsidRPr="0057418E">
        <w:t>function, since the template is requested before the scope is initialized.</w:t>
      </w:r>
    </w:p>
    <w:p w:rsidR="0057418E" w:rsidRPr="00DC4ACD" w:rsidRDefault="00DC4ACD" w:rsidP="00DC4ACD">
      <w:pPr>
        <w:pStyle w:val="Subtitle"/>
      </w:pPr>
      <w:r w:rsidRPr="00DC4ACD">
        <w:rPr>
          <w:rStyle w:val="Strong"/>
          <w:b w:val="0"/>
          <w:bCs w:val="0"/>
        </w:rPr>
        <w:t>When should I use an attribute versus an element?</w:t>
      </w:r>
      <w:r w:rsidRPr="00DC4ACD">
        <w:rPr>
          <w:rStyle w:val="apple-converted-space"/>
        </w:rPr>
        <w:t> </w:t>
      </w:r>
      <w:r w:rsidRPr="00DC4ACD">
        <w:t>Use an element when you are creating a component that is in control of the template. The common case for this is when you are creating a Domain-Specific Language for parts of your template. Use an attribute when you are decorating an existing element with new functionality.</w:t>
      </w:r>
    </w:p>
    <w:p w:rsidR="00082A17" w:rsidRPr="00082A17" w:rsidRDefault="00082A17" w:rsidP="00082A17">
      <w:pPr>
        <w:pStyle w:val="Heading2"/>
      </w:pPr>
      <w:r w:rsidRPr="00082A17">
        <w:t>Isolating the Scope of a Directive</w:t>
      </w:r>
    </w:p>
    <w:p w:rsidR="00DC4ACD" w:rsidRDefault="00143BB7" w:rsidP="00A1262F">
      <w:r>
        <w:t xml:space="preserve">The simple example of the directive above is great but it has fatal flows. We can use this only once within the scope. To re-use it, we have to create a new scope (controller) every time. </w:t>
      </w:r>
    </w:p>
    <w:p w:rsidR="0057418E" w:rsidRDefault="007E3B16" w:rsidP="00A1262F">
      <w:r>
        <w:t xml:space="preserve">To avoid this; we have to separate the directives inside scope with the outside scope, which is called as </w:t>
      </w:r>
      <w:r w:rsidRPr="007E3B16">
        <w:rPr>
          <w:b/>
        </w:rPr>
        <w:t>‘isolated scope’</w:t>
      </w:r>
      <w:r>
        <w:rPr>
          <w:b/>
        </w:rPr>
        <w:t xml:space="preserve">. </w:t>
      </w:r>
      <w:r>
        <w:t>To do this, we use directives “scope” option.</w:t>
      </w:r>
    </w:p>
    <w:p w:rsidR="007E3B16" w:rsidRDefault="00A55586" w:rsidP="00A1262F">
      <w:r>
        <w:rPr>
          <w:noProof/>
          <w:lang w:val="en-IN" w:eastAsia="en-IN"/>
        </w:rPr>
        <w:lastRenderedPageBreak/>
        <w:drawing>
          <wp:anchor distT="0" distB="0" distL="114300" distR="114300" simplePos="0" relativeHeight="251660288" behindDoc="0" locked="0" layoutInCell="1" allowOverlap="1" wp14:anchorId="5A132CA3" wp14:editId="2CA4412F">
            <wp:simplePos x="0" y="0"/>
            <wp:positionH relativeFrom="column">
              <wp:posOffset>0</wp:posOffset>
            </wp:positionH>
            <wp:positionV relativeFrom="paragraph">
              <wp:posOffset>-36830</wp:posOffset>
            </wp:positionV>
            <wp:extent cx="3153410" cy="1115695"/>
            <wp:effectExtent l="19050" t="19050" r="8890" b="8255"/>
            <wp:wrapSquare wrapText="r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3410" cy="111569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Pr>
          <w:noProof/>
          <w:lang w:val="en-IN" w:eastAsia="en-IN"/>
        </w:rPr>
        <w:drawing>
          <wp:inline distT="0" distB="0" distL="0" distR="0" wp14:anchorId="6E3D1D35" wp14:editId="399667A6">
            <wp:extent cx="1924050" cy="1066800"/>
            <wp:effectExtent l="19050" t="1905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0" cy="1066800"/>
                    </a:xfrm>
                    <a:prstGeom prst="rect">
                      <a:avLst/>
                    </a:prstGeom>
                    <a:noFill/>
                    <a:ln>
                      <a:solidFill>
                        <a:schemeClr val="accent1"/>
                      </a:solidFill>
                    </a:ln>
                  </pic:spPr>
                </pic:pic>
              </a:graphicData>
            </a:graphic>
          </wp:inline>
        </w:drawing>
      </w:r>
    </w:p>
    <w:p w:rsidR="00923AB7" w:rsidRDefault="00923AB7" w:rsidP="00A1262F">
      <w:bookmarkStart w:id="0" w:name="_GoBack"/>
      <w:bookmarkEnd w:id="0"/>
    </w:p>
    <w:p w:rsidR="00923AB7" w:rsidRPr="007E3B16" w:rsidRDefault="00923AB7" w:rsidP="00A1262F"/>
    <w:p w:rsidR="008543E4" w:rsidRDefault="008543E4" w:rsidP="008543E4">
      <w:pPr>
        <w:pStyle w:val="Heading1"/>
        <w:numPr>
          <w:ilvl w:val="0"/>
          <w:numId w:val="0"/>
        </w:numPr>
      </w:pPr>
    </w:p>
    <w:p w:rsidR="008543E4" w:rsidRDefault="008543E4" w:rsidP="008543E4">
      <w:pPr>
        <w:pStyle w:val="Heading1"/>
        <w:numPr>
          <w:ilvl w:val="0"/>
          <w:numId w:val="0"/>
        </w:numPr>
      </w:pPr>
    </w:p>
    <w:p w:rsidR="00D93D5A" w:rsidRDefault="00D93D5A" w:rsidP="008543E4">
      <w:pPr>
        <w:pStyle w:val="Heading1"/>
        <w:numPr>
          <w:ilvl w:val="0"/>
          <w:numId w:val="0"/>
        </w:numPr>
      </w:pPr>
    </w:p>
    <w:p w:rsidR="00A1262F" w:rsidRPr="00A1262F" w:rsidRDefault="00A1262F" w:rsidP="00A1262F">
      <w:pPr>
        <w:pStyle w:val="BodyText"/>
      </w:pPr>
    </w:p>
    <w:sectPr w:rsidR="00A1262F" w:rsidRPr="00A1262F" w:rsidSect="00354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96B4C"/>
    <w:multiLevelType w:val="multilevel"/>
    <w:tmpl w:val="04090025"/>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58686192"/>
    <w:multiLevelType w:val="hybridMultilevel"/>
    <w:tmpl w:val="F4AE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737867"/>
    <w:multiLevelType w:val="hybridMultilevel"/>
    <w:tmpl w:val="C24C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9164E5"/>
    <w:multiLevelType w:val="hybridMultilevel"/>
    <w:tmpl w:val="EA4CF842"/>
    <w:lvl w:ilvl="0" w:tplc="225EB816">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E84932"/>
    <w:multiLevelType w:val="hybridMultilevel"/>
    <w:tmpl w:val="B15E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3"/>
  </w:num>
  <w:num w:numId="5">
    <w:abstractNumId w:val="1"/>
  </w:num>
  <w:num w:numId="6">
    <w:abstractNumId w:val="3"/>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26254"/>
    <w:rsid w:val="00032B82"/>
    <w:rsid w:val="00082A17"/>
    <w:rsid w:val="00093772"/>
    <w:rsid w:val="00126254"/>
    <w:rsid w:val="00143BB7"/>
    <w:rsid w:val="001916DE"/>
    <w:rsid w:val="002131B7"/>
    <w:rsid w:val="00235B5F"/>
    <w:rsid w:val="0035451C"/>
    <w:rsid w:val="00441778"/>
    <w:rsid w:val="004F699A"/>
    <w:rsid w:val="0057418E"/>
    <w:rsid w:val="005837AA"/>
    <w:rsid w:val="006C53AD"/>
    <w:rsid w:val="007E3B16"/>
    <w:rsid w:val="00803F79"/>
    <w:rsid w:val="008543E4"/>
    <w:rsid w:val="00923AB7"/>
    <w:rsid w:val="00A1262F"/>
    <w:rsid w:val="00A4714A"/>
    <w:rsid w:val="00A55586"/>
    <w:rsid w:val="00A92E10"/>
    <w:rsid w:val="00CE504C"/>
    <w:rsid w:val="00D8008D"/>
    <w:rsid w:val="00D93D5A"/>
    <w:rsid w:val="00DC4ACD"/>
    <w:rsid w:val="00E226A9"/>
    <w:rsid w:val="00F663BA"/>
    <w:rsid w:val="00FB5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14A"/>
    <w:rPr>
      <w:rFonts w:ascii="Times New Roman" w:hAnsi="Times New Roman"/>
    </w:rPr>
  </w:style>
  <w:style w:type="paragraph" w:styleId="Heading1">
    <w:name w:val="heading 1"/>
    <w:basedOn w:val="Normal"/>
    <w:next w:val="BodyText"/>
    <w:link w:val="Heading1Char"/>
    <w:uiPriority w:val="99"/>
    <w:qFormat/>
    <w:rsid w:val="00D93D5A"/>
    <w:pPr>
      <w:keepNext/>
      <w:numPr>
        <w:numId w:val="1"/>
      </w:numPr>
      <w:autoSpaceDE w:val="0"/>
      <w:autoSpaceDN w:val="0"/>
      <w:adjustRightInd w:val="0"/>
      <w:spacing w:after="0" w:line="240" w:lineRule="auto"/>
      <w:outlineLvl w:val="0"/>
    </w:pPr>
    <w:rPr>
      <w:rFonts w:cs="Times New Roman"/>
      <w:b/>
      <w:bCs/>
      <w:color w:val="365F91"/>
      <w:sz w:val="28"/>
      <w:szCs w:val="28"/>
    </w:rPr>
  </w:style>
  <w:style w:type="paragraph" w:styleId="Heading2">
    <w:name w:val="heading 2"/>
    <w:basedOn w:val="Normal"/>
    <w:next w:val="Normal"/>
    <w:link w:val="Heading2Char"/>
    <w:uiPriority w:val="9"/>
    <w:unhideWhenUsed/>
    <w:qFormat/>
    <w:rsid w:val="00032B82"/>
    <w:pPr>
      <w:keepNext/>
      <w:keepLines/>
      <w:numPr>
        <w:numId w:val="3"/>
      </w:numPr>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A4714A"/>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A4714A"/>
    <w:pPr>
      <w:keepNext/>
      <w:keepLines/>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A4714A"/>
    <w:pPr>
      <w:keepNext/>
      <w:keepLines/>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93D5A"/>
    <w:rPr>
      <w:rFonts w:ascii="Times New Roman" w:hAnsi="Times New Roman" w:cs="Times New Roman"/>
      <w:b/>
      <w:bCs/>
      <w:color w:val="365F91"/>
      <w:sz w:val="28"/>
      <w:szCs w:val="28"/>
    </w:rPr>
  </w:style>
  <w:style w:type="paragraph" w:styleId="BodyText">
    <w:name w:val="Body Text"/>
    <w:basedOn w:val="Normal"/>
    <w:link w:val="BodyTextChar"/>
    <w:uiPriority w:val="99"/>
    <w:semiHidden/>
    <w:unhideWhenUsed/>
    <w:rsid w:val="00803F79"/>
    <w:pPr>
      <w:spacing w:after="120"/>
    </w:pPr>
  </w:style>
  <w:style w:type="character" w:customStyle="1" w:styleId="BodyTextChar">
    <w:name w:val="Body Text Char"/>
    <w:basedOn w:val="DefaultParagraphFont"/>
    <w:link w:val="BodyText"/>
    <w:uiPriority w:val="99"/>
    <w:semiHidden/>
    <w:rsid w:val="00803F79"/>
  </w:style>
  <w:style w:type="character" w:customStyle="1" w:styleId="Heading2Char">
    <w:name w:val="Heading 2 Char"/>
    <w:basedOn w:val="DefaultParagraphFont"/>
    <w:link w:val="Heading2"/>
    <w:uiPriority w:val="9"/>
    <w:rsid w:val="00032B82"/>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A4714A"/>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uiPriority w:val="9"/>
    <w:rsid w:val="00A4714A"/>
    <w:rPr>
      <w:rFonts w:ascii="Times New Roman" w:eastAsiaTheme="majorEastAsia" w:hAnsi="Times New Roman" w:cstheme="majorBidi"/>
      <w:b/>
      <w:bCs/>
      <w:i/>
      <w:iCs/>
      <w:color w:val="4F81BD" w:themeColor="accent1"/>
    </w:rPr>
  </w:style>
  <w:style w:type="paragraph" w:styleId="Title">
    <w:name w:val="Title"/>
    <w:basedOn w:val="Normal"/>
    <w:next w:val="Normal"/>
    <w:link w:val="TitleChar"/>
    <w:uiPriority w:val="10"/>
    <w:qFormat/>
    <w:rsid w:val="00A4714A"/>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714A"/>
    <w:rPr>
      <w:rFonts w:ascii="Times New Roman" w:eastAsiaTheme="majorEastAsia" w:hAnsi="Times New Roman" w:cstheme="majorBidi"/>
      <w:color w:val="17365D" w:themeColor="text2" w:themeShade="BF"/>
      <w:spacing w:val="5"/>
      <w:kern w:val="28"/>
      <w:sz w:val="52"/>
      <w:szCs w:val="52"/>
    </w:rPr>
  </w:style>
  <w:style w:type="paragraph" w:styleId="NoSpacing">
    <w:name w:val="No Spacing"/>
    <w:uiPriority w:val="1"/>
    <w:qFormat/>
    <w:rsid w:val="00A4714A"/>
    <w:pPr>
      <w:spacing w:after="0" w:line="240" w:lineRule="auto"/>
    </w:pPr>
    <w:rPr>
      <w:rFonts w:ascii="Times New Roman" w:hAnsi="Times New Roman"/>
    </w:rPr>
  </w:style>
  <w:style w:type="character" w:customStyle="1" w:styleId="Heading5Char">
    <w:name w:val="Heading 5 Char"/>
    <w:basedOn w:val="DefaultParagraphFont"/>
    <w:link w:val="Heading5"/>
    <w:uiPriority w:val="9"/>
    <w:semiHidden/>
    <w:rsid w:val="00A4714A"/>
    <w:rPr>
      <w:rFonts w:ascii="Times New Roman" w:eastAsiaTheme="majorEastAsia" w:hAnsi="Times New Roman" w:cstheme="majorBidi"/>
      <w:color w:val="243F60" w:themeColor="accent1" w:themeShade="7F"/>
    </w:rPr>
  </w:style>
  <w:style w:type="paragraph" w:styleId="Subtitle">
    <w:name w:val="Subtitle"/>
    <w:basedOn w:val="Normal"/>
    <w:next w:val="Normal"/>
    <w:link w:val="SubtitleChar"/>
    <w:uiPriority w:val="11"/>
    <w:qFormat/>
    <w:rsid w:val="00A92E1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92E10"/>
    <w:rPr>
      <w:rFonts w:ascii="Times New Roman" w:eastAsiaTheme="majorEastAsia" w:hAnsi="Times New Roman" w:cstheme="majorBidi"/>
      <w:i/>
      <w:iCs/>
      <w:color w:val="4F81BD" w:themeColor="accent1"/>
      <w:spacing w:val="15"/>
      <w:sz w:val="24"/>
      <w:szCs w:val="24"/>
    </w:rPr>
  </w:style>
  <w:style w:type="character" w:styleId="SubtleEmphasis">
    <w:name w:val="Subtle Emphasis"/>
    <w:basedOn w:val="DefaultParagraphFont"/>
    <w:uiPriority w:val="19"/>
    <w:qFormat/>
    <w:rsid w:val="00A1262F"/>
    <w:rPr>
      <w:rFonts w:ascii="Times New Roman" w:hAnsi="Times New Roman"/>
      <w:i w:val="0"/>
      <w:iCs/>
      <w:color w:val="4F6228" w:themeColor="accent3" w:themeShade="80"/>
    </w:rPr>
  </w:style>
  <w:style w:type="paragraph" w:styleId="DocumentMap">
    <w:name w:val="Document Map"/>
    <w:basedOn w:val="Normal"/>
    <w:link w:val="DocumentMapChar"/>
    <w:uiPriority w:val="99"/>
    <w:semiHidden/>
    <w:unhideWhenUsed/>
    <w:rsid w:val="002131B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131B7"/>
    <w:rPr>
      <w:rFonts w:ascii="Tahoma" w:hAnsi="Tahoma" w:cs="Tahoma"/>
      <w:sz w:val="16"/>
      <w:szCs w:val="16"/>
    </w:rPr>
  </w:style>
  <w:style w:type="paragraph" w:styleId="ListParagraph">
    <w:name w:val="List Paragraph"/>
    <w:basedOn w:val="Normal"/>
    <w:uiPriority w:val="34"/>
    <w:qFormat/>
    <w:rsid w:val="00D8008D"/>
    <w:pPr>
      <w:ind w:left="720"/>
      <w:contextualSpacing/>
    </w:pPr>
  </w:style>
  <w:style w:type="paragraph" w:styleId="BalloonText">
    <w:name w:val="Balloon Text"/>
    <w:basedOn w:val="Normal"/>
    <w:link w:val="BalloonTextChar"/>
    <w:uiPriority w:val="99"/>
    <w:semiHidden/>
    <w:unhideWhenUsed/>
    <w:rsid w:val="00191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DE"/>
    <w:rPr>
      <w:rFonts w:ascii="Tahoma" w:hAnsi="Tahoma" w:cs="Tahoma"/>
      <w:sz w:val="16"/>
      <w:szCs w:val="16"/>
    </w:rPr>
  </w:style>
  <w:style w:type="character" w:styleId="Strong">
    <w:name w:val="Strong"/>
    <w:basedOn w:val="DefaultParagraphFont"/>
    <w:uiPriority w:val="22"/>
    <w:qFormat/>
    <w:rsid w:val="00A1262F"/>
    <w:rPr>
      <w:b/>
      <w:bCs/>
    </w:rPr>
  </w:style>
  <w:style w:type="character" w:customStyle="1" w:styleId="apple-converted-space">
    <w:name w:val="apple-converted-space"/>
    <w:basedOn w:val="DefaultParagraphFont"/>
    <w:rsid w:val="00A1262F"/>
  </w:style>
  <w:style w:type="character" w:customStyle="1" w:styleId="tag">
    <w:name w:val="tag"/>
    <w:basedOn w:val="DefaultParagraphFont"/>
    <w:rsid w:val="00A1262F"/>
  </w:style>
  <w:style w:type="character" w:customStyle="1" w:styleId="pln">
    <w:name w:val="pln"/>
    <w:basedOn w:val="DefaultParagraphFont"/>
    <w:rsid w:val="00A1262F"/>
  </w:style>
  <w:style w:type="character" w:customStyle="1" w:styleId="atn">
    <w:name w:val="atn"/>
    <w:basedOn w:val="DefaultParagraphFont"/>
    <w:rsid w:val="005741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8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DECDB-52F5-477A-B2D6-9301A243F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synechron tech</Company>
  <LinksUpToDate>false</LinksUpToDate>
  <CharactersWithSpaces>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asuadmin</dc:creator>
  <cp:keywords/>
  <dc:description/>
  <cp:lastModifiedBy>SaiRahem</cp:lastModifiedBy>
  <cp:revision>27</cp:revision>
  <dcterms:created xsi:type="dcterms:W3CDTF">2015-07-24T10:32:00Z</dcterms:created>
  <dcterms:modified xsi:type="dcterms:W3CDTF">2015-07-27T19:49:00Z</dcterms:modified>
</cp:coreProperties>
</file>