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Project 14 House Sales in King County Regression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hyperlink r:id="rId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About data: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This dataset contains house sale prices for King County, which includes Seattle. It includes homes sold between May 2014 and May 2015.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Variables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id - Unique ID for each home sold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date - Date of the home sale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price - Price of each home sold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bedrooms - Number of bedroom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bathrooms - Number of bathrooms, where .5 accounts for a room with a toilet but no shower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sqft_living - Square footage of the apartments interior living space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sqft_lot - Square footage of the land space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floors - Number of floors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waterfront - A dummy variable for whether the apartment was overlooking the waterfront or not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view - An index from 0 to 4 of how good the view of the property was</w:t>
        <w:br w:type="textWrapping"/>
        <w:t xml:space="preserve">condition - An index from 1 to 5 on the condition of the apartment,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grade - An index from 1 to 13, where 1-3 falls short of building construction and design, 7 has an average level of construction and design, and 11-13 have a high quality level of construction and design.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sqft_above - The square footage of the interior housing space that is above ground level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sqft_basement - The square footage of the interior housing space that is below ground level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yr_built - The year the house was initially built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yr_renovated - The year of the house’s last renovation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zipcode - What zipcode area the house is 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lat - Lattitude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long - Longitude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sqft_living15 - The square footage of interior housing living space for the nearest 15 neighbors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sqft_lot15 - The square footage of the land lots of the nearest 15 neighbors</w:t>
      </w:r>
    </w:p>
    <w:p w:rsidR="00000000" w:rsidDel="00000000" w:rsidP="00000000" w:rsidRDefault="00000000" w:rsidRPr="00000000" w14:paraId="0000001B">
      <w:pPr>
        <w:spacing w:after="60" w:before="6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Procedure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 Data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Check dataset size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Find and treat missing values (If any)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Check column types and describe which columns are numerical, or categorical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Perform Univariate analysis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Calculate mean, median, std dev, and quartiles of numerical data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Plot histogram for a few categorical variables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Check the distribution of numerical variables and comment on it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Perform Bivariate analysis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Plot pair plots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Perform a Chi-square analysis to check whether there is a relationship between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view and waterfront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condition and grade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Calculate Pearson correlation, and plot their heatmap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Drop any unnecessary columns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One hot encode categorical variables (if any)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Split into train and test set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Scale the variables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Train multiple models like Linear regression, Decision Tree, Random Forest, SVR, etc.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Check their performance, and comment on which is the best model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Check whether Linear regression performance is good or not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Check for Multi-collinearity (Hint: Use VIF)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Remove columns with high multi-collinearity (If any)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Re-run all the models and check the performance</w:t>
      </w:r>
    </w:p>
    <w:p w:rsidR="00000000" w:rsidDel="00000000" w:rsidP="00000000" w:rsidRDefault="00000000" w:rsidRPr="00000000" w14:paraId="00000034">
      <w:pPr>
        <w:spacing w:after="60" w:before="6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60" w:before="6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Compulsory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 grid search CV to tune the hyperparameter of the best model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Train a polynomial regression model with degree 2, and 3 and compare its performance with other models </w:t>
      </w:r>
    </w:p>
    <w:p w:rsidR="00000000" w:rsidDel="00000000" w:rsidP="00000000" w:rsidRDefault="00000000" w:rsidRPr="00000000" w14:paraId="00000038">
      <w:pPr>
        <w:spacing w:after="60" w:before="60" w:line="240" w:lineRule="auto"/>
        <w:ind w:left="84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069" w:hanging="360"/>
      </w:pPr>
      <w:rPr/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3139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3139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3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31391"/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character" w:styleId="Heading2Char" w:customStyle="1">
    <w:name w:val="Heading 2 Char"/>
    <w:basedOn w:val="DefaultParagraphFont"/>
    <w:link w:val="Heading2"/>
    <w:uiPriority w:val="9"/>
    <w:rsid w:val="00331391"/>
    <w:rPr>
      <w:rFonts w:asciiTheme="majorHAnsi" w:cstheme="majorBidi" w:eastAsiaTheme="majorEastAsia" w:hAnsiTheme="majorHAnsi"/>
      <w:color w:val="2f5496" w:themeColor="accent1" w:themeShade="0000BF"/>
      <w:sz w:val="26"/>
      <w:szCs w:val="23"/>
    </w:rPr>
  </w:style>
  <w:style w:type="paragraph" w:styleId="ListParagraph">
    <w:name w:val="List Paragraph"/>
    <w:basedOn w:val="Normal"/>
    <w:uiPriority w:val="34"/>
    <w:qFormat w:val="1"/>
    <w:rsid w:val="00331391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72598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emZpBE7hpr6lG0iFvbp-DsZC0QlAhx-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SaXE1PixUIeY1EaZyv6Bp51oEQ==">AMUW2mWVHNoawLI0+Fz2VF2xp5lqsF7pOcmnYlmfJpM0UaiKwFfl4eN2uTZ0UjWhiFh4VQ1EBi4Mro/6L8flXD+Js3pm3uPnJ+mPEEc9cTawJbFfi5Dkjo4=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2022-04-29T11:25:00Z</dcterms:created>
  <dc:creator>jatin bhatia</dc:creator>
</cp:coreProperties>
</file>