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charts/colors1.xml" ContentType="application/vnd.ms-office.chartcolorsty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86" w:rsidRPr="00A044CC" w:rsidRDefault="00A044CC">
      <w:pPr>
        <w:rPr>
          <w:rFonts w:ascii="Algerian" w:hAnsi="Algerian" w:cs="Times New Roman"/>
          <w:b/>
          <w:sz w:val="72"/>
          <w:szCs w:val="72"/>
          <w:u w:val="single"/>
        </w:rPr>
      </w:pPr>
      <w:r>
        <w:rPr>
          <w:rFonts w:ascii="Algerian" w:hAnsi="Algerian" w:cs="Times New Roman"/>
          <w:b/>
          <w:sz w:val="72"/>
          <w:szCs w:val="72"/>
          <w:u w:val="single"/>
        </w:rPr>
        <w:t>Synopsis for Project 15</w:t>
      </w:r>
    </w:p>
    <w:p w:rsidR="005C7A86" w:rsidRDefault="005C7A86" w:rsidP="005C7A86">
      <w:pPr>
        <w:rPr>
          <w:rFonts w:ascii="Times New Roman" w:hAnsi="Times New Roman" w:cs="Times New Roman"/>
          <w:sz w:val="80"/>
          <w:szCs w:val="80"/>
        </w:rPr>
      </w:pPr>
      <w:bookmarkStart w:id="0" w:name="_GoBack"/>
      <w:bookmarkEnd w:id="0"/>
    </w:p>
    <w:p w:rsidR="008C4DCE" w:rsidRDefault="005C7A86" w:rsidP="005C7A86">
      <w:pPr>
        <w:rPr>
          <w:rFonts w:ascii="Times New Roman" w:hAnsi="Times New Roman" w:cs="Times New Roman"/>
          <w:sz w:val="32"/>
          <w:szCs w:val="32"/>
        </w:rPr>
      </w:pPr>
      <w:r w:rsidRPr="005C7A86">
        <w:rPr>
          <w:rFonts w:ascii="Times New Roman" w:hAnsi="Times New Roman" w:cs="Times New Roman"/>
          <w:b/>
          <w:sz w:val="32"/>
          <w:szCs w:val="32"/>
        </w:rPr>
        <w:t>Project Title –</w:t>
      </w:r>
      <w:r w:rsidR="00A044CC">
        <w:rPr>
          <w:rFonts w:ascii="Times New Roman" w:hAnsi="Times New Roman" w:cs="Times New Roman"/>
          <w:sz w:val="32"/>
          <w:szCs w:val="32"/>
        </w:rPr>
        <w:t xml:space="preserve"> News </w:t>
      </w:r>
      <w:r w:rsidR="0095221B">
        <w:rPr>
          <w:rFonts w:ascii="Times New Roman" w:hAnsi="Times New Roman" w:cs="Times New Roman"/>
          <w:sz w:val="32"/>
          <w:szCs w:val="32"/>
        </w:rPr>
        <w:t xml:space="preserve">Channel </w:t>
      </w:r>
      <w:r w:rsidR="00A044CC">
        <w:rPr>
          <w:rFonts w:ascii="Times New Roman" w:hAnsi="Times New Roman" w:cs="Times New Roman"/>
          <w:sz w:val="32"/>
          <w:szCs w:val="32"/>
        </w:rPr>
        <w:t>Website (</w:t>
      </w:r>
      <w:proofErr w:type="spellStart"/>
      <w:r w:rsidR="00A044CC">
        <w:rPr>
          <w:rFonts w:ascii="Times New Roman" w:hAnsi="Times New Roman" w:cs="Times New Roman"/>
          <w:sz w:val="32"/>
          <w:szCs w:val="32"/>
        </w:rPr>
        <w:t>NewsHunt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C7A86" w:rsidRDefault="005C7A86" w:rsidP="005C7A86">
      <w:pPr>
        <w:rPr>
          <w:rFonts w:ascii="Times New Roman" w:hAnsi="Times New Roman" w:cs="Times New Roman"/>
          <w:sz w:val="32"/>
          <w:szCs w:val="32"/>
        </w:rPr>
      </w:pPr>
      <w:r w:rsidRPr="005C7A86">
        <w:rPr>
          <w:rFonts w:ascii="Times New Roman" w:hAnsi="Times New Roman" w:cs="Times New Roman"/>
          <w:b/>
          <w:sz w:val="32"/>
          <w:szCs w:val="32"/>
        </w:rPr>
        <w:t xml:space="preserve">Group Members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="00A044CC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="00A044CC">
        <w:rPr>
          <w:rFonts w:ascii="Times New Roman" w:hAnsi="Times New Roman" w:cs="Times New Roman"/>
          <w:sz w:val="32"/>
          <w:szCs w:val="32"/>
        </w:rPr>
        <w:t>Dhiraj</w:t>
      </w:r>
      <w:proofErr w:type="spellEnd"/>
      <w:r w:rsidR="00A044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44CC">
        <w:rPr>
          <w:rFonts w:ascii="Times New Roman" w:hAnsi="Times New Roman" w:cs="Times New Roman"/>
          <w:sz w:val="32"/>
          <w:szCs w:val="32"/>
        </w:rPr>
        <w:t>Kakaki</w:t>
      </w:r>
      <w:proofErr w:type="spellEnd"/>
    </w:p>
    <w:p w:rsidR="005C7A86" w:rsidRDefault="005C7A86" w:rsidP="005C7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Roll no. </w:t>
      </w:r>
      <w:r w:rsidR="0095221B">
        <w:rPr>
          <w:rFonts w:ascii="Times New Roman" w:hAnsi="Times New Roman" w:cs="Times New Roman"/>
          <w:sz w:val="32"/>
          <w:szCs w:val="32"/>
        </w:rPr>
        <w:t>42</w:t>
      </w:r>
      <w:r>
        <w:rPr>
          <w:rFonts w:ascii="Times New Roman" w:hAnsi="Times New Roman" w:cs="Times New Roman"/>
          <w:sz w:val="32"/>
          <w:szCs w:val="32"/>
        </w:rPr>
        <w:t xml:space="preserve">         Reg. no.  1190</w:t>
      </w:r>
      <w:r w:rsidR="0095221B">
        <w:rPr>
          <w:rFonts w:ascii="Times New Roman" w:hAnsi="Times New Roman" w:cs="Times New Roman"/>
          <w:sz w:val="32"/>
          <w:szCs w:val="32"/>
        </w:rPr>
        <w:t>7022</w:t>
      </w:r>
    </w:p>
    <w:p w:rsidR="005C7A86" w:rsidRDefault="00A044CC" w:rsidP="005C7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2. Amit Kumar Ashutos</w:t>
      </w:r>
      <w:r w:rsidR="001A0A60">
        <w:rPr>
          <w:rFonts w:ascii="Times New Roman" w:hAnsi="Times New Roman" w:cs="Times New Roman"/>
          <w:sz w:val="32"/>
          <w:szCs w:val="32"/>
        </w:rPr>
        <w:t>h</w:t>
      </w:r>
    </w:p>
    <w:p w:rsidR="005C7A86" w:rsidRDefault="00A044CC" w:rsidP="005C7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Roll no. 43 </w:t>
      </w:r>
      <w:r>
        <w:rPr>
          <w:rFonts w:ascii="Times New Roman" w:hAnsi="Times New Roman" w:cs="Times New Roman"/>
          <w:sz w:val="32"/>
          <w:szCs w:val="32"/>
        </w:rPr>
        <w:tab/>
        <w:t>Reg. no. 11906959</w:t>
      </w:r>
    </w:p>
    <w:p w:rsidR="005C7A86" w:rsidRDefault="005C7A86" w:rsidP="005C7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A044CC">
        <w:rPr>
          <w:rFonts w:ascii="Times New Roman" w:hAnsi="Times New Roman" w:cs="Times New Roman"/>
          <w:sz w:val="32"/>
          <w:szCs w:val="32"/>
        </w:rPr>
        <w:t xml:space="preserve">      3. Rahul Kumar</w:t>
      </w:r>
    </w:p>
    <w:p w:rsidR="005C7A86" w:rsidRPr="00A044CC" w:rsidRDefault="003209FB" w:rsidP="005C7A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Roll no. 44 </w:t>
      </w:r>
      <w:r w:rsidR="005C7A86">
        <w:rPr>
          <w:rFonts w:ascii="Times New Roman" w:hAnsi="Times New Roman" w:cs="Times New Roman"/>
          <w:sz w:val="32"/>
          <w:szCs w:val="32"/>
        </w:rPr>
        <w:tab/>
        <w:t>Reg</w:t>
      </w:r>
      <w:r w:rsidR="00FC156C">
        <w:rPr>
          <w:rFonts w:ascii="Times New Roman" w:hAnsi="Times New Roman" w:cs="Times New Roman"/>
          <w:sz w:val="32"/>
          <w:szCs w:val="32"/>
        </w:rPr>
        <w:t>.</w:t>
      </w:r>
      <w:r w:rsidR="005C7A86">
        <w:rPr>
          <w:rFonts w:ascii="Times New Roman" w:hAnsi="Times New Roman" w:cs="Times New Roman"/>
          <w:sz w:val="32"/>
          <w:szCs w:val="32"/>
        </w:rPr>
        <w:t xml:space="preserve"> no. 119</w:t>
      </w:r>
      <w:r w:rsidR="0095221B">
        <w:rPr>
          <w:rFonts w:ascii="Times New Roman" w:hAnsi="Times New Roman" w:cs="Times New Roman"/>
          <w:sz w:val="32"/>
          <w:szCs w:val="32"/>
        </w:rPr>
        <w:t>06979</w:t>
      </w:r>
    </w:p>
    <w:p w:rsidR="005C7A86" w:rsidRDefault="005C7A86" w:rsidP="005C7A86">
      <w:pPr>
        <w:rPr>
          <w:rFonts w:ascii="Times New Roman" w:hAnsi="Times New Roman" w:cs="Times New Roman"/>
          <w:sz w:val="32"/>
          <w:szCs w:val="32"/>
        </w:rPr>
      </w:pPr>
    </w:p>
    <w:p w:rsidR="005C7A86" w:rsidRDefault="005C7A86" w:rsidP="005C7A86">
      <w:pPr>
        <w:rPr>
          <w:rFonts w:ascii="Times New Roman" w:hAnsi="Times New Roman" w:cs="Times New Roman"/>
          <w:sz w:val="32"/>
          <w:szCs w:val="32"/>
        </w:rPr>
      </w:pPr>
    </w:p>
    <w:p w:rsidR="005C7A86" w:rsidRDefault="005C7A86" w:rsidP="005C7A86">
      <w:pPr>
        <w:rPr>
          <w:rFonts w:ascii="Times New Roman" w:hAnsi="Times New Roman" w:cs="Times New Roman"/>
          <w:sz w:val="32"/>
          <w:szCs w:val="32"/>
        </w:rPr>
      </w:pPr>
    </w:p>
    <w:p w:rsidR="005C7A86" w:rsidRDefault="005C7A86" w:rsidP="005C7A86">
      <w:pPr>
        <w:rPr>
          <w:rFonts w:ascii="Times New Roman" w:hAnsi="Times New Roman" w:cs="Times New Roman"/>
          <w:sz w:val="32"/>
          <w:szCs w:val="32"/>
        </w:rPr>
      </w:pPr>
    </w:p>
    <w:p w:rsidR="005C7A86" w:rsidRDefault="005C7A86" w:rsidP="005C7A86">
      <w:pPr>
        <w:rPr>
          <w:rFonts w:ascii="Times New Roman" w:hAnsi="Times New Roman" w:cs="Times New Roman"/>
          <w:sz w:val="32"/>
          <w:szCs w:val="32"/>
        </w:rPr>
      </w:pPr>
    </w:p>
    <w:p w:rsidR="005C7A86" w:rsidRPr="001A0A60" w:rsidRDefault="005C7A86" w:rsidP="005C7A86">
      <w:pPr>
        <w:rPr>
          <w:rFonts w:ascii="Times New Roman" w:hAnsi="Times New Roman" w:cs="Times New Roman"/>
          <w:sz w:val="32"/>
          <w:szCs w:val="32"/>
        </w:rPr>
      </w:pPr>
      <w:r w:rsidRPr="005C7A86">
        <w:rPr>
          <w:rFonts w:ascii="Times New Roman" w:hAnsi="Times New Roman" w:cs="Times New Roman"/>
          <w:b/>
          <w:sz w:val="72"/>
          <w:szCs w:val="72"/>
        </w:rPr>
        <w:lastRenderedPageBreak/>
        <w:t xml:space="preserve">Project Introduction - </w:t>
      </w:r>
    </w:p>
    <w:p w:rsidR="005C7A86" w:rsidRDefault="005C7A86" w:rsidP="005C7A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First of all, Let us tell you about the meaning of the word </w:t>
      </w:r>
      <w:r w:rsidR="00A044CC">
        <w:rPr>
          <w:rFonts w:ascii="Times New Roman" w:hAnsi="Times New Roman" w:cs="Times New Roman"/>
          <w:i/>
          <w:sz w:val="36"/>
          <w:szCs w:val="36"/>
        </w:rPr>
        <w:t>News</w:t>
      </w:r>
      <w:r>
        <w:rPr>
          <w:rFonts w:ascii="Times New Roman" w:hAnsi="Times New Roman" w:cs="Times New Roman"/>
          <w:sz w:val="36"/>
          <w:szCs w:val="36"/>
        </w:rPr>
        <w:t xml:space="preserve"> and why we chose it as our website title.</w:t>
      </w:r>
    </w:p>
    <w:p w:rsidR="005C7A86" w:rsidRPr="00A044CC" w:rsidRDefault="005C7A86" w:rsidP="005C7A8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044C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Title Meaning –</w:t>
      </w:r>
      <w:r w:rsidR="00A044CC" w:rsidRPr="00A044CC">
        <w:rPr>
          <w:rFonts w:ascii="Arial" w:hAnsi="Arial" w:cs="Arial"/>
          <w:b/>
          <w:bCs/>
          <w:color w:val="000000" w:themeColor="text1"/>
          <w:sz w:val="32"/>
          <w:szCs w:val="32"/>
        </w:rPr>
        <w:t>News</w:t>
      </w:r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is </w:t>
      </w:r>
      <w:hyperlink r:id="rId5" w:tooltip="Information" w:history="1">
        <w:r w:rsidR="00A044CC" w:rsidRPr="00A044C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information</w:t>
        </w:r>
      </w:hyperlink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about current events. This may be provided through many different </w:t>
      </w:r>
      <w:hyperlink r:id="rId6" w:tooltip="Media (communication)" w:history="1">
        <w:r w:rsidR="00A044CC" w:rsidRPr="00A044C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media</w:t>
        </w:r>
      </w:hyperlink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: </w:t>
      </w:r>
      <w:hyperlink r:id="rId7" w:tooltip="Word of mouth" w:history="1">
        <w:r w:rsidR="00A044CC" w:rsidRPr="00A044C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word of mouth</w:t>
        </w:r>
      </w:hyperlink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</w:t>
      </w:r>
      <w:hyperlink r:id="rId8" w:tooltip="Printing" w:history="1">
        <w:r w:rsidR="00A044CC" w:rsidRPr="00A044C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printing</w:t>
        </w:r>
      </w:hyperlink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</w:t>
      </w:r>
      <w:hyperlink r:id="rId9" w:tooltip="Postal system" w:history="1">
        <w:r w:rsidR="00A044CC" w:rsidRPr="00A044C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postal systems</w:t>
        </w:r>
      </w:hyperlink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</w:t>
      </w:r>
      <w:hyperlink r:id="rId10" w:tooltip="Broadcasting" w:history="1">
        <w:r w:rsidR="00A044CC" w:rsidRPr="00A044C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broadcasting</w:t>
        </w:r>
      </w:hyperlink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</w:t>
      </w:r>
      <w:hyperlink r:id="rId11" w:tooltip="Electronic communication" w:history="1">
        <w:r w:rsidR="00A044CC" w:rsidRPr="00A044C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electronic communication</w:t>
        </w:r>
      </w:hyperlink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or through the </w:t>
      </w:r>
      <w:hyperlink r:id="rId12" w:tooltip="Testimony" w:history="1">
        <w:r w:rsidR="00A044CC" w:rsidRPr="00A044C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testimony</w:t>
        </w:r>
      </w:hyperlink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of observers and </w:t>
      </w:r>
      <w:hyperlink r:id="rId13" w:tooltip="Witness" w:history="1">
        <w:r w:rsidR="00A044CC" w:rsidRPr="00A044C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</w:rPr>
          <w:t>witnesses</w:t>
        </w:r>
      </w:hyperlink>
      <w:r w:rsidR="00A044CC" w:rsidRPr="00A044C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to events.</w:t>
      </w:r>
    </w:p>
    <w:p w:rsidR="00E76F8B" w:rsidRDefault="00E76F8B" w:rsidP="005C7A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main motive of this project is to make a perfect fully fu</w:t>
      </w:r>
      <w:r w:rsidR="00C15413">
        <w:rPr>
          <w:rFonts w:ascii="Times New Roman" w:hAnsi="Times New Roman" w:cs="Times New Roman"/>
          <w:sz w:val="36"/>
          <w:szCs w:val="36"/>
        </w:rPr>
        <w:t>nctional website which can meet</w:t>
      </w:r>
      <w:r>
        <w:rPr>
          <w:rFonts w:ascii="Times New Roman" w:hAnsi="Times New Roman" w:cs="Times New Roman"/>
          <w:sz w:val="36"/>
          <w:szCs w:val="36"/>
        </w:rPr>
        <w:t xml:space="preserve"> us</w:t>
      </w:r>
      <w:r w:rsidR="00A044CC">
        <w:rPr>
          <w:rFonts w:ascii="Times New Roman" w:hAnsi="Times New Roman" w:cs="Times New Roman"/>
          <w:sz w:val="36"/>
          <w:szCs w:val="36"/>
        </w:rPr>
        <w:t>er needs for daily News</w:t>
      </w:r>
      <w:r>
        <w:rPr>
          <w:rFonts w:ascii="Times New Roman" w:hAnsi="Times New Roman" w:cs="Times New Roman"/>
          <w:sz w:val="36"/>
          <w:szCs w:val="36"/>
        </w:rPr>
        <w:t xml:space="preserve">. We </w:t>
      </w:r>
      <w:r w:rsidR="00A044CC">
        <w:rPr>
          <w:rFonts w:ascii="Times New Roman" w:hAnsi="Times New Roman" w:cs="Times New Roman"/>
          <w:sz w:val="36"/>
          <w:szCs w:val="36"/>
        </w:rPr>
        <w:t>will concentrate every type of news</w:t>
      </w:r>
      <w:r>
        <w:rPr>
          <w:rFonts w:ascii="Times New Roman" w:hAnsi="Times New Roman" w:cs="Times New Roman"/>
          <w:sz w:val="36"/>
          <w:szCs w:val="36"/>
        </w:rPr>
        <w:t xml:space="preserve"> available on the internet into one place so the user doesn’t ha</w:t>
      </w:r>
      <w:r w:rsidR="00C15413">
        <w:rPr>
          <w:rFonts w:ascii="Times New Roman" w:hAnsi="Times New Roman" w:cs="Times New Roman"/>
          <w:sz w:val="36"/>
          <w:szCs w:val="36"/>
        </w:rPr>
        <w:t>ve</w:t>
      </w:r>
      <w:r>
        <w:rPr>
          <w:rFonts w:ascii="Times New Roman" w:hAnsi="Times New Roman" w:cs="Times New Roman"/>
          <w:sz w:val="36"/>
          <w:szCs w:val="36"/>
        </w:rPr>
        <w:t xml:space="preserve"> to go anywhere. This website will meet every user requirement</w:t>
      </w:r>
      <w:r w:rsidR="00A044CC">
        <w:rPr>
          <w:rFonts w:ascii="Times New Roman" w:hAnsi="Times New Roman" w:cs="Times New Roman"/>
          <w:sz w:val="36"/>
          <w:szCs w:val="36"/>
        </w:rPr>
        <w:t xml:space="preserve"> for daily dose of news</w:t>
      </w:r>
      <w:r>
        <w:rPr>
          <w:rFonts w:ascii="Times New Roman" w:hAnsi="Times New Roman" w:cs="Times New Roman"/>
          <w:sz w:val="36"/>
          <w:szCs w:val="36"/>
        </w:rPr>
        <w:t xml:space="preserve">. Through this project we will be learning on our skills to work in teams for future projects and how to implement our ideas into reality and </w:t>
      </w:r>
      <w:r w:rsidR="00C15413">
        <w:rPr>
          <w:rFonts w:ascii="Times New Roman" w:hAnsi="Times New Roman" w:cs="Times New Roman"/>
          <w:sz w:val="36"/>
          <w:szCs w:val="36"/>
        </w:rPr>
        <w:t xml:space="preserve">make </w:t>
      </w:r>
      <w:r>
        <w:rPr>
          <w:rFonts w:ascii="Times New Roman" w:hAnsi="Times New Roman" w:cs="Times New Roman"/>
          <w:sz w:val="36"/>
          <w:szCs w:val="36"/>
        </w:rPr>
        <w:t xml:space="preserve">apt websites. We can use this project to furnish our creativity levels and use this as a way to showcase our talent and hard work we put into website development. </w:t>
      </w:r>
    </w:p>
    <w:p w:rsidR="00E76F8B" w:rsidRDefault="00E76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209FB" w:rsidRDefault="003209FB" w:rsidP="005C7A86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Website Logo-</w:t>
      </w:r>
    </w:p>
    <w:p w:rsidR="003209FB" w:rsidRDefault="003209FB" w:rsidP="005C7A86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val="en-US" w:bidi="hi-IN"/>
        </w:rPr>
        <w:drawing>
          <wp:inline distT="0" distB="0" distL="0" distR="0">
            <wp:extent cx="4761905" cy="4761905"/>
            <wp:effectExtent l="19050" t="0" r="595" b="0"/>
            <wp:docPr id="1" name="Picture 0" descr="20200224_151735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24_151735_0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8B" w:rsidRDefault="00E76F8B" w:rsidP="005C7A86">
      <w:pPr>
        <w:rPr>
          <w:rFonts w:ascii="Times New Roman" w:hAnsi="Times New Roman" w:cs="Times New Roman"/>
          <w:b/>
          <w:sz w:val="72"/>
          <w:szCs w:val="72"/>
        </w:rPr>
      </w:pPr>
      <w:r w:rsidRPr="00E76F8B">
        <w:rPr>
          <w:rFonts w:ascii="Times New Roman" w:hAnsi="Times New Roman" w:cs="Times New Roman"/>
          <w:b/>
          <w:sz w:val="72"/>
          <w:szCs w:val="72"/>
        </w:rPr>
        <w:lastRenderedPageBreak/>
        <w:t>Applications of Project -</w:t>
      </w:r>
    </w:p>
    <w:p w:rsidR="00E76F8B" w:rsidRDefault="00E76F8B" w:rsidP="00E76F8B">
      <w:pPr>
        <w:rPr>
          <w:rFonts w:ascii="Times New Roman" w:hAnsi="Times New Roman" w:cs="Times New Roman"/>
          <w:sz w:val="72"/>
          <w:szCs w:val="72"/>
        </w:rPr>
      </w:pPr>
    </w:p>
    <w:p w:rsidR="00E76F8B" w:rsidRDefault="00A044CC" w:rsidP="00E76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Daily dose of news</w:t>
      </w:r>
      <w:r w:rsidR="00E76F8B">
        <w:rPr>
          <w:rFonts w:ascii="Times New Roman" w:hAnsi="Times New Roman" w:cs="Times New Roman"/>
          <w:sz w:val="36"/>
          <w:szCs w:val="36"/>
        </w:rPr>
        <w:t xml:space="preserve"> at one place.</w:t>
      </w:r>
    </w:p>
    <w:p w:rsidR="00E76F8B" w:rsidRDefault="00E76F8B" w:rsidP="00E76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 time of user, they don’</w:t>
      </w:r>
      <w:r w:rsidR="00A044CC">
        <w:rPr>
          <w:rFonts w:ascii="Times New Roman" w:hAnsi="Times New Roman" w:cs="Times New Roman"/>
          <w:sz w:val="36"/>
          <w:szCs w:val="36"/>
        </w:rPr>
        <w:t>t need to search for trending news</w:t>
      </w:r>
      <w:r>
        <w:rPr>
          <w:rFonts w:ascii="Times New Roman" w:hAnsi="Times New Roman" w:cs="Times New Roman"/>
          <w:sz w:val="36"/>
          <w:szCs w:val="36"/>
        </w:rPr>
        <w:t xml:space="preserve"> content.</w:t>
      </w:r>
    </w:p>
    <w:p w:rsidR="00E76F8B" w:rsidRDefault="00E76F8B" w:rsidP="00E76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 informative content also for nerds or geeks.</w:t>
      </w:r>
    </w:p>
    <w:p w:rsidR="00E76F8B" w:rsidRDefault="00E76F8B" w:rsidP="00E76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stays updated about what’s happening in the millennial world.</w:t>
      </w:r>
    </w:p>
    <w:p w:rsidR="00E76F8B" w:rsidRDefault="00E76F8B" w:rsidP="00E76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Gamers can also get benefit from this websit</w:t>
      </w:r>
      <w:r w:rsidR="00A044CC">
        <w:rPr>
          <w:rFonts w:ascii="Times New Roman" w:hAnsi="Times New Roman" w:cs="Times New Roman"/>
          <w:sz w:val="36"/>
          <w:szCs w:val="36"/>
        </w:rPr>
        <w:t>e as their kind of gaming news</w:t>
      </w:r>
      <w:r>
        <w:rPr>
          <w:rFonts w:ascii="Times New Roman" w:hAnsi="Times New Roman" w:cs="Times New Roman"/>
          <w:sz w:val="36"/>
          <w:szCs w:val="36"/>
        </w:rPr>
        <w:t xml:space="preserve"> is also available on this website.</w:t>
      </w:r>
    </w:p>
    <w:p w:rsidR="00FC156C" w:rsidRDefault="00FC156C" w:rsidP="00FC1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Daily news will also be available on the website so the older generations can also get their kind on entertainment here on the website.</w:t>
      </w:r>
    </w:p>
    <w:p w:rsidR="00FC156C" w:rsidRPr="00A044CC" w:rsidRDefault="00A044CC" w:rsidP="00A04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Summary </w:t>
      </w:r>
      <w:proofErr w:type="gramStart"/>
      <w:r>
        <w:rPr>
          <w:rFonts w:ascii="Times New Roman" w:hAnsi="Times New Roman" w:cs="Times New Roman"/>
          <w:sz w:val="36"/>
          <w:szCs w:val="36"/>
        </w:rPr>
        <w:t>Of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Daily News also get provided.</w:t>
      </w:r>
      <w:r w:rsidR="00FC156C" w:rsidRPr="00A044CC">
        <w:rPr>
          <w:rFonts w:ascii="Times New Roman" w:hAnsi="Times New Roman" w:cs="Times New Roman"/>
          <w:sz w:val="36"/>
          <w:szCs w:val="36"/>
        </w:rPr>
        <w:br w:type="page"/>
      </w:r>
    </w:p>
    <w:p w:rsidR="001A0A60" w:rsidRDefault="00A044CC" w:rsidP="00FC156C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Gantt Chart-</w:t>
      </w:r>
    </w:p>
    <w:p w:rsidR="001A0A60" w:rsidRDefault="001A0A60" w:rsidP="00FC156C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  <w:lang w:val="en-US" w:bidi="hi-IN"/>
        </w:rPr>
        <w:drawing>
          <wp:inline distT="0" distB="0" distL="0" distR="0">
            <wp:extent cx="8549640" cy="485394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C156C" w:rsidRDefault="00FC156C" w:rsidP="00FC156C">
      <w:pPr>
        <w:rPr>
          <w:rFonts w:ascii="Times New Roman" w:hAnsi="Times New Roman" w:cs="Times New Roman"/>
          <w:b/>
          <w:sz w:val="56"/>
          <w:szCs w:val="56"/>
        </w:rPr>
      </w:pPr>
      <w:r w:rsidRPr="00FC156C">
        <w:rPr>
          <w:rFonts w:ascii="Times New Roman" w:hAnsi="Times New Roman" w:cs="Times New Roman"/>
          <w:b/>
          <w:sz w:val="56"/>
          <w:szCs w:val="56"/>
        </w:rPr>
        <w:lastRenderedPageBreak/>
        <w:t xml:space="preserve">ROLE OF GROUP MEMBERS – </w:t>
      </w:r>
    </w:p>
    <w:p w:rsidR="00FC156C" w:rsidRDefault="00FC156C" w:rsidP="009522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will be having 12 Pages in total in our website and we are distributing 4 pages to each of our group member.</w:t>
      </w:r>
    </w:p>
    <w:p w:rsidR="00FC156C" w:rsidRPr="00FC156C" w:rsidRDefault="00A044CC" w:rsidP="00FC1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Amit Kumar Ashutosh (Roll no. 43, Reg. No.11906959)-</w:t>
      </w:r>
    </w:p>
    <w:p w:rsidR="00FC156C" w:rsidRDefault="00FC156C" w:rsidP="00FC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 Page</w:t>
      </w:r>
    </w:p>
    <w:p w:rsidR="00FC156C" w:rsidRDefault="00A044CC" w:rsidP="00FC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Trending</w:t>
      </w:r>
      <w:r w:rsidR="00FC156C">
        <w:rPr>
          <w:rFonts w:ascii="Times New Roman" w:hAnsi="Times New Roman" w:cs="Times New Roman"/>
          <w:sz w:val="36"/>
          <w:szCs w:val="36"/>
        </w:rPr>
        <w:t xml:space="preserve"> Series Page</w:t>
      </w:r>
    </w:p>
    <w:p w:rsidR="00FC156C" w:rsidRDefault="00FC156C" w:rsidP="00FC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About us Page.</w:t>
      </w:r>
    </w:p>
    <w:p w:rsidR="00FC156C" w:rsidRDefault="00FC156C" w:rsidP="00FC1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Educational Facts Page.</w:t>
      </w:r>
    </w:p>
    <w:p w:rsidR="00FC156C" w:rsidRPr="00FC156C" w:rsidRDefault="00A044CC" w:rsidP="00FC1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Dhiraj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Kakati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 Roll no. 42</w:t>
      </w:r>
      <w:r w:rsidR="00FC156C">
        <w:rPr>
          <w:rFonts w:ascii="Times New Roman" w:hAnsi="Times New Roman" w:cs="Times New Roman"/>
          <w:sz w:val="36"/>
          <w:szCs w:val="36"/>
        </w:rPr>
        <w:t>, Reg</w:t>
      </w:r>
      <w:r w:rsidR="00B20760">
        <w:rPr>
          <w:rFonts w:ascii="Times New Roman" w:hAnsi="Times New Roman" w:cs="Times New Roman"/>
          <w:sz w:val="36"/>
          <w:szCs w:val="36"/>
        </w:rPr>
        <w:t>.</w:t>
      </w:r>
      <w:r w:rsidR="00FC156C">
        <w:rPr>
          <w:rFonts w:ascii="Times New Roman" w:hAnsi="Times New Roman" w:cs="Times New Roman"/>
          <w:sz w:val="36"/>
          <w:szCs w:val="36"/>
        </w:rPr>
        <w:t xml:space="preserve"> No. </w:t>
      </w:r>
      <w:r w:rsidR="003209FB">
        <w:rPr>
          <w:rFonts w:ascii="Times New Roman" w:hAnsi="Times New Roman" w:cs="Times New Roman"/>
          <w:sz w:val="32"/>
          <w:szCs w:val="32"/>
        </w:rPr>
        <w:t>1190</w:t>
      </w:r>
      <w:r>
        <w:rPr>
          <w:rFonts w:ascii="Times New Roman" w:hAnsi="Times New Roman" w:cs="Times New Roman"/>
          <w:sz w:val="32"/>
          <w:szCs w:val="32"/>
        </w:rPr>
        <w:t>7022</w:t>
      </w:r>
      <w:r w:rsidR="00FC156C">
        <w:rPr>
          <w:rFonts w:ascii="Times New Roman" w:hAnsi="Times New Roman" w:cs="Times New Roman"/>
          <w:sz w:val="32"/>
          <w:szCs w:val="32"/>
        </w:rPr>
        <w:t xml:space="preserve">) – </w:t>
      </w:r>
    </w:p>
    <w:p w:rsidR="00FC156C" w:rsidRPr="00FC156C" w:rsidRDefault="00A044CC" w:rsidP="00FC15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Trending Social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Media </w:t>
      </w:r>
      <w:r w:rsidR="00FC156C">
        <w:rPr>
          <w:rFonts w:ascii="Times New Roman" w:hAnsi="Times New Roman" w:cs="Times New Roman"/>
          <w:sz w:val="32"/>
          <w:szCs w:val="32"/>
        </w:rPr>
        <w:t xml:space="preserve"> Page</w:t>
      </w:r>
      <w:proofErr w:type="gramEnd"/>
      <w:r w:rsidR="00FC156C">
        <w:rPr>
          <w:rFonts w:ascii="Times New Roman" w:hAnsi="Times New Roman" w:cs="Times New Roman"/>
          <w:sz w:val="32"/>
          <w:szCs w:val="32"/>
        </w:rPr>
        <w:t>.</w:t>
      </w:r>
    </w:p>
    <w:p w:rsidR="00FC156C" w:rsidRPr="00FC156C" w:rsidRDefault="00FC156C" w:rsidP="00FC15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Movies and Music </w:t>
      </w:r>
      <w:r w:rsidR="00A044CC">
        <w:rPr>
          <w:rFonts w:ascii="Times New Roman" w:hAnsi="Times New Roman" w:cs="Times New Roman"/>
          <w:sz w:val="32"/>
          <w:szCs w:val="32"/>
        </w:rPr>
        <w:t xml:space="preserve">News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:rsidR="00FC156C" w:rsidRPr="00FC156C" w:rsidRDefault="00FC156C" w:rsidP="00FC15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New Releases Page</w:t>
      </w:r>
    </w:p>
    <w:p w:rsidR="00FC156C" w:rsidRDefault="00A044CC" w:rsidP="00FC15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Trending National News Page</w:t>
      </w:r>
      <w:r w:rsidR="00FC156C">
        <w:rPr>
          <w:rFonts w:ascii="Times New Roman" w:hAnsi="Times New Roman" w:cs="Times New Roman"/>
          <w:sz w:val="36"/>
          <w:szCs w:val="36"/>
        </w:rPr>
        <w:t>.</w:t>
      </w:r>
    </w:p>
    <w:p w:rsidR="00FC156C" w:rsidRDefault="00A044CC" w:rsidP="00FC15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Rahul Kumar (Roll no. 44</w:t>
      </w:r>
      <w:r w:rsidR="00FC156C">
        <w:rPr>
          <w:rFonts w:ascii="Times New Roman" w:hAnsi="Times New Roman" w:cs="Times New Roman"/>
          <w:sz w:val="36"/>
          <w:szCs w:val="36"/>
        </w:rPr>
        <w:t>, Reg. No. 119</w:t>
      </w:r>
      <w:r>
        <w:rPr>
          <w:rFonts w:ascii="Times New Roman" w:hAnsi="Times New Roman" w:cs="Times New Roman"/>
          <w:sz w:val="36"/>
          <w:szCs w:val="36"/>
        </w:rPr>
        <w:t>06979</w:t>
      </w:r>
      <w:r w:rsidR="00FC156C">
        <w:rPr>
          <w:rFonts w:ascii="Times New Roman" w:hAnsi="Times New Roman" w:cs="Times New Roman"/>
          <w:sz w:val="36"/>
          <w:szCs w:val="36"/>
        </w:rPr>
        <w:t xml:space="preserve">)- </w:t>
      </w:r>
    </w:p>
    <w:p w:rsidR="00FC156C" w:rsidRDefault="00A044CC" w:rsidP="00FC1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Trending International</w:t>
      </w:r>
      <w:r w:rsidR="00FC156C">
        <w:rPr>
          <w:rFonts w:ascii="Times New Roman" w:hAnsi="Times New Roman" w:cs="Times New Roman"/>
          <w:sz w:val="36"/>
          <w:szCs w:val="36"/>
        </w:rPr>
        <w:t xml:space="preserve"> page</w:t>
      </w:r>
    </w:p>
    <w:p w:rsidR="00FC156C" w:rsidRDefault="00FC156C" w:rsidP="00FC1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Trending Web series page.</w:t>
      </w:r>
    </w:p>
    <w:p w:rsidR="00FC156C" w:rsidRDefault="00A044CC" w:rsidP="00FC1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Summary</w:t>
      </w:r>
      <w:r w:rsidR="00FC156C">
        <w:rPr>
          <w:rFonts w:ascii="Times New Roman" w:hAnsi="Times New Roman" w:cs="Times New Roman"/>
          <w:sz w:val="36"/>
          <w:szCs w:val="36"/>
        </w:rPr>
        <w:t xml:space="preserve"> Page.</w:t>
      </w:r>
    </w:p>
    <w:p w:rsidR="00FC156C" w:rsidRPr="00FC156C" w:rsidRDefault="00FC156C" w:rsidP="00FC1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Daily News Page</w:t>
      </w:r>
    </w:p>
    <w:p w:rsidR="00FC156C" w:rsidRPr="00FC156C" w:rsidRDefault="00FC156C" w:rsidP="00FC15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C156C" w:rsidRDefault="00FC156C" w:rsidP="00FC156C">
      <w:pPr>
        <w:rPr>
          <w:rFonts w:ascii="Times New Roman" w:hAnsi="Times New Roman" w:cs="Times New Roman"/>
          <w:sz w:val="36"/>
          <w:szCs w:val="36"/>
        </w:rPr>
      </w:pPr>
    </w:p>
    <w:p w:rsidR="00A044CC" w:rsidRDefault="00A044CC" w:rsidP="00FC156C">
      <w:pPr>
        <w:rPr>
          <w:rFonts w:ascii="Times New Roman" w:hAnsi="Times New Roman" w:cs="Times New Roman"/>
          <w:sz w:val="36"/>
          <w:szCs w:val="36"/>
        </w:rPr>
      </w:pPr>
    </w:p>
    <w:p w:rsidR="00A044CC" w:rsidRDefault="00A044CC" w:rsidP="00FC156C">
      <w:pPr>
        <w:rPr>
          <w:rFonts w:ascii="Times New Roman" w:hAnsi="Times New Roman" w:cs="Times New Roman"/>
          <w:sz w:val="36"/>
          <w:szCs w:val="36"/>
        </w:rPr>
      </w:pPr>
    </w:p>
    <w:p w:rsidR="00A044CC" w:rsidRDefault="00A044CC" w:rsidP="00FC156C">
      <w:pPr>
        <w:rPr>
          <w:rFonts w:ascii="Times New Roman" w:hAnsi="Times New Roman" w:cs="Times New Roman"/>
          <w:sz w:val="36"/>
          <w:szCs w:val="36"/>
        </w:rPr>
      </w:pPr>
    </w:p>
    <w:p w:rsidR="00A044CC" w:rsidRPr="00FC156C" w:rsidRDefault="00A044CC" w:rsidP="00FC156C">
      <w:pPr>
        <w:rPr>
          <w:rFonts w:ascii="Times New Roman" w:hAnsi="Times New Roman" w:cs="Times New Roman"/>
          <w:sz w:val="36"/>
          <w:szCs w:val="36"/>
        </w:rPr>
      </w:pPr>
    </w:p>
    <w:sectPr w:rsidR="00A044CC" w:rsidRPr="00FC156C" w:rsidSect="009522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EB8"/>
    <w:multiLevelType w:val="hybridMultilevel"/>
    <w:tmpl w:val="F10E66D4"/>
    <w:lvl w:ilvl="0" w:tplc="2F483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62DE8"/>
    <w:multiLevelType w:val="hybridMultilevel"/>
    <w:tmpl w:val="C2A6D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72375"/>
    <w:multiLevelType w:val="hybridMultilevel"/>
    <w:tmpl w:val="30881614"/>
    <w:lvl w:ilvl="0" w:tplc="3CBA3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6B7548"/>
    <w:multiLevelType w:val="hybridMultilevel"/>
    <w:tmpl w:val="594C0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92AFF"/>
    <w:multiLevelType w:val="hybridMultilevel"/>
    <w:tmpl w:val="AEAA3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61B33"/>
    <w:multiLevelType w:val="hybridMultilevel"/>
    <w:tmpl w:val="4C62C03E"/>
    <w:lvl w:ilvl="0" w:tplc="9028CF9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7A86"/>
    <w:rsid w:val="001A0A60"/>
    <w:rsid w:val="003209FB"/>
    <w:rsid w:val="00585361"/>
    <w:rsid w:val="005C7A86"/>
    <w:rsid w:val="0069674A"/>
    <w:rsid w:val="00805932"/>
    <w:rsid w:val="008C4DCE"/>
    <w:rsid w:val="0095221B"/>
    <w:rsid w:val="00A044CC"/>
    <w:rsid w:val="00B20760"/>
    <w:rsid w:val="00C15413"/>
    <w:rsid w:val="00E76F8B"/>
    <w:rsid w:val="00FC1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44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ting" TargetMode="External"/><Relationship Id="rId13" Type="http://schemas.openxmlformats.org/officeDocument/2006/relationships/hyperlink" Target="https://en.wikipedia.org/wiki/Witn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rd_of_mouth" TargetMode="External"/><Relationship Id="rId12" Type="http://schemas.openxmlformats.org/officeDocument/2006/relationships/hyperlink" Target="https://en.wikipedia.org/wiki/Testimon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dia_(communication)" TargetMode="External"/><Relationship Id="rId11" Type="http://schemas.openxmlformats.org/officeDocument/2006/relationships/hyperlink" Target="https://en.wikipedia.org/wiki/Electronic_communication" TargetMode="External"/><Relationship Id="rId5" Type="http://schemas.openxmlformats.org/officeDocument/2006/relationships/hyperlink" Target="https://en.wikipedia.org/wiki/Information" TargetMode="External"/><Relationship Id="rId15" Type="http://schemas.openxmlformats.org/officeDocument/2006/relationships/chart" Target="charts/chart1.xml"/><Relationship Id="rId10" Type="http://schemas.openxmlformats.org/officeDocument/2006/relationships/hyperlink" Target="https://en.wikipedia.org/wiki/Broadca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stal_system" TargetMode="Externa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Language Used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HTML</c:v>
                </c:pt>
                <c:pt idx="1">
                  <c:v>CSS</c:v>
                </c:pt>
                <c:pt idx="2">
                  <c:v>PHP</c:v>
                </c:pt>
                <c:pt idx="3">
                  <c:v>JAVASCRIPT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3.2</c:v>
                </c:pt>
                <c:pt idx="1">
                  <c:v>4.2</c:v>
                </c:pt>
                <c:pt idx="2">
                  <c:v>2</c:v>
                </c:pt>
                <c:pt idx="3">
                  <c:v>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964-4F47-8274-76B41C63DE4A}"/>
            </c:ext>
          </c:extLst>
        </c:ser>
        <c:dLbls/>
        <c:firstSliceAng val="0"/>
      </c:pieChart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Singh</dc:creator>
  <cp:lastModifiedBy>ashu</cp:lastModifiedBy>
  <cp:revision>2</cp:revision>
  <dcterms:created xsi:type="dcterms:W3CDTF">2020-02-24T10:02:00Z</dcterms:created>
  <dcterms:modified xsi:type="dcterms:W3CDTF">2020-02-24T10:02:00Z</dcterms:modified>
</cp:coreProperties>
</file>