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23E" w:rsidRDefault="00ED423E" w:rsidP="00ED423E">
      <w:pPr>
        <w:rPr>
          <w:sz w:val="96"/>
          <w:szCs w:val="96"/>
          <w:lang w:val="en-US"/>
        </w:rPr>
      </w:pPr>
      <w:r>
        <w:rPr>
          <w:noProof/>
          <w:sz w:val="96"/>
          <w:szCs w:val="96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-3447415</wp:posOffset>
                </wp:positionH>
                <wp:positionV relativeFrom="paragraph">
                  <wp:posOffset>-2076450</wp:posOffset>
                </wp:positionV>
                <wp:extent cx="5478722" cy="4275662"/>
                <wp:effectExtent l="0" t="0" r="1009650" b="685800"/>
                <wp:wrapNone/>
                <wp:docPr id="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65728">
                          <a:off x="0" y="0"/>
                          <a:ext cx="5478722" cy="427566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E608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-271.45pt;margin-top:-163.5pt;width:431.4pt;height:336.65pt;rotation:-4188047fd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" fillcolor="#4472c4 [3204]" strokecolor="#1f3763 [1604]" strokeweight="1pt">
                <w10:wrap anchorx="page"/>
              </v:shape>
            </w:pict>
          </mc:Fallback>
        </mc:AlternateContent>
      </w:r>
    </w:p>
    <w:p w:rsidR="00ED423E" w:rsidRDefault="00ED423E" w:rsidP="00ED423E">
      <w:pPr>
        <w:rPr>
          <w:sz w:val="96"/>
          <w:szCs w:val="96"/>
          <w:lang w:val="en-US"/>
        </w:rPr>
      </w:pPr>
    </w:p>
    <w:p w:rsidR="00ED423E" w:rsidRDefault="00ED423E" w:rsidP="00ED423E">
      <w:pPr>
        <w:rPr>
          <w:sz w:val="96"/>
          <w:szCs w:val="96"/>
          <w:lang w:val="en-US"/>
        </w:rPr>
      </w:pPr>
    </w:p>
    <w:p w:rsidR="00ED423E" w:rsidRDefault="00ED423E" w:rsidP="00ED423E">
      <w:pPr>
        <w:rPr>
          <w:sz w:val="96"/>
          <w:szCs w:val="96"/>
          <w:lang w:val="en-US"/>
        </w:rPr>
      </w:pPr>
    </w:p>
    <w:p w:rsidR="00ED423E" w:rsidRDefault="00ED423E" w:rsidP="00ED423E">
      <w:pPr>
        <w:rPr>
          <w:sz w:val="96"/>
          <w:szCs w:val="96"/>
          <w:lang w:val="en-US"/>
        </w:rPr>
      </w:pPr>
      <w:r>
        <w:rPr>
          <w:noProof/>
          <w:sz w:val="96"/>
          <w:szCs w:val="96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1B44F3" wp14:editId="4D30F2F2">
                <wp:simplePos x="0" y="0"/>
                <wp:positionH relativeFrom="column">
                  <wp:posOffset>-3839454</wp:posOffset>
                </wp:positionH>
                <wp:positionV relativeFrom="paragraph">
                  <wp:posOffset>487502</wp:posOffset>
                </wp:positionV>
                <wp:extent cx="8923158" cy="8486631"/>
                <wp:effectExtent l="0" t="0" r="1573530" b="1705610"/>
                <wp:wrapNone/>
                <wp:docPr id="4" name="Isosceles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62422">
                          <a:off x="0" y="0"/>
                          <a:ext cx="8923158" cy="848663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574E8" id="Isosceles Triangle 4" o:spid="_x0000_s1026" type="#_x0000_t5" style="position:absolute;margin-left:-302.3pt;margin-top:38.4pt;width:702.6pt;height:668.25pt;rotation:-2007125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" fillcolor="#4472c4 [3204]" strokecolor="#1f3763 [1604]" strokeweight="1pt"/>
            </w:pict>
          </mc:Fallback>
        </mc:AlternateContent>
      </w:r>
      <w:r w:rsidRPr="00ED423E">
        <w:rPr>
          <w:sz w:val="96"/>
          <w:szCs w:val="96"/>
          <w:lang w:val="en-US"/>
        </w:rPr>
        <w:t xml:space="preserve">Assignment </w:t>
      </w:r>
      <w:r>
        <w:rPr>
          <w:sz w:val="96"/>
          <w:szCs w:val="96"/>
          <w:lang w:val="en-US"/>
        </w:rPr>
        <w:t xml:space="preserve">    </w:t>
      </w:r>
    </w:p>
    <w:p w:rsidR="009C57C0" w:rsidRDefault="00ED423E" w:rsidP="00ED423E">
      <w:pPr>
        <w:rPr>
          <w:sz w:val="28"/>
          <w:szCs w:val="28"/>
          <w:lang w:val="en-US"/>
        </w:rPr>
      </w:pPr>
      <w:r w:rsidRPr="00ED423E">
        <w:rPr>
          <w:sz w:val="96"/>
          <w:szCs w:val="96"/>
          <w:lang w:val="en-US"/>
        </w:rPr>
        <w:t>Documentation</w:t>
      </w:r>
    </w:p>
    <w:p w:rsidR="00E35CA5" w:rsidRDefault="00D14D14" w:rsidP="00ED423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E35CA5">
        <w:rPr>
          <w:sz w:val="28"/>
          <w:szCs w:val="28"/>
          <w:lang w:val="en-US"/>
        </w:rPr>
        <w:tab/>
      </w:r>
      <w:r w:rsidR="00E35CA5">
        <w:rPr>
          <w:sz w:val="28"/>
          <w:szCs w:val="28"/>
          <w:lang w:val="en-US"/>
        </w:rPr>
        <w:tab/>
      </w:r>
      <w:r w:rsidR="00E35CA5">
        <w:rPr>
          <w:sz w:val="28"/>
          <w:szCs w:val="28"/>
          <w:lang w:val="en-US"/>
        </w:rPr>
        <w:tab/>
      </w:r>
      <w:r w:rsidR="00E35CA5">
        <w:rPr>
          <w:sz w:val="28"/>
          <w:szCs w:val="28"/>
          <w:lang w:val="en-US"/>
        </w:rPr>
        <w:tab/>
      </w:r>
      <w:r w:rsidR="00E35CA5">
        <w:rPr>
          <w:sz w:val="28"/>
          <w:szCs w:val="28"/>
          <w:lang w:val="en-US"/>
        </w:rPr>
        <w:tab/>
        <w:t>- Ritesh</w:t>
      </w:r>
    </w:p>
    <w:p w:rsidR="00D14D14" w:rsidRPr="00D14D14" w:rsidRDefault="00D14D14" w:rsidP="00E35CA5">
      <w:pPr>
        <w:ind w:left="64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Dated (14.11.2022)</w:t>
      </w:r>
    </w:p>
    <w:p w:rsidR="00ED423E" w:rsidRDefault="00ED423E" w:rsidP="00ED423E">
      <w:pPr>
        <w:rPr>
          <w:sz w:val="96"/>
          <w:szCs w:val="96"/>
          <w:lang w:val="en-US"/>
        </w:rPr>
      </w:pPr>
    </w:p>
    <w:p w:rsidR="00ED423E" w:rsidRDefault="00ED423E" w:rsidP="00ED423E">
      <w:pPr>
        <w:rPr>
          <w:sz w:val="96"/>
          <w:szCs w:val="96"/>
          <w:lang w:val="en-US"/>
        </w:rPr>
      </w:pPr>
    </w:p>
    <w:p w:rsidR="00ED423E" w:rsidRDefault="00ED423E" w:rsidP="00ED423E">
      <w:pPr>
        <w:rPr>
          <w:sz w:val="96"/>
          <w:szCs w:val="96"/>
          <w:lang w:val="en-US"/>
        </w:rPr>
      </w:pPr>
      <w:r>
        <w:rPr>
          <w:noProof/>
          <w:sz w:val="96"/>
          <w:szCs w:val="96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01C2C3" wp14:editId="70997DD7">
                <wp:simplePos x="0" y="0"/>
                <wp:positionH relativeFrom="column">
                  <wp:posOffset>4718683</wp:posOffset>
                </wp:positionH>
                <wp:positionV relativeFrom="paragraph">
                  <wp:posOffset>367445</wp:posOffset>
                </wp:positionV>
                <wp:extent cx="4143115" cy="2655451"/>
                <wp:effectExtent l="858202" t="418148" r="0" b="0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34543">
                          <a:off x="0" y="0"/>
                          <a:ext cx="4143115" cy="265545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EEE4" id="Isosceles Triangle 3" o:spid="_x0000_s1026" type="#_x0000_t5" style="position:absolute;margin-left:371.55pt;margin-top:28.95pt;width:326.25pt;height:209.1pt;rotation:779282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" fillcolor="#4472c4 [3204]" strokecolor="#1f3763 [1604]" strokeweight="1pt"/>
            </w:pict>
          </mc:Fallback>
        </mc:AlternateContent>
      </w:r>
    </w:p>
    <w:p w:rsidR="00ED423E" w:rsidRDefault="00ED423E" w:rsidP="00ED423E">
      <w:pPr>
        <w:rPr>
          <w:sz w:val="24"/>
          <w:szCs w:val="24"/>
          <w:lang w:val="en-US"/>
        </w:rPr>
      </w:pPr>
    </w:p>
    <w:p w:rsidR="00ED423E" w:rsidRPr="00B77AAE" w:rsidRDefault="00D14D14" w:rsidP="00ED423E">
      <w:pPr>
        <w:rPr>
          <w:b/>
          <w:sz w:val="36"/>
          <w:szCs w:val="36"/>
          <w:u w:val="single"/>
          <w:lang w:val="en-US"/>
        </w:rPr>
      </w:pPr>
      <w:r w:rsidRPr="00B77AAE">
        <w:rPr>
          <w:b/>
          <w:sz w:val="36"/>
          <w:szCs w:val="36"/>
          <w:u w:val="single"/>
          <w:lang w:val="en-US"/>
        </w:rPr>
        <w:t xml:space="preserve">Assignment: Technical Description </w:t>
      </w:r>
    </w:p>
    <w:p w:rsidR="00D14D14" w:rsidRPr="00E35CA5" w:rsidRDefault="00D14D14" w:rsidP="00ED423E">
      <w:pPr>
        <w:rPr>
          <w:sz w:val="28"/>
          <w:szCs w:val="28"/>
          <w:lang w:val="en-US"/>
        </w:rPr>
      </w:pPr>
      <w:r w:rsidRPr="00E35CA5">
        <w:rPr>
          <w:sz w:val="28"/>
          <w:szCs w:val="28"/>
          <w:lang w:val="en-US"/>
        </w:rPr>
        <w:t xml:space="preserve">In this Documentation, we will discuss and represent how to deploy a serverless containerized application at </w:t>
      </w:r>
      <w:r w:rsidR="00E35CA5" w:rsidRPr="00E35CA5">
        <w:rPr>
          <w:sz w:val="28"/>
          <w:szCs w:val="28"/>
          <w:lang w:val="en-US"/>
        </w:rPr>
        <w:t>Amazon ECS Fargate with AWS Copilot.</w:t>
      </w:r>
      <w:r w:rsidRPr="00E35CA5">
        <w:rPr>
          <w:sz w:val="28"/>
          <w:szCs w:val="28"/>
          <w:lang w:val="en-US"/>
        </w:rPr>
        <w:t xml:space="preserve"> </w:t>
      </w:r>
    </w:p>
    <w:p w:rsidR="00E35CA5" w:rsidRDefault="00E35CA5" w:rsidP="00E35CA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Moreover, we have to look at AWS Copilot deployment and AWS CI/CD pipeline-based deployment workflow for serverless containerized applications.</w:t>
      </w:r>
    </w:p>
    <w:p w:rsidR="00E35CA5" w:rsidRDefault="00E35CA5" w:rsidP="00E35CA5">
      <w:pPr>
        <w:rPr>
          <w:sz w:val="28"/>
          <w:szCs w:val="28"/>
          <w:lang w:val="en-US"/>
        </w:rPr>
      </w:pPr>
    </w:p>
    <w:p w:rsidR="00E35CA5" w:rsidRPr="00B77AAE" w:rsidRDefault="00E35CA5" w:rsidP="00E35CA5">
      <w:pPr>
        <w:rPr>
          <w:b/>
          <w:sz w:val="28"/>
          <w:szCs w:val="28"/>
          <w:u w:val="single"/>
          <w:lang w:val="en-US"/>
        </w:rPr>
      </w:pPr>
      <w:r w:rsidRPr="00B77AAE">
        <w:rPr>
          <w:b/>
          <w:sz w:val="28"/>
          <w:szCs w:val="28"/>
          <w:u w:val="single"/>
          <w:lang w:val="en-US"/>
        </w:rPr>
        <w:t>AWS Architecture</w:t>
      </w:r>
    </w:p>
    <w:p w:rsidR="00E35CA5" w:rsidRDefault="00E35CA5" w:rsidP="00E35CA5">
      <w:pPr>
        <w:rPr>
          <w:sz w:val="28"/>
          <w:szCs w:val="28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512989"/>
            <wp:effectExtent l="0" t="0" r="2540" b="0"/>
            <wp:docPr id="5" name="Picture 5" descr="https://assets-global.website-files.com/5f16ec6886fb3fb049008f9a/62685946eda92c7ca7f00519_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-global.website-files.com/5f16ec6886fb3fb049008f9a/62685946eda92c7ca7f00519_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CA5" w:rsidRDefault="00E35CA5" w:rsidP="00E35CA5">
      <w:pPr>
        <w:rPr>
          <w:rFonts w:cstheme="minorHAnsi"/>
          <w:sz w:val="28"/>
          <w:szCs w:val="28"/>
          <w:shd w:val="clear" w:color="auto" w:fill="FFFFFF"/>
        </w:rPr>
      </w:pPr>
      <w:r w:rsidRPr="00E35CA5">
        <w:rPr>
          <w:rFonts w:cstheme="minorHAnsi"/>
          <w:sz w:val="28"/>
          <w:szCs w:val="28"/>
          <w:shd w:val="clear" w:color="auto" w:fill="FFFFFF"/>
        </w:rPr>
        <w:t xml:space="preserve">In this </w:t>
      </w:r>
      <w:r w:rsidRPr="00E35CA5">
        <w:rPr>
          <w:rFonts w:cstheme="minorHAnsi"/>
          <w:sz w:val="28"/>
          <w:szCs w:val="28"/>
          <w:shd w:val="clear" w:color="auto" w:fill="FFFFFF"/>
        </w:rPr>
        <w:t xml:space="preserve">AWS Architecture Diagram </w:t>
      </w:r>
      <w:r>
        <w:rPr>
          <w:rFonts w:cstheme="minorHAnsi"/>
          <w:sz w:val="28"/>
          <w:szCs w:val="28"/>
          <w:shd w:val="clear" w:color="auto" w:fill="FFFFFF"/>
        </w:rPr>
        <w:t>shows</w:t>
      </w:r>
      <w:r w:rsidRPr="00E35CA5">
        <w:rPr>
          <w:rFonts w:cstheme="minorHAnsi"/>
          <w:sz w:val="28"/>
          <w:szCs w:val="28"/>
          <w:shd w:val="clear" w:color="auto" w:fill="FFFFFF"/>
        </w:rPr>
        <w:t xml:space="preserve"> how AWS </w:t>
      </w:r>
      <w:proofErr w:type="spellStart"/>
      <w:r w:rsidRPr="00E35CA5">
        <w:rPr>
          <w:rFonts w:cstheme="minorHAnsi"/>
          <w:sz w:val="28"/>
          <w:szCs w:val="28"/>
          <w:shd w:val="clear" w:color="auto" w:fill="FFFFFF"/>
        </w:rPr>
        <w:t>Copilot</w:t>
      </w:r>
      <w:proofErr w:type="spellEnd"/>
      <w:r w:rsidRPr="00E35CA5">
        <w:rPr>
          <w:rFonts w:cstheme="minorHAnsi"/>
          <w:sz w:val="28"/>
          <w:szCs w:val="28"/>
          <w:shd w:val="clear" w:color="auto" w:fill="FFFFFF"/>
        </w:rPr>
        <w:t xml:space="preserve"> CLI is used to deploy </w:t>
      </w:r>
      <w:proofErr w:type="spellStart"/>
      <w:r w:rsidRPr="00E35CA5">
        <w:rPr>
          <w:rFonts w:cstheme="minorHAnsi"/>
          <w:sz w:val="28"/>
          <w:szCs w:val="28"/>
          <w:shd w:val="clear" w:color="auto" w:fill="FFFFFF"/>
        </w:rPr>
        <w:t>Serverless</w:t>
      </w:r>
      <w:proofErr w:type="spellEnd"/>
      <w:r w:rsidRPr="00E35CA5">
        <w:rPr>
          <w:rFonts w:cstheme="minorHAnsi"/>
          <w:sz w:val="28"/>
          <w:szCs w:val="28"/>
          <w:shd w:val="clear" w:color="auto" w:fill="FFFFFF"/>
        </w:rPr>
        <w:t xml:space="preserve"> Containerized </w:t>
      </w:r>
      <w:r>
        <w:rPr>
          <w:rFonts w:cstheme="minorHAnsi"/>
          <w:sz w:val="28"/>
          <w:szCs w:val="28"/>
          <w:shd w:val="clear" w:color="auto" w:fill="FFFFFF"/>
        </w:rPr>
        <w:t>Applications</w:t>
      </w:r>
      <w:r w:rsidRPr="00E35CA5">
        <w:rPr>
          <w:rFonts w:cstheme="minorHAnsi"/>
          <w:sz w:val="28"/>
          <w:szCs w:val="28"/>
          <w:shd w:val="clear" w:color="auto" w:fill="FFFFFF"/>
        </w:rPr>
        <w:t xml:space="preserve"> on Amazon ECS </w:t>
      </w:r>
      <w:proofErr w:type="spellStart"/>
      <w:r w:rsidRPr="00E35CA5">
        <w:rPr>
          <w:rFonts w:cstheme="minorHAnsi"/>
          <w:sz w:val="28"/>
          <w:szCs w:val="28"/>
          <w:shd w:val="clear" w:color="auto" w:fill="FFFFFF"/>
        </w:rPr>
        <w:t>Fargate</w:t>
      </w:r>
      <w:proofErr w:type="spellEnd"/>
      <w:r w:rsidRPr="00E35CA5">
        <w:rPr>
          <w:rFonts w:cstheme="minorHAnsi"/>
          <w:sz w:val="28"/>
          <w:szCs w:val="28"/>
          <w:shd w:val="clear" w:color="auto" w:fill="FFFFFF"/>
        </w:rPr>
        <w:t xml:space="preserve"> both the way normal and CI/CD pipeline workflow-based deployment.</w:t>
      </w:r>
    </w:p>
    <w:p w:rsid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  <w:r w:rsidRPr="00B77AAE">
        <w:rPr>
          <w:rFonts w:cstheme="minorHAnsi"/>
          <w:b/>
          <w:sz w:val="28"/>
          <w:szCs w:val="28"/>
          <w:u w:val="single"/>
          <w:shd w:val="clear" w:color="auto" w:fill="FFFFFF"/>
        </w:rPr>
        <w:t xml:space="preserve">AWS </w:t>
      </w:r>
      <w:proofErr w:type="spellStart"/>
      <w:r w:rsidRPr="00B77AAE">
        <w:rPr>
          <w:rFonts w:cstheme="minorHAnsi"/>
          <w:b/>
          <w:sz w:val="28"/>
          <w:szCs w:val="28"/>
          <w:u w:val="single"/>
          <w:shd w:val="clear" w:color="auto" w:fill="FFFFFF"/>
        </w:rPr>
        <w:t>Copilot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91357F">
        <w:rPr>
          <w:rFonts w:cstheme="minorHAnsi"/>
          <w:sz w:val="28"/>
          <w:szCs w:val="28"/>
          <w:shd w:val="clear" w:color="auto" w:fill="FFFFFF"/>
        </w:rPr>
        <w:sym w:font="Wingdings" w:char="F0E0"/>
      </w:r>
    </w:p>
    <w:p w:rsid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  <w:r w:rsidRPr="0091357F">
        <w:rPr>
          <w:rFonts w:cstheme="minorHAnsi"/>
          <w:sz w:val="28"/>
          <w:szCs w:val="28"/>
          <w:shd w:val="clear" w:color="auto" w:fill="FFFFFF"/>
        </w:rPr>
        <w:t xml:space="preserve">The AWS </w:t>
      </w:r>
      <w:proofErr w:type="spellStart"/>
      <w:r w:rsidRPr="0091357F">
        <w:rPr>
          <w:rFonts w:cstheme="minorHAnsi"/>
          <w:sz w:val="28"/>
          <w:szCs w:val="28"/>
          <w:shd w:val="clear" w:color="auto" w:fill="FFFFFF"/>
        </w:rPr>
        <w:t>Copilot</w:t>
      </w:r>
      <w:proofErr w:type="spellEnd"/>
      <w:r w:rsidRPr="0091357F">
        <w:rPr>
          <w:rFonts w:cstheme="minorHAnsi"/>
          <w:sz w:val="28"/>
          <w:szCs w:val="28"/>
          <w:shd w:val="clear" w:color="auto" w:fill="FFFFFF"/>
        </w:rPr>
        <w:t xml:space="preserve"> CLI is a tool for developers to build, release, and operate production-ready containerized applications on Amazon ECS, AWS </w:t>
      </w:r>
      <w:proofErr w:type="spellStart"/>
      <w:r w:rsidRPr="0091357F">
        <w:rPr>
          <w:rFonts w:cstheme="minorHAnsi"/>
          <w:sz w:val="28"/>
          <w:szCs w:val="28"/>
          <w:shd w:val="clear" w:color="auto" w:fill="FFFFFF"/>
        </w:rPr>
        <w:t>Fargate</w:t>
      </w:r>
      <w:proofErr w:type="spellEnd"/>
      <w:r w:rsidR="00F81C8B">
        <w:rPr>
          <w:rFonts w:cstheme="minorHAnsi"/>
          <w:sz w:val="28"/>
          <w:szCs w:val="28"/>
          <w:shd w:val="clear" w:color="auto" w:fill="FFFFFF"/>
        </w:rPr>
        <w:t>,</w:t>
      </w:r>
      <w:r w:rsidRPr="0091357F">
        <w:rPr>
          <w:rFonts w:cstheme="minorHAnsi"/>
          <w:sz w:val="28"/>
          <w:szCs w:val="28"/>
          <w:shd w:val="clear" w:color="auto" w:fill="FFFFFF"/>
        </w:rPr>
        <w:t xml:space="preserve"> and AWS App Runner. From getting started, pushing to staging, and releasing to production, </w:t>
      </w:r>
      <w:proofErr w:type="spellStart"/>
      <w:r w:rsidRPr="0091357F">
        <w:rPr>
          <w:rFonts w:cstheme="minorHAnsi"/>
          <w:sz w:val="28"/>
          <w:szCs w:val="28"/>
          <w:shd w:val="clear" w:color="auto" w:fill="FFFFFF"/>
        </w:rPr>
        <w:t>Copilot</w:t>
      </w:r>
      <w:proofErr w:type="spellEnd"/>
      <w:r w:rsidRPr="0091357F">
        <w:rPr>
          <w:rFonts w:cstheme="minorHAnsi"/>
          <w:sz w:val="28"/>
          <w:szCs w:val="28"/>
          <w:shd w:val="clear" w:color="auto" w:fill="FFFFFF"/>
        </w:rPr>
        <w:t xml:space="preserve"> can help manage the entire lifecycle of your application development.</w:t>
      </w:r>
    </w:p>
    <w:p w:rsid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</w:p>
    <w:p w:rsid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  <w:r w:rsidRPr="00B77AAE">
        <w:rPr>
          <w:rFonts w:cstheme="minorHAnsi"/>
          <w:b/>
          <w:sz w:val="28"/>
          <w:szCs w:val="28"/>
          <w:u w:val="single"/>
          <w:shd w:val="clear" w:color="auto" w:fill="FFFFFF"/>
        </w:rPr>
        <w:lastRenderedPageBreak/>
        <w:t>AWS ECS</w:t>
      </w:r>
      <w:r>
        <w:rPr>
          <w:rFonts w:cstheme="minorHAnsi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91357F">
        <w:rPr>
          <w:rFonts w:cstheme="minorHAnsi"/>
          <w:sz w:val="28"/>
          <w:szCs w:val="28"/>
          <w:shd w:val="clear" w:color="auto" w:fill="FFFFFF"/>
        </w:rPr>
        <w:sym w:font="Wingdings" w:char="F0E0"/>
      </w:r>
    </w:p>
    <w:p w:rsid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  <w:r w:rsidRPr="0091357F">
        <w:rPr>
          <w:rFonts w:cstheme="minorHAnsi"/>
          <w:sz w:val="28"/>
          <w:szCs w:val="28"/>
          <w:shd w:val="clear" w:color="auto" w:fill="FFFFFF"/>
        </w:rPr>
        <w:t>Amazon ECS is a fully managed container orchestration service that makes it easy for you to deploy, manage, and scale containerized applications</w:t>
      </w:r>
      <w:r>
        <w:rPr>
          <w:rFonts w:cstheme="minorHAnsi"/>
          <w:sz w:val="28"/>
          <w:szCs w:val="28"/>
          <w:shd w:val="clear" w:color="auto" w:fill="FFFFFF"/>
        </w:rPr>
        <w:t>.</w:t>
      </w:r>
    </w:p>
    <w:p w:rsid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</w:p>
    <w:p w:rsidR="0091357F" w:rsidRPr="00B77AAE" w:rsidRDefault="0091357F" w:rsidP="00E35CA5">
      <w:pPr>
        <w:rPr>
          <w:rFonts w:cstheme="minorHAnsi"/>
          <w:b/>
          <w:sz w:val="32"/>
          <w:szCs w:val="32"/>
          <w:u w:val="single"/>
          <w:shd w:val="clear" w:color="auto" w:fill="FFFFFF"/>
        </w:rPr>
      </w:pPr>
      <w:r w:rsidRPr="00B77AAE">
        <w:rPr>
          <w:rFonts w:cstheme="minorHAnsi"/>
          <w:b/>
          <w:sz w:val="32"/>
          <w:szCs w:val="32"/>
          <w:u w:val="single"/>
          <w:shd w:val="clear" w:color="auto" w:fill="FFFFFF"/>
        </w:rPr>
        <w:t xml:space="preserve">Setup Environment </w:t>
      </w:r>
    </w:p>
    <w:p w:rsid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  <w:r w:rsidRPr="0091357F">
        <w:rPr>
          <w:rFonts w:cstheme="minorHAnsi"/>
          <w:sz w:val="28"/>
          <w:szCs w:val="28"/>
          <w:shd w:val="clear" w:color="auto" w:fill="FFFFFF"/>
        </w:rPr>
        <w:t>In this environment</w:t>
      </w:r>
      <w:r>
        <w:rPr>
          <w:rFonts w:cstheme="minorHAnsi"/>
          <w:sz w:val="28"/>
          <w:szCs w:val="28"/>
          <w:shd w:val="clear" w:color="auto" w:fill="FFFFFF"/>
        </w:rPr>
        <w:t>,</w:t>
      </w:r>
      <w:r w:rsidRPr="0091357F">
        <w:rPr>
          <w:rFonts w:cstheme="minorHAnsi"/>
          <w:sz w:val="28"/>
          <w:szCs w:val="28"/>
          <w:shd w:val="clear" w:color="auto" w:fill="FFFFFF"/>
        </w:rPr>
        <w:t xml:space="preserve"> we have to install multiple services to run the process.</w:t>
      </w:r>
    </w:p>
    <w:p w:rsidR="00F81C8B" w:rsidRDefault="00146ABE" w:rsidP="00146ABE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AWS CLI (Command Line Interface), AWS Configure</w:t>
      </w:r>
    </w:p>
    <w:p w:rsidR="00146ABE" w:rsidRDefault="00146ABE" w:rsidP="00146ABE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AWS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Copilot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CLI</w:t>
      </w:r>
    </w:p>
    <w:p w:rsidR="00146ABE" w:rsidRDefault="00146ABE" w:rsidP="00146ABE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Build and Run Docker Images</w:t>
      </w:r>
    </w:p>
    <w:p w:rsidR="00146ABE" w:rsidRDefault="00146ABE" w:rsidP="00146ABE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Docker Build</w:t>
      </w:r>
    </w:p>
    <w:p w:rsidR="00146ABE" w:rsidRDefault="00146ABE" w:rsidP="00146ABE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Docker Run</w:t>
      </w:r>
    </w:p>
    <w:p w:rsidR="00146ABE" w:rsidRDefault="00146ABE" w:rsidP="00146ABE">
      <w:pPr>
        <w:pStyle w:val="ListParagraph"/>
        <w:rPr>
          <w:rFonts w:cstheme="minorHAnsi"/>
          <w:sz w:val="28"/>
          <w:szCs w:val="28"/>
          <w:shd w:val="clear" w:color="auto" w:fill="FFFFFF"/>
        </w:rPr>
      </w:pPr>
    </w:p>
    <w:p w:rsidR="00146ABE" w:rsidRDefault="00146ABE" w:rsidP="00146ABE">
      <w:pPr>
        <w:shd w:val="clear" w:color="auto" w:fill="FFFFFF"/>
        <w:spacing w:before="150" w:after="300" w:line="375" w:lineRule="atLeast"/>
        <w:outlineLvl w:val="3"/>
        <w:rPr>
          <w:rFonts w:eastAsia="Times New Roman" w:cstheme="minorHAnsi"/>
          <w:sz w:val="28"/>
          <w:szCs w:val="28"/>
          <w:lang w:eastAsia="en-IN"/>
        </w:rPr>
      </w:pPr>
      <w:r w:rsidRPr="00146ABE">
        <w:rPr>
          <w:rFonts w:eastAsia="Times New Roman" w:cstheme="minorHAnsi"/>
          <w:sz w:val="28"/>
          <w:szCs w:val="28"/>
          <w:lang w:eastAsia="en-IN"/>
        </w:rPr>
        <w:t xml:space="preserve">Deploy to Amazon ECS </w:t>
      </w:r>
      <w:proofErr w:type="spellStart"/>
      <w:r w:rsidRPr="00146ABE">
        <w:rPr>
          <w:rFonts w:eastAsia="Times New Roman" w:cstheme="minorHAnsi"/>
          <w:sz w:val="28"/>
          <w:szCs w:val="28"/>
          <w:lang w:eastAsia="en-IN"/>
        </w:rPr>
        <w:t>Fargate</w:t>
      </w:r>
      <w:proofErr w:type="spellEnd"/>
      <w:r w:rsidRPr="00146ABE">
        <w:rPr>
          <w:rFonts w:eastAsia="Times New Roman" w:cstheme="minorHAnsi"/>
          <w:sz w:val="28"/>
          <w:szCs w:val="28"/>
          <w:lang w:eastAsia="en-IN"/>
        </w:rPr>
        <w:t xml:space="preserve"> with AWS </w:t>
      </w:r>
      <w:proofErr w:type="spellStart"/>
      <w:r w:rsidRPr="00146ABE">
        <w:rPr>
          <w:rFonts w:eastAsia="Times New Roman" w:cstheme="minorHAnsi"/>
          <w:sz w:val="28"/>
          <w:szCs w:val="28"/>
          <w:lang w:eastAsia="en-IN"/>
        </w:rPr>
        <w:t>Copilot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gramStart"/>
      <w:r>
        <w:rPr>
          <w:rFonts w:eastAsia="Times New Roman" w:cstheme="minorHAnsi"/>
          <w:sz w:val="28"/>
          <w:szCs w:val="28"/>
          <w:lang w:eastAsia="en-IN"/>
        </w:rPr>
        <w:t>Where</w:t>
      </w:r>
      <w:proofErr w:type="gramEnd"/>
      <w:r>
        <w:rPr>
          <w:rFonts w:eastAsia="Times New Roman" w:cstheme="minorHAnsi"/>
          <w:sz w:val="28"/>
          <w:szCs w:val="28"/>
          <w:lang w:eastAsia="en-IN"/>
        </w:rPr>
        <w:t xml:space="preserve"> we using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Copilot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 xml:space="preserve"> </w:t>
      </w:r>
      <w:proofErr w:type="spellStart"/>
      <w:r>
        <w:rPr>
          <w:rFonts w:eastAsia="Times New Roman" w:cstheme="minorHAnsi"/>
          <w:sz w:val="28"/>
          <w:szCs w:val="28"/>
          <w:lang w:eastAsia="en-IN"/>
        </w:rPr>
        <w:t>Init</w:t>
      </w:r>
      <w:proofErr w:type="spellEnd"/>
      <w:r>
        <w:rPr>
          <w:rFonts w:eastAsia="Times New Roman" w:cstheme="minorHAnsi"/>
          <w:sz w:val="28"/>
          <w:szCs w:val="28"/>
          <w:lang w:eastAsia="en-IN"/>
        </w:rPr>
        <w:t xml:space="preserve"> command, this will help to initialize and deploy.</w:t>
      </w:r>
    </w:p>
    <w:p w:rsidR="00F46808" w:rsidRDefault="00F46808" w:rsidP="00146ABE">
      <w:pPr>
        <w:shd w:val="clear" w:color="auto" w:fill="FFFFFF"/>
        <w:spacing w:before="150" w:after="300" w:line="375" w:lineRule="atLeast"/>
        <w:outlineLvl w:val="3"/>
        <w:rPr>
          <w:rFonts w:eastAsia="Times New Roman" w:cstheme="minorHAnsi"/>
          <w:b/>
          <w:sz w:val="32"/>
          <w:szCs w:val="32"/>
          <w:lang w:eastAsia="en-IN"/>
        </w:rPr>
      </w:pPr>
      <w:proofErr w:type="spellStart"/>
      <w:proofErr w:type="gramStart"/>
      <w:r w:rsidRPr="00F46808">
        <w:rPr>
          <w:rFonts w:eastAsia="Times New Roman" w:cstheme="minorHAnsi"/>
          <w:b/>
          <w:sz w:val="32"/>
          <w:szCs w:val="32"/>
          <w:lang w:eastAsia="en-IN"/>
        </w:rPr>
        <w:t>Mobaxterm</w:t>
      </w:r>
      <w:proofErr w:type="spellEnd"/>
      <w:r w:rsidR="00B77AAE">
        <w:rPr>
          <w:rFonts w:eastAsia="Times New Roman" w:cstheme="minorHAnsi"/>
          <w:b/>
          <w:sz w:val="32"/>
          <w:szCs w:val="32"/>
          <w:lang w:eastAsia="en-IN"/>
        </w:rPr>
        <w:t>:-</w:t>
      </w:r>
      <w:proofErr w:type="gramEnd"/>
    </w:p>
    <w:p w:rsidR="00B77AAE" w:rsidRDefault="00B77AAE" w:rsidP="00146ABE">
      <w:pPr>
        <w:shd w:val="clear" w:color="auto" w:fill="FFFFFF"/>
        <w:spacing w:before="150" w:after="300" w:line="375" w:lineRule="atLeast"/>
        <w:outlineLvl w:val="3"/>
        <w:rPr>
          <w:rFonts w:cstheme="minorHAnsi"/>
          <w:color w:val="202124"/>
          <w:sz w:val="28"/>
          <w:szCs w:val="28"/>
          <w:shd w:val="clear" w:color="auto" w:fill="FFFFFF"/>
        </w:rPr>
      </w:pPr>
      <w:proofErr w:type="spellStart"/>
      <w:r w:rsidRPr="00B77AAE">
        <w:rPr>
          <w:rFonts w:cstheme="minorHAnsi"/>
          <w:color w:val="202124"/>
          <w:sz w:val="28"/>
          <w:szCs w:val="28"/>
          <w:shd w:val="clear" w:color="auto" w:fill="FFFFFF"/>
        </w:rPr>
        <w:t>MobaXterm</w:t>
      </w:r>
      <w:proofErr w:type="spellEnd"/>
      <w:r w:rsidRPr="00B77AAE">
        <w:rPr>
          <w:rFonts w:cstheme="minorHAnsi"/>
          <w:color w:val="202124"/>
          <w:sz w:val="28"/>
          <w:szCs w:val="28"/>
          <w:shd w:val="clear" w:color="auto" w:fill="FFFFFF"/>
        </w:rPr>
        <w:t xml:space="preserve"> is a remote desktop solution </w:t>
      </w:r>
      <w:r>
        <w:rPr>
          <w:rFonts w:cstheme="minorHAnsi"/>
          <w:color w:val="202124"/>
          <w:sz w:val="28"/>
          <w:szCs w:val="28"/>
          <w:shd w:val="clear" w:color="auto" w:fill="FFFFFF"/>
        </w:rPr>
        <w:t>that</w:t>
      </w:r>
      <w:r w:rsidRPr="00B77AAE">
        <w:rPr>
          <w:rFonts w:cstheme="minorHAnsi"/>
          <w:color w:val="202124"/>
          <w:sz w:val="28"/>
          <w:szCs w:val="28"/>
          <w:shd w:val="clear" w:color="auto" w:fill="FFFFFF"/>
        </w:rPr>
        <w:t> </w:t>
      </w:r>
      <w:r w:rsidRPr="00B77AAE">
        <w:rPr>
          <w:rFonts w:cstheme="minorHAnsi"/>
          <w:bCs/>
          <w:color w:val="202124"/>
          <w:sz w:val="28"/>
          <w:szCs w:val="28"/>
          <w:shd w:val="clear" w:color="auto" w:fill="FFFFFF"/>
        </w:rPr>
        <w:t>provides businesses with networking tools such as VNC, RDP</w:t>
      </w:r>
      <w:r>
        <w:rPr>
          <w:rFonts w:cstheme="minorHAnsi"/>
          <w:bCs/>
          <w:color w:val="202124"/>
          <w:sz w:val="28"/>
          <w:szCs w:val="28"/>
          <w:shd w:val="clear" w:color="auto" w:fill="FFFFFF"/>
        </w:rPr>
        <w:t>,</w:t>
      </w:r>
      <w:r w:rsidRPr="00B77AAE">
        <w:rPr>
          <w:rFonts w:cstheme="minorHAnsi"/>
          <w:bCs/>
          <w:color w:val="202124"/>
          <w:sz w:val="28"/>
          <w:szCs w:val="28"/>
          <w:shd w:val="clear" w:color="auto" w:fill="FFFFFF"/>
        </w:rPr>
        <w:t xml:space="preserve"> or FTP and various Unix commands to manage jobs on remote Windows </w:t>
      </w:r>
      <w:r>
        <w:rPr>
          <w:rFonts w:cstheme="minorHAnsi"/>
          <w:bCs/>
          <w:color w:val="202124"/>
          <w:sz w:val="28"/>
          <w:szCs w:val="28"/>
          <w:shd w:val="clear" w:color="auto" w:fill="FFFFFF"/>
        </w:rPr>
        <w:t>desktops</w:t>
      </w:r>
      <w:r w:rsidRPr="00B77AAE">
        <w:rPr>
          <w:rFonts w:cstheme="minorHAnsi"/>
          <w:color w:val="202124"/>
          <w:sz w:val="28"/>
          <w:szCs w:val="28"/>
          <w:shd w:val="clear" w:color="auto" w:fill="FFFFFF"/>
        </w:rPr>
        <w:t>.</w:t>
      </w:r>
    </w:p>
    <w:p w:rsidR="00B77AAE" w:rsidRDefault="00B77AAE" w:rsidP="00146ABE">
      <w:pPr>
        <w:shd w:val="clear" w:color="auto" w:fill="FFFFFF"/>
        <w:spacing w:before="150" w:after="300" w:line="375" w:lineRule="atLeast"/>
        <w:outlineLvl w:val="3"/>
        <w:rPr>
          <w:rFonts w:cstheme="minorHAnsi"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color w:val="202124"/>
          <w:sz w:val="28"/>
          <w:szCs w:val="28"/>
          <w:shd w:val="clear" w:color="auto" w:fill="FFFFFF"/>
        </w:rPr>
        <w:t>--It’s a tool that is used to run such commands</w:t>
      </w:r>
    </w:p>
    <w:p w:rsidR="00B77AAE" w:rsidRPr="00B77AAE" w:rsidRDefault="00B77AAE" w:rsidP="00146ABE">
      <w:pPr>
        <w:shd w:val="clear" w:color="auto" w:fill="FFFFFF"/>
        <w:spacing w:before="150" w:after="300" w:line="375" w:lineRule="atLeast"/>
        <w:outlineLvl w:val="3"/>
        <w:rPr>
          <w:rFonts w:eastAsia="Times New Roman" w:cstheme="minorHAnsi"/>
          <w:b/>
          <w:sz w:val="28"/>
          <w:szCs w:val="28"/>
          <w:lang w:eastAsia="en-IN"/>
        </w:rPr>
      </w:pPr>
      <w:r w:rsidRPr="00B77AAE">
        <w:rPr>
          <w:rFonts w:eastAsia="Times New Roman" w:cstheme="minorHAnsi"/>
          <w:b/>
          <w:sz w:val="28"/>
          <w:szCs w:val="28"/>
          <w:lang w:eastAsia="en-IN"/>
        </w:rPr>
        <w:drawing>
          <wp:inline distT="0" distB="0" distL="0" distR="0" wp14:anchorId="46369849" wp14:editId="0D4F9A76">
            <wp:extent cx="6192456" cy="2776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7264" cy="277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08" w:rsidRPr="00B77AAE" w:rsidRDefault="00F46808" w:rsidP="00F46808">
      <w:pPr>
        <w:pStyle w:val="Heading4"/>
        <w:shd w:val="clear" w:color="auto" w:fill="FFFFFF"/>
        <w:spacing w:before="150" w:beforeAutospacing="0" w:after="300" w:afterAutospacing="0" w:line="375" w:lineRule="atLeast"/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lastRenderedPageBreak/>
        <w:t>Docker Image Pushed to Amazon ECR</w:t>
      </w:r>
    </w:p>
    <w:p w:rsidR="00F46808" w:rsidRDefault="00B77AAE" w:rsidP="00146ABE">
      <w:pPr>
        <w:shd w:val="clear" w:color="auto" w:fill="FFFFFF"/>
        <w:spacing w:before="150" w:after="300" w:line="375" w:lineRule="atLeast"/>
        <w:outlineLvl w:val="3"/>
        <w:rPr>
          <w:rFonts w:eastAsia="Times New Roman" w:cstheme="minorHAnsi"/>
          <w:sz w:val="28"/>
          <w:szCs w:val="28"/>
          <w:lang w:eastAsia="en-IN"/>
        </w:rPr>
      </w:pPr>
      <w:r w:rsidRPr="00B77AAE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242DBE7F" wp14:editId="1FE758CC">
            <wp:extent cx="5978324" cy="18351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5629" cy="18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AE" w:rsidRDefault="00B77AAE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Style w:val="Strong"/>
          <w:rFonts w:asciiTheme="minorHAnsi" w:hAnsiTheme="minorHAnsi" w:cstheme="minorHAnsi"/>
          <w:b/>
          <w:bCs/>
          <w:sz w:val="30"/>
          <w:szCs w:val="30"/>
        </w:rPr>
      </w:pPr>
      <w:r w:rsidRPr="00B77AAE">
        <w:rPr>
          <w:rStyle w:val="Strong"/>
          <w:rFonts w:asciiTheme="minorHAnsi" w:hAnsiTheme="minorHAnsi" w:cstheme="minorHAnsi"/>
          <w:b/>
          <w:bCs/>
          <w:sz w:val="30"/>
          <w:szCs w:val="30"/>
        </w:rPr>
        <w:t>Amazon ECS Cluster Details Which Auto Created</w:t>
      </w:r>
    </w:p>
    <w:p w:rsidR="00B77AAE" w:rsidRPr="00B77AAE" w:rsidRDefault="00B77AAE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Fonts w:asciiTheme="minorHAnsi" w:hAnsiTheme="minorHAnsi" w:cstheme="minorHAnsi"/>
          <w:b w:val="0"/>
          <w:bCs w:val="0"/>
          <w:sz w:val="30"/>
          <w:szCs w:val="30"/>
        </w:rPr>
      </w:pPr>
      <w:r w:rsidRPr="00B77AAE">
        <w:rPr>
          <w:rFonts w:asciiTheme="minorHAnsi" w:hAnsiTheme="minorHAnsi" w:cstheme="minorHAnsi"/>
          <w:b w:val="0"/>
          <w:bCs w:val="0"/>
          <w:sz w:val="30"/>
          <w:szCs w:val="30"/>
        </w:rPr>
        <w:drawing>
          <wp:inline distT="0" distB="0" distL="0" distR="0" wp14:anchorId="29012055" wp14:editId="26793FAC">
            <wp:extent cx="5340624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AE" w:rsidRDefault="00B77AAE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Style w:val="Strong"/>
          <w:rFonts w:asciiTheme="minorHAnsi" w:hAnsiTheme="minorHAnsi" w:cstheme="minorHAnsi"/>
          <w:b/>
          <w:bCs/>
          <w:sz w:val="28"/>
          <w:szCs w:val="28"/>
        </w:rPr>
      </w:pPr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t xml:space="preserve">AWS </w:t>
      </w:r>
      <w:proofErr w:type="spellStart"/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t>CodePipeline</w:t>
      </w:r>
      <w:proofErr w:type="spellEnd"/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t xml:space="preserve"> Source Step</w:t>
      </w:r>
    </w:p>
    <w:p w:rsidR="00B77AAE" w:rsidRDefault="00B77AAE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B77AAE">
        <w:rPr>
          <w:rFonts w:asciiTheme="minorHAnsi" w:hAnsiTheme="minorHAnsi" w:cstheme="minorHAnsi"/>
          <w:b w:val="0"/>
          <w:bCs w:val="0"/>
          <w:sz w:val="28"/>
          <w:szCs w:val="28"/>
        </w:rPr>
        <w:drawing>
          <wp:inline distT="0" distB="0" distL="0" distR="0" wp14:anchorId="742CABF6" wp14:editId="264022BE">
            <wp:extent cx="5435879" cy="23115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AE" w:rsidRDefault="00B77AAE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Fonts w:asciiTheme="minorHAnsi" w:hAnsiTheme="minorHAnsi" w:cstheme="minorHAnsi"/>
          <w:b w:val="0"/>
          <w:sz w:val="28"/>
          <w:szCs w:val="28"/>
          <w:shd w:val="clear" w:color="auto" w:fill="FFFFFF"/>
        </w:rPr>
      </w:pPr>
      <w:r w:rsidRPr="00B77AAE">
        <w:rPr>
          <w:rFonts w:asciiTheme="minorHAnsi" w:hAnsiTheme="minorHAnsi" w:cstheme="minorHAnsi"/>
          <w:b w:val="0"/>
          <w:sz w:val="28"/>
          <w:szCs w:val="28"/>
          <w:shd w:val="clear" w:color="auto" w:fill="FFFFFF"/>
        </w:rPr>
        <w:lastRenderedPageBreak/>
        <w:t xml:space="preserve">Pipeline source step auto using that same AWS </w:t>
      </w:r>
      <w:proofErr w:type="spellStart"/>
      <w:r w:rsidRPr="00B77AAE">
        <w:rPr>
          <w:rFonts w:asciiTheme="minorHAnsi" w:hAnsiTheme="minorHAnsi" w:cstheme="minorHAnsi"/>
          <w:b w:val="0"/>
          <w:sz w:val="28"/>
          <w:szCs w:val="28"/>
          <w:shd w:val="clear" w:color="auto" w:fill="FFFFFF"/>
        </w:rPr>
        <w:t>CodeCommit</w:t>
      </w:r>
      <w:proofErr w:type="spellEnd"/>
      <w:r w:rsidRPr="00B77AAE">
        <w:rPr>
          <w:rFonts w:asciiTheme="minorHAnsi" w:hAnsiTheme="minorHAnsi" w:cstheme="minorHAnsi"/>
          <w:b w:val="0"/>
          <w:sz w:val="28"/>
          <w:szCs w:val="28"/>
          <w:shd w:val="clear" w:color="auto" w:fill="FFFFFF"/>
        </w:rPr>
        <w:t xml:space="preserve"> repository which we created and added as remote for project in which initialize </w:t>
      </w:r>
      <w:proofErr w:type="spellStart"/>
      <w:r w:rsidRPr="00B77AAE">
        <w:rPr>
          <w:rFonts w:asciiTheme="minorHAnsi" w:hAnsiTheme="minorHAnsi" w:cstheme="minorHAnsi"/>
          <w:b w:val="0"/>
          <w:sz w:val="28"/>
          <w:szCs w:val="28"/>
          <w:shd w:val="clear" w:color="auto" w:fill="FFFFFF"/>
        </w:rPr>
        <w:t>copilot</w:t>
      </w:r>
      <w:proofErr w:type="spellEnd"/>
      <w:r w:rsidRPr="00B77AAE">
        <w:rPr>
          <w:rFonts w:asciiTheme="minorHAnsi" w:hAnsiTheme="minorHAnsi" w:cstheme="minorHAnsi"/>
          <w:b w:val="0"/>
          <w:sz w:val="28"/>
          <w:szCs w:val="28"/>
          <w:shd w:val="clear" w:color="auto" w:fill="FFFFFF"/>
        </w:rPr>
        <w:t xml:space="preserve"> pipeline.</w:t>
      </w:r>
    </w:p>
    <w:p w:rsidR="00B77AAE" w:rsidRPr="00B77AAE" w:rsidRDefault="00B77AAE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t xml:space="preserve">AWS </w:t>
      </w:r>
      <w:proofErr w:type="spellStart"/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t>CodePipeline</w:t>
      </w:r>
      <w:proofErr w:type="spellEnd"/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t xml:space="preserve"> Build Step</w:t>
      </w:r>
    </w:p>
    <w:p w:rsidR="00B77AAE" w:rsidRDefault="00B77AAE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B77AAE">
        <w:rPr>
          <w:rFonts w:asciiTheme="minorHAnsi" w:hAnsiTheme="minorHAnsi" w:cstheme="minorHAnsi"/>
          <w:b w:val="0"/>
          <w:bCs w:val="0"/>
          <w:sz w:val="28"/>
          <w:szCs w:val="28"/>
        </w:rPr>
        <w:drawing>
          <wp:inline distT="0" distB="0" distL="0" distR="0" wp14:anchorId="4E5CED72" wp14:editId="5B1D5A42">
            <wp:extent cx="5473981" cy="20829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AE" w:rsidRDefault="00B77AAE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Fonts w:asciiTheme="minorHAnsi" w:hAnsiTheme="minorHAnsi" w:cstheme="minorHAnsi"/>
          <w:b w:val="0"/>
          <w:sz w:val="28"/>
          <w:szCs w:val="28"/>
          <w:shd w:val="clear" w:color="auto" w:fill="FFFFFF"/>
        </w:rPr>
      </w:pPr>
      <w:proofErr w:type="spellStart"/>
      <w:r w:rsidRPr="00B77AAE">
        <w:rPr>
          <w:rFonts w:asciiTheme="minorHAnsi" w:hAnsiTheme="minorHAnsi" w:cstheme="minorHAnsi"/>
          <w:b w:val="0"/>
          <w:sz w:val="28"/>
          <w:szCs w:val="28"/>
          <w:shd w:val="clear" w:color="auto" w:fill="FFFFFF"/>
        </w:rPr>
        <w:t>Copilot</w:t>
      </w:r>
      <w:proofErr w:type="spellEnd"/>
      <w:r w:rsidRPr="00B77AAE">
        <w:rPr>
          <w:rFonts w:asciiTheme="minorHAnsi" w:hAnsiTheme="minorHAnsi" w:cstheme="minorHAnsi"/>
          <w:b w:val="0"/>
          <w:sz w:val="28"/>
          <w:szCs w:val="28"/>
          <w:shd w:val="clear" w:color="auto" w:fill="FFFFFF"/>
        </w:rPr>
        <w:t xml:space="preserve"> pipeline deploy auto created new Build Project and used same as part of this CI/CD Pipeline.</w:t>
      </w:r>
    </w:p>
    <w:p w:rsidR="00B77AAE" w:rsidRPr="00B77AAE" w:rsidRDefault="00B77AAE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t xml:space="preserve">AWS </w:t>
      </w:r>
      <w:proofErr w:type="spellStart"/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t>CodePipeline</w:t>
      </w:r>
      <w:proofErr w:type="spellEnd"/>
      <w:r w:rsidRPr="00B77AAE">
        <w:rPr>
          <w:rStyle w:val="Strong"/>
          <w:rFonts w:asciiTheme="minorHAnsi" w:hAnsiTheme="minorHAnsi" w:cstheme="minorHAnsi"/>
          <w:b/>
          <w:bCs/>
          <w:sz w:val="28"/>
          <w:szCs w:val="28"/>
        </w:rPr>
        <w:t xml:space="preserve"> Deploy Step</w:t>
      </w:r>
    </w:p>
    <w:p w:rsidR="00B77AAE" w:rsidRPr="00B77AAE" w:rsidRDefault="00AA510A" w:rsidP="00B77AAE">
      <w:pPr>
        <w:pStyle w:val="Heading4"/>
        <w:shd w:val="clear" w:color="auto" w:fill="FFFFFF"/>
        <w:spacing w:before="150" w:beforeAutospacing="0" w:after="300" w:afterAutospacing="0" w:line="375" w:lineRule="atLeast"/>
        <w:rPr>
          <w:rFonts w:asciiTheme="minorHAnsi" w:hAnsiTheme="minorHAnsi" w:cstheme="minorHAnsi"/>
          <w:b w:val="0"/>
          <w:bCs w:val="0"/>
          <w:sz w:val="28"/>
          <w:szCs w:val="28"/>
        </w:rPr>
      </w:pPr>
      <w:r w:rsidRPr="00AA510A">
        <w:rPr>
          <w:rFonts w:asciiTheme="minorHAnsi" w:hAnsiTheme="minorHAnsi" w:cstheme="minorHAnsi"/>
          <w:b w:val="0"/>
          <w:bCs w:val="0"/>
          <w:sz w:val="28"/>
          <w:szCs w:val="28"/>
        </w:rPr>
        <w:drawing>
          <wp:inline distT="0" distB="0" distL="0" distR="0" wp14:anchorId="458B011E" wp14:editId="7B97EEA4">
            <wp:extent cx="6140370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4197" cy="27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7AAE" w:rsidRPr="00146ABE" w:rsidRDefault="00B77AAE" w:rsidP="00146ABE">
      <w:pPr>
        <w:shd w:val="clear" w:color="auto" w:fill="FFFFFF"/>
        <w:spacing w:before="150" w:after="300" w:line="375" w:lineRule="atLeast"/>
        <w:outlineLvl w:val="3"/>
        <w:rPr>
          <w:rFonts w:eastAsia="Times New Roman" w:cstheme="minorHAnsi"/>
          <w:sz w:val="28"/>
          <w:szCs w:val="28"/>
          <w:lang w:eastAsia="en-IN"/>
        </w:rPr>
      </w:pPr>
    </w:p>
    <w:p w:rsidR="00146ABE" w:rsidRDefault="00146ABE" w:rsidP="00146ABE">
      <w:pPr>
        <w:pStyle w:val="ListParagraph"/>
        <w:rPr>
          <w:rFonts w:cstheme="minorHAnsi"/>
          <w:sz w:val="28"/>
          <w:szCs w:val="28"/>
          <w:shd w:val="clear" w:color="auto" w:fill="FFFFFF"/>
        </w:rPr>
      </w:pPr>
    </w:p>
    <w:p w:rsidR="00146ABE" w:rsidRPr="00146ABE" w:rsidRDefault="00146ABE" w:rsidP="00146ABE">
      <w:pPr>
        <w:pStyle w:val="ListParagraph"/>
        <w:rPr>
          <w:rFonts w:cstheme="minorHAnsi"/>
          <w:sz w:val="28"/>
          <w:szCs w:val="28"/>
          <w:shd w:val="clear" w:color="auto" w:fill="FFFFFF"/>
        </w:rPr>
      </w:pPr>
    </w:p>
    <w:p w:rsidR="0091357F" w:rsidRPr="0091357F" w:rsidRDefault="0091357F" w:rsidP="00E35CA5">
      <w:pPr>
        <w:rPr>
          <w:rFonts w:cstheme="minorHAnsi"/>
          <w:sz w:val="32"/>
          <w:szCs w:val="32"/>
          <w:shd w:val="clear" w:color="auto" w:fill="FFFFFF"/>
        </w:rPr>
      </w:pPr>
    </w:p>
    <w:p w:rsidR="0091357F" w:rsidRP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</w:p>
    <w:p w:rsid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</w:p>
    <w:p w:rsidR="0091357F" w:rsidRPr="0091357F" w:rsidRDefault="0091357F" w:rsidP="00E35CA5">
      <w:pPr>
        <w:rPr>
          <w:rFonts w:cstheme="minorHAnsi"/>
          <w:sz w:val="28"/>
          <w:szCs w:val="28"/>
          <w:shd w:val="clear" w:color="auto" w:fill="FFFFFF"/>
        </w:rPr>
      </w:pPr>
    </w:p>
    <w:p w:rsidR="0091357F" w:rsidRPr="0091357F" w:rsidRDefault="0091357F" w:rsidP="00E35CA5">
      <w:pPr>
        <w:rPr>
          <w:rFonts w:cstheme="minorHAnsi"/>
          <w:sz w:val="28"/>
          <w:szCs w:val="28"/>
          <w:u w:val="single"/>
          <w:lang w:val="en-US"/>
        </w:rPr>
      </w:pPr>
    </w:p>
    <w:p w:rsidR="00E35CA5" w:rsidRPr="00E35CA5" w:rsidRDefault="00E35CA5" w:rsidP="00E35CA5">
      <w:pPr>
        <w:rPr>
          <w:sz w:val="28"/>
          <w:szCs w:val="28"/>
          <w:lang w:val="en-US"/>
        </w:rPr>
      </w:pPr>
    </w:p>
    <w:p w:rsidR="00ED423E" w:rsidRPr="00ED423E" w:rsidRDefault="00ED423E" w:rsidP="00ED423E">
      <w:pPr>
        <w:rPr>
          <w:sz w:val="24"/>
          <w:szCs w:val="24"/>
          <w:lang w:val="en-US"/>
        </w:rPr>
      </w:pPr>
    </w:p>
    <w:sectPr w:rsidR="00ED423E" w:rsidRPr="00ED4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B43A91"/>
    <w:multiLevelType w:val="hybridMultilevel"/>
    <w:tmpl w:val="F298404A"/>
    <w:lvl w:ilvl="0" w:tplc="8D70A9A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387A35"/>
    <w:multiLevelType w:val="hybridMultilevel"/>
    <w:tmpl w:val="E460F584"/>
    <w:lvl w:ilvl="0" w:tplc="749E5DA8">
      <w:numFmt w:val="bullet"/>
      <w:lvlText w:val=""/>
      <w:lvlJc w:val="left"/>
      <w:pPr>
        <w:ind w:left="927" w:hanging="360"/>
      </w:pPr>
      <w:rPr>
        <w:rFonts w:ascii="Wingdings" w:eastAsiaTheme="minorHAnsi" w:hAnsi="Wingdings" w:cstheme="minorBidi" w:hint="default"/>
        <w:b w:val="0"/>
        <w:sz w:val="32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71B15627"/>
    <w:multiLevelType w:val="hybridMultilevel"/>
    <w:tmpl w:val="9C8AF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23E"/>
    <w:rsid w:val="00146ABE"/>
    <w:rsid w:val="0091357F"/>
    <w:rsid w:val="009C57C0"/>
    <w:rsid w:val="00AA510A"/>
    <w:rsid w:val="00B77AAE"/>
    <w:rsid w:val="00D14D14"/>
    <w:rsid w:val="00E35CA5"/>
    <w:rsid w:val="00ED423E"/>
    <w:rsid w:val="00F46808"/>
    <w:rsid w:val="00F8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6FC38"/>
  <w15:chartTrackingRefBased/>
  <w15:docId w15:val="{0382CDD5-C4E9-46B4-92F4-24743314E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146AB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CA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46AB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468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sharma</dc:creator>
  <cp:keywords/>
  <dc:description/>
  <cp:lastModifiedBy>ritesh sharma</cp:lastModifiedBy>
  <cp:revision>1</cp:revision>
  <dcterms:created xsi:type="dcterms:W3CDTF">2022-11-08T14:48:00Z</dcterms:created>
  <dcterms:modified xsi:type="dcterms:W3CDTF">2022-11-08T17:34:00Z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85944b4a-54e0-4911-8715-f4ebd0df2d66</vt:lpwstr>
  </property>
</Properties>
</file>