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AMIT MANE</w:t>
      </w:r>
    </w:p>
    <w:p>
      <w:pPr>
        <w:spacing w:after="20" w:before="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Senior Data Scientist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linkedin.com/in/amitmane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 | 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amitmane@email.com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  | 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+91-XXXXXXXXXX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PROFESSIONAL SUMMARY</w:t>
      </w:r>
    </w:p>
    <w:p>
      <w:pPr>
        <w:pBdr>
          <w:bottom w:val="single" w:color="2E75B6" w:sz="8" w:space="1"/>
        </w:pBdr>
        <w:spacing w:after="60" w:before="100"/>
      </w:pPr>
    </w:p>
    <w:p>
      <w:pPr>
        <w:spacing w:after="60" w:before="40"/>
      </w:pPr>
      <w:r>
        <w:rPr>
          <w:rFonts w:ascii="Arial" w:cs="Arial" w:eastAsia="Arial" w:hAnsi="Arial"/>
          <w:sz w:val="17"/>
          <w:szCs w:val="17"/>
        </w:rPr>
        <w:t xml:space="preserve">Results-driven Senior Data Scientist with 8.5+ years of experience in NLP/text analytics, advanced machine learning, and MLOps. Proven track record delivering end-to-end ML solutions across Telecom, Insurance, Manufacturing (CPG, Electronics), and IT domains — translating complex business problems into scalable, production-ready solutions that drive measurable ROI.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WORK EXPERIENCE</w:t>
      </w:r>
    </w:p>
    <w:p>
      <w:pPr>
        <w:pBdr>
          <w:bottom w:val="single" w:color="2E75B6" w:sz="8" w:space="1"/>
        </w:pBdr>
        <w:spacing w:after="60" w:before="100"/>
      </w:pP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Senior Data Scientist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Fractal Analytics</w:t>
      </w: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	Aug 2021 – Present (~4 Yrs 8 Mo)</w:t>
      </w:r>
    </w:p>
    <w:p>
      <w:pPr>
        <w:spacing w:after="10" w:before="50"/>
      </w:pPr>
      <w:r>
        <w:rPr>
          <w:rFonts w:ascii="Arial" w:cs="Arial" w:eastAsia="Arial" w:hAnsi="Arial"/>
          <w:b/>
          <w:bCs/>
          <w:i/>
          <w:iCs/>
          <w:color w:val="444444"/>
          <w:sz w:val="17"/>
          <w:szCs w:val="17"/>
        </w:rPr>
        <w:t xml:space="preserve">Telecom Client – Agent Performance &amp; Model Operations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7"/>
          <w:szCs w:val="17"/>
        </w:rPr>
        <w:t xml:space="preserve">Engineered monthly ML pipeline (Linear Regression, XGBoost, Random Forest) for dynamic KPI-based agent performance scoring.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7"/>
          <w:szCs w:val="17"/>
        </w:rPr>
        <w:t xml:space="preserve">Unified performance scoring codebase via modular framework, reducing code change effort by ~70% for new KPI/feature rollouts.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7"/>
          <w:szCs w:val="17"/>
        </w:rPr>
        <w:t xml:space="preserve">Built automated training data drift monitoring (numerical, categorical, feature importance &amp; volume drift), replacing manual QA.</w:t>
      </w:r>
    </w:p>
    <w:p>
      <w:pPr>
        <w:spacing w:after="10" w:before="50"/>
      </w:pPr>
      <w:r>
        <w:rPr>
          <w:rFonts w:ascii="Arial" w:cs="Arial" w:eastAsia="Arial" w:hAnsi="Arial"/>
          <w:b/>
          <w:bCs/>
          <w:i/>
          <w:iCs/>
          <w:color w:val="444444"/>
          <w:sz w:val="17"/>
          <w:szCs w:val="17"/>
        </w:rPr>
        <w:t xml:space="preserve">Manufacturing Client – Scrap Reduction &amp; Sensor Analytics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7"/>
          <w:szCs w:val="17"/>
        </w:rPr>
        <w:t xml:space="preserve">Developed predictive model for scrap occurrence in molding process, achieving 95% accuracy and reducing manual inspection costs.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7"/>
          <w:szCs w:val="17"/>
        </w:rPr>
        <w:t xml:space="preserve">Applied Isolation Forest &amp; Facebook Prophet for real-time sensor anomaly detection, enabling proactive process deviation alerts.</w:t>
      </w:r>
    </w:p>
    <w:p>
      <w:pPr>
        <w:spacing w:after="10" w:before="50"/>
      </w:pPr>
      <w:r>
        <w:rPr>
          <w:rFonts w:ascii="Arial" w:cs="Arial" w:eastAsia="Arial" w:hAnsi="Arial"/>
          <w:b/>
          <w:bCs/>
          <w:i/>
          <w:iCs/>
          <w:color w:val="444444"/>
          <w:sz w:val="17"/>
          <w:szCs w:val="17"/>
        </w:rPr>
        <w:t xml:space="preserve">CPG &amp; Electronics Manufacturing Clients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7"/>
          <w:szCs w:val="17"/>
        </w:rPr>
        <w:t xml:space="preserve">Built automated data validation tool for CPG client, standardizing raw datasets and reducing preprocessing time.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7"/>
          <w:szCs w:val="17"/>
        </w:rPr>
        <w:t xml:space="preserve">Conducted last-mile delivery cost optimization for Electronics client, uncovering missed savings via spend analytics.</w:t>
      </w: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Data Scientist / NLP Engineer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Infosys Limited</w:t>
      </w: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	Jun 2019 – Jul 2021 (2 Yrs 2 Mo)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7"/>
          <w:szCs w:val="17"/>
        </w:rPr>
        <w:t xml:space="preserve">Enhanced ITAP Text Analytics Platform with NLP pipelines (NER, sequence models, classification) on enterprise-scale org data.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7"/>
          <w:szCs w:val="17"/>
        </w:rPr>
        <w:t xml:space="preserve">Built LSTM/RNN-based text classifier to categorize email data into appreciation categories, automating manual HR analytics.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7"/>
          <w:szCs w:val="17"/>
        </w:rPr>
        <w:t xml:space="preserve">Integrated NLP model outputs into ITAP platform, improving system throughput and analytical capabilities for business users.</w:t>
      </w: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Software Developer (Mainframe &amp; Application)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Infosys Limited</w:t>
      </w: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	Dec 2015 – May 2019 (3 Yrs 6 Mo)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7"/>
          <w:szCs w:val="17"/>
        </w:rPr>
        <w:t xml:space="preserve">Developed &amp; maintained core Mainframe application modules for a top-tier U.S. insurance client, ensuring 99.9% uptime.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7"/>
          <w:szCs w:val="17"/>
        </w:rPr>
        <w:t xml:space="preserve">Optimized SQL queries and COBOL programs for policy management, claims processing, and batch reporting workflows.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TECHNICAL SKILLS &amp; TOOLS</w:t>
      </w:r>
    </w:p>
    <w:p>
      <w:pPr>
        <w:pBdr>
          <w:bottom w:val="single" w:color="2E75B6" w:sz="8" w:space="1"/>
        </w:pBd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Languages</w:t>
            </w:r>
          </w:p>
        </w:tc>
        <w:tc>
          <w:tcPr>
            <w:tcW w:type="dxa" w:w="74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10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Python, SQL, Mainframe COBOL</w:t>
            </w:r>
          </w:p>
        </w:tc>
      </w:tr>
      <w:tr>
        <w:tc>
          <w:tcPr>
            <w:tcW w:type="dxa" w:w="1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ML / DL</w:t>
            </w:r>
          </w:p>
        </w:tc>
        <w:tc>
          <w:tcPr>
            <w:tcW w:type="dxa" w:w="74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10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Linear Regression, XGBoost, Random Forest, LSTM, RNN, Sequence Models</w:t>
            </w:r>
          </w:p>
        </w:tc>
      </w:tr>
      <w:tr>
        <w:tc>
          <w:tcPr>
            <w:tcW w:type="dxa" w:w="1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NLP</w:t>
            </w:r>
          </w:p>
        </w:tc>
        <w:tc>
          <w:tcPr>
            <w:tcW w:type="dxa" w:w="74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10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 Classification, Named Entity Recognition, Sentiment Analysis, ITAP Platform</w:t>
            </w:r>
          </w:p>
        </w:tc>
      </w:tr>
      <w:tr>
        <w:tc>
          <w:tcPr>
            <w:tcW w:type="dxa" w:w="1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Anomaly Detection</w:t>
            </w:r>
          </w:p>
        </w:tc>
        <w:tc>
          <w:tcPr>
            <w:tcW w:type="dxa" w:w="74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10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Isolation Forest, Facebook Prophet</w:t>
            </w:r>
          </w:p>
        </w:tc>
      </w:tr>
      <w:tr>
        <w:tc>
          <w:tcPr>
            <w:tcW w:type="dxa" w:w="1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MLOps</w:t>
            </w:r>
          </w:p>
        </w:tc>
        <w:tc>
          <w:tcPr>
            <w:tcW w:type="dxa" w:w="74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10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 Drift Detection, Feature Importance Monitoring, Training Data Monitoring</w:t>
            </w:r>
          </w:p>
        </w:tc>
      </w:tr>
      <w:tr>
        <w:tc>
          <w:tcPr>
            <w:tcW w:type="dxa" w:w="1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Libraries</w:t>
            </w:r>
          </w:p>
        </w:tc>
        <w:tc>
          <w:tcPr>
            <w:tcW w:type="dxa" w:w="74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10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Scikit-learn, TensorFlow/Keras, Pandas, NumPy, Matplotlib, Seaborn</w:t>
            </w:r>
          </w:p>
        </w:tc>
      </w:tr>
      <w:tr>
        <w:tc>
          <w:tcPr>
            <w:tcW w:type="dxa" w:w="19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Domains</w:t>
            </w:r>
          </w:p>
        </w:tc>
        <w:tc>
          <w:tcPr>
            <w:tcW w:type="dxa" w:w="74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40"/>
              <w:left w:type="dxa" w:w="10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Telecom, Insurance, Manufacturing, CPG, Electronics</w:t>
            </w:r>
          </w:p>
        </w:tc>
      </w:tr>
    </w:tbl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EDUCATION</w:t>
      </w:r>
    </w:p>
    <w:p>
      <w:pPr>
        <w:pBdr>
          <w:bottom w:val="single" w:color="2E75B6" w:sz="8" w:space="1"/>
        </w:pBdr>
        <w:spacing w:after="60" w:before="100"/>
      </w:pPr>
    </w:p>
    <w:p>
      <w:pPr>
        <w:tabs>
          <w:tab w:val="right" w:pos="9360"/>
        </w:tabs>
        <w:spacing w:after="10" w:before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Bachelor of Engineering / Bachelor of Technology</w:t>
      </w: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	Graduation: 2015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University Name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PUBLICATIONS</w:t>
      </w:r>
    </w:p>
    <w:p>
      <w:pPr>
        <w:pBdr>
          <w:bottom w:val="single" w:color="2E75B6" w:sz="8" w:space="1"/>
        </w:pBdr>
        <w:spacing w:after="60" w:before="100"/>
      </w:pP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No publications listed. Please provide publication details to include here.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AWARDS &amp; ACHIEVEMENTS</w:t>
      </w:r>
    </w:p>
    <w:p>
      <w:pPr>
        <w:pBdr>
          <w:bottom w:val="single" w:color="2E75B6" w:sz="8" w:space="1"/>
        </w:pBdr>
        <w:spacing w:after="60" w:before="10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7"/>
          <w:szCs w:val="17"/>
        </w:rPr>
        <w:t xml:space="preserve">Achieved 95% model accuracy in scrap prediction for manufacturing client, directly reducing manual inspection overhead.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7"/>
          <w:szCs w:val="17"/>
        </w:rPr>
        <w:t xml:space="preserve">Reduced ML codebase maintenance effort by ~70% through modular architecture for Telecom client performance scoring.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7"/>
          <w:szCs w:val="17"/>
        </w:rPr>
        <w:t xml:space="preserve">Automated training data monitoring, eliminating manual QA cycles and improving model governance across production systems.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7"/>
          <w:szCs w:val="17"/>
        </w:rPr>
        <w:t xml:space="preserve">Delivered cost optimization analysis uncovering missed savings in last-mile delivery for Electronics Manufacturing client.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17"/>
          <w:szCs w:val="17"/>
        </w:rPr>
        <w:t xml:space="preserve">Promoted from Software Developer to Data Scientist within Infosys, reflecting rapid technical growth and business impact.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2026-04-17T06:19:01.326Z</dcterms:created>
  <dcterms:modified xsi:type="dcterms:W3CDTF">2026-04-17T06:19:01.327Z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