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860" w:rsidRDefault="00DE5860" w:rsidP="00DE5860">
      <w:pPr>
        <w:pStyle w:val="Heading2"/>
      </w:pPr>
      <w:r>
        <w:t>What Is Undo</w:t>
      </w:r>
      <w:bookmarkStart w:id="0" w:name="sthref1466"/>
      <w:bookmarkStart w:id="1" w:name="sthref1465"/>
      <w:bookmarkEnd w:id="0"/>
      <w:bookmarkEnd w:id="1"/>
      <w:r>
        <w:t>?</w:t>
      </w:r>
    </w:p>
    <w:p w:rsidR="00DE5860" w:rsidRDefault="00DE5860" w:rsidP="00DE5860">
      <w:pPr>
        <w:pStyle w:val="Standard"/>
        <w:rPr>
          <w:b/>
          <w:bCs/>
        </w:rPr>
      </w:pPr>
    </w:p>
    <w:p w:rsidR="00DE5860" w:rsidRDefault="00DE5860" w:rsidP="00DE5860">
      <w:pPr>
        <w:pStyle w:val="Textbody"/>
        <w:rPr>
          <w:b/>
          <w:bCs/>
        </w:rPr>
      </w:pPr>
      <w:r>
        <w:rPr>
          <w:b/>
          <w:bCs/>
        </w:rPr>
        <w:t>Undo records are used to:</w:t>
      </w:r>
    </w:p>
    <w:p w:rsidR="00DE5860" w:rsidRDefault="00DE5860" w:rsidP="00DE5860">
      <w:pPr>
        <w:pStyle w:val="Textbody"/>
        <w:numPr>
          <w:ilvl w:val="0"/>
          <w:numId w:val="1"/>
        </w:numPr>
      </w:pPr>
      <w:r>
        <w:t xml:space="preserve">Roll back transactions when a </w:t>
      </w:r>
      <w:r>
        <w:rPr>
          <w:rStyle w:val="SourceText"/>
        </w:rPr>
        <w:t>ROLLBACK</w:t>
      </w:r>
      <w:r>
        <w:t xml:space="preserve"> statement is issued</w:t>
      </w:r>
    </w:p>
    <w:p w:rsidR="00DE5860" w:rsidRDefault="00DE5860" w:rsidP="00DE5860">
      <w:pPr>
        <w:pStyle w:val="Textbody"/>
        <w:numPr>
          <w:ilvl w:val="0"/>
          <w:numId w:val="1"/>
        </w:numPr>
      </w:pPr>
      <w:r>
        <w:t>Recover the database</w:t>
      </w:r>
    </w:p>
    <w:p w:rsidR="00DE5860" w:rsidRDefault="00DE5860" w:rsidP="00DE5860">
      <w:pPr>
        <w:pStyle w:val="Textbody"/>
        <w:numPr>
          <w:ilvl w:val="0"/>
          <w:numId w:val="1"/>
        </w:numPr>
      </w:pPr>
      <w:r>
        <w:t>Provide read consistency</w:t>
      </w:r>
    </w:p>
    <w:p w:rsidR="00DE5860" w:rsidRDefault="00DE5860" w:rsidP="00DE5860">
      <w:pPr>
        <w:pStyle w:val="Textbody"/>
        <w:numPr>
          <w:ilvl w:val="0"/>
          <w:numId w:val="1"/>
        </w:numPr>
      </w:pPr>
      <w:r>
        <w:t>Analyze data as of an earlier point in time by using Oracle Flashback Query</w:t>
      </w:r>
    </w:p>
    <w:p w:rsidR="00DE5860" w:rsidRDefault="00DE5860" w:rsidP="00DE5860">
      <w:pPr>
        <w:pStyle w:val="Textbody"/>
        <w:numPr>
          <w:ilvl w:val="0"/>
          <w:numId w:val="1"/>
        </w:numPr>
      </w:pPr>
      <w:r>
        <w:t>Recover from logical corruptions using Oracle Flashback features</w:t>
      </w:r>
    </w:p>
    <w:p w:rsidR="00DE5860" w:rsidRDefault="00DE5860" w:rsidP="00DE5860">
      <w:pPr>
        <w:pStyle w:val="Standard"/>
        <w:rPr>
          <w:b/>
          <w:bCs/>
        </w:rPr>
      </w:pPr>
    </w:p>
    <w:p w:rsidR="00DE5860" w:rsidRDefault="00DE5860" w:rsidP="00DE5860">
      <w:pPr>
        <w:pStyle w:val="Standard"/>
        <w:rPr>
          <w:b/>
          <w:bCs/>
        </w:rPr>
      </w:pPr>
    </w:p>
    <w:p w:rsidR="00DE5860" w:rsidRDefault="00DE5860" w:rsidP="00DE5860">
      <w:pPr>
        <w:pStyle w:val="Standard"/>
        <w:rPr>
          <w:b/>
          <w:bCs/>
        </w:rPr>
      </w:pPr>
      <w:r>
        <w:t xml:space="preserve">You set the </w:t>
      </w:r>
      <w:r>
        <w:rPr>
          <w:rStyle w:val="SourceText"/>
        </w:rPr>
        <w:t>UNDO_MANAGEMENT</w:t>
      </w:r>
      <w:r>
        <w:t xml:space="preserve"> initialization parameter to </w:t>
      </w:r>
      <w:r>
        <w:rPr>
          <w:rStyle w:val="SourceText"/>
        </w:rPr>
        <w:t>AUTO</w:t>
      </w:r>
      <w:r>
        <w:t xml:space="preserve"> to enable automatic undo management.</w:t>
      </w:r>
    </w:p>
    <w:p w:rsidR="00DE5860" w:rsidRDefault="00DE5860" w:rsidP="00DE5860">
      <w:pPr>
        <w:pStyle w:val="Standard"/>
      </w:pPr>
    </w:p>
    <w:p w:rsidR="00DE5860" w:rsidRDefault="00DE5860" w:rsidP="00DE5860">
      <w:pPr>
        <w:pStyle w:val="Standard"/>
      </w:pPr>
      <w:r>
        <w:t xml:space="preserve"> </w:t>
      </w:r>
      <w:bookmarkStart w:id="2" w:name="sthref1513"/>
      <w:bookmarkStart w:id="3" w:name="sthref1512"/>
      <w:bookmarkEnd w:id="2"/>
      <w:bookmarkEnd w:id="3"/>
      <w:r>
        <w:rPr>
          <w:rStyle w:val="SourceText"/>
        </w:rPr>
        <w:t>V$UNDOSTAT</w:t>
      </w:r>
      <w:r>
        <w:t xml:space="preserve"> :Contains statistics for monitoring and tuning undo space. Use this view to help estimate the amount of undo space required for the current workload. The database also uses this information to help tune undo usage in the system. This view is meaningful only in automatic undo management mode.</w:t>
      </w:r>
    </w:p>
    <w:p w:rsidR="00DE5860" w:rsidRDefault="00DE5860" w:rsidP="00DE5860">
      <w:pPr>
        <w:pStyle w:val="Standard"/>
      </w:pPr>
    </w:p>
    <w:p w:rsidR="00DE5860" w:rsidRDefault="00DE5860" w:rsidP="00DE5860">
      <w:pPr>
        <w:pStyle w:val="Standard"/>
      </w:pPr>
      <w:r>
        <w:t xml:space="preserve"> </w:t>
      </w:r>
      <w:bookmarkStart w:id="4" w:name="sthref1514"/>
      <w:bookmarkEnd w:id="4"/>
      <w:r>
        <w:rPr>
          <w:rStyle w:val="SourceText"/>
        </w:rPr>
        <w:t>V$ROLLSTAT</w:t>
      </w:r>
      <w:r>
        <w:t xml:space="preserve"> For automatic undo management mode, information reflects behavior of the undo segments in the undo tablespace</w:t>
      </w:r>
    </w:p>
    <w:p w:rsidR="00DE5860" w:rsidRDefault="00DE5860" w:rsidP="00DE5860">
      <w:pPr>
        <w:pStyle w:val="Standard"/>
      </w:pPr>
    </w:p>
    <w:p w:rsidR="00DE5860" w:rsidRDefault="00DE5860" w:rsidP="00DE5860">
      <w:pPr>
        <w:pStyle w:val="Standard"/>
      </w:pPr>
      <w:bookmarkStart w:id="5" w:name="sthref1515"/>
      <w:bookmarkEnd w:id="5"/>
      <w:r>
        <w:rPr>
          <w:rStyle w:val="SourceText"/>
        </w:rPr>
        <w:t>V$TRANSACTION</w:t>
      </w:r>
      <w:r>
        <w:t xml:space="preserve"> Contains undo segment information</w:t>
      </w:r>
    </w:p>
    <w:p w:rsidR="00DE5860" w:rsidRDefault="00DE5860" w:rsidP="00DE5860">
      <w:pPr>
        <w:pStyle w:val="Standard"/>
      </w:pPr>
    </w:p>
    <w:p w:rsidR="00DE5860" w:rsidRDefault="00DE5860" w:rsidP="00DE5860">
      <w:pPr>
        <w:pStyle w:val="Standard"/>
      </w:pPr>
      <w:bookmarkStart w:id="6" w:name="sthref1516"/>
      <w:bookmarkEnd w:id="6"/>
      <w:r>
        <w:rPr>
          <w:rStyle w:val="SourceText"/>
        </w:rPr>
        <w:t>DBA_UNDO_EXTENTS</w:t>
      </w:r>
      <w:r>
        <w:t xml:space="preserve"> Shows the status and size of each extent in the undo tablespace.</w:t>
      </w:r>
    </w:p>
    <w:p w:rsidR="00DE5860" w:rsidRDefault="00DE5860" w:rsidP="00DE5860">
      <w:pPr>
        <w:pStyle w:val="Standard"/>
      </w:pPr>
    </w:p>
    <w:p w:rsidR="00DE5860" w:rsidRDefault="00DE5860" w:rsidP="00DE5860">
      <w:pPr>
        <w:pStyle w:val="Standard"/>
      </w:pPr>
      <w:bookmarkStart w:id="7" w:name="sthref1517"/>
      <w:bookmarkEnd w:id="7"/>
      <w:r>
        <w:rPr>
          <w:rStyle w:val="SourceText"/>
        </w:rPr>
        <w:t>DBA_HIST_UNDOSTAT</w:t>
      </w:r>
      <w:r>
        <w:t xml:space="preserve"> Contains statistical snapshots of </w:t>
      </w:r>
      <w:r>
        <w:rPr>
          <w:rStyle w:val="SourceText"/>
        </w:rPr>
        <w:t>V$UNDOSTAT</w:t>
      </w:r>
      <w:r>
        <w:t xml:space="preserve"> information. Please refer to </w:t>
      </w:r>
      <w:hyperlink r:id="rId5" w:history="1">
        <w:r>
          <w:t>Oracle Database 2 Day DBA</w:t>
        </w:r>
      </w:hyperlink>
      <w:r>
        <w:t xml:space="preserve"> for more information.</w:t>
      </w:r>
    </w:p>
    <w:p w:rsidR="00DE5860" w:rsidRDefault="00DE5860" w:rsidP="00DE5860">
      <w:pPr>
        <w:pStyle w:val="Standard"/>
      </w:pPr>
    </w:p>
    <w:p w:rsidR="00DE5860" w:rsidRDefault="00DE5860" w:rsidP="00DE5860">
      <w:pPr>
        <w:pStyle w:val="Standard"/>
      </w:pPr>
    </w:p>
    <w:p w:rsidR="00DE5860" w:rsidRDefault="00DE5860" w:rsidP="00DE5860">
      <w:pPr>
        <w:pStyle w:val="Standard"/>
      </w:pPr>
      <w:r>
        <w:t xml:space="preserve">When the instance starts, the database automatically selects the first available undo tablespace. If no undo tablespace is available, then the instance starts without an undo tablespace and stores undo records in the </w:t>
      </w:r>
      <w:r>
        <w:rPr>
          <w:rStyle w:val="SourceText"/>
        </w:rPr>
        <w:t>SYSTEM</w:t>
      </w:r>
      <w:r>
        <w:t xml:space="preserve"> tablespace.</w:t>
      </w:r>
    </w:p>
    <w:p w:rsidR="00DE5860" w:rsidRDefault="00DE5860" w:rsidP="00DE5860">
      <w:pPr>
        <w:pStyle w:val="Standard"/>
      </w:pPr>
    </w:p>
    <w:p w:rsidR="00DE5860" w:rsidRDefault="00DE5860" w:rsidP="00DE5860">
      <w:pPr>
        <w:pStyle w:val="Standard"/>
      </w:pPr>
    </w:p>
    <w:p w:rsidR="00DE5860" w:rsidRDefault="00DE5860" w:rsidP="00DE5860">
      <w:pPr>
        <w:pStyle w:val="Standard"/>
      </w:pPr>
    </w:p>
    <w:p w:rsidR="00DE5860" w:rsidRDefault="00DE5860" w:rsidP="00DE5860">
      <w:pPr>
        <w:pStyle w:val="Heading3"/>
        <w:rPr>
          <w:sz w:val="32"/>
          <w:szCs w:val="32"/>
        </w:rPr>
      </w:pPr>
      <w:r>
        <w:rPr>
          <w:sz w:val="32"/>
          <w:szCs w:val="32"/>
        </w:rPr>
        <w:t>Undo Re</w:t>
      </w:r>
      <w:bookmarkStart w:id="8" w:name="sthref1478"/>
      <w:bookmarkEnd w:id="8"/>
      <w:r>
        <w:rPr>
          <w:sz w:val="32"/>
          <w:szCs w:val="32"/>
        </w:rPr>
        <w:t>tention</w:t>
      </w:r>
    </w:p>
    <w:p w:rsidR="00DE5860" w:rsidRDefault="00DE5860" w:rsidP="00DE5860">
      <w:pPr>
        <w:pStyle w:val="Standard"/>
      </w:pPr>
    </w:p>
    <w:p w:rsidR="00DE5860" w:rsidRDefault="00DE5860" w:rsidP="00DE5860">
      <w:pPr>
        <w:pStyle w:val="Standard"/>
      </w:pPr>
      <w:r>
        <w:t>After a transaction is committed, undo data is no longer needed for rollback or transaction recovery purposes. However, for consistent read purposes, long-running queries may require this old undo information for producing older images of data blocks.</w:t>
      </w:r>
    </w:p>
    <w:p w:rsidR="00DE5860" w:rsidRDefault="00DE5860" w:rsidP="00DE5860">
      <w:pPr>
        <w:pStyle w:val="Standard"/>
      </w:pPr>
    </w:p>
    <w:p w:rsidR="00DE5860" w:rsidRDefault="00DE5860" w:rsidP="00DE5860">
      <w:pPr>
        <w:pStyle w:val="Standard"/>
      </w:pPr>
      <w:r>
        <w:t xml:space="preserve">Furthermore, the success of several Oracle Flashback features can also depend upon the availability of older undo information. For these reasons, it is desirable to retain the old undo information for as long </w:t>
      </w:r>
      <w:r>
        <w:lastRenderedPageBreak/>
        <w:t>as possible.</w:t>
      </w:r>
    </w:p>
    <w:p w:rsidR="00DE5860" w:rsidRDefault="00DE5860" w:rsidP="00DE5860">
      <w:pPr>
        <w:pStyle w:val="Standard"/>
      </w:pPr>
    </w:p>
    <w:p w:rsidR="00DE5860" w:rsidRDefault="00DE5860" w:rsidP="00DE5860">
      <w:pPr>
        <w:pStyle w:val="Standard"/>
      </w:pPr>
      <w:r>
        <w:rPr>
          <w:b/>
          <w:bCs/>
        </w:rPr>
        <w:t>undo retention period</w:t>
      </w:r>
      <w:r>
        <w:t>, which is the minimum amount of time that Oracle Database attempts to retain old undo information before overwriting it.</w:t>
      </w:r>
    </w:p>
    <w:p w:rsidR="00DE5860" w:rsidRDefault="00DE5860" w:rsidP="00DE5860">
      <w:pPr>
        <w:pStyle w:val="Standard"/>
      </w:pPr>
    </w:p>
    <w:p w:rsidR="00DE5860" w:rsidRDefault="00DE5860" w:rsidP="00DE5860">
      <w:pPr>
        <w:pStyle w:val="Standard"/>
      </w:pPr>
      <w:r>
        <w:t xml:space="preserve"> Committed undo information that is older than the current undo retention period is said to be </w:t>
      </w:r>
      <w:r>
        <w:rPr>
          <w:b/>
          <w:bCs/>
        </w:rPr>
        <w:t>expired.</w:t>
      </w:r>
    </w:p>
    <w:p w:rsidR="00DE5860" w:rsidRDefault="00DE5860" w:rsidP="00DE5860">
      <w:pPr>
        <w:pStyle w:val="Standard"/>
      </w:pPr>
    </w:p>
    <w:p w:rsidR="00DE5860" w:rsidRDefault="00DE5860" w:rsidP="00DE5860">
      <w:pPr>
        <w:pStyle w:val="Standard"/>
      </w:pPr>
      <w:r>
        <w:t xml:space="preserve"> Old undo information with an age that is less than the current undo retention period is said to be </w:t>
      </w:r>
      <w:r>
        <w:rPr>
          <w:b/>
          <w:bCs/>
        </w:rPr>
        <w:t>unexpired.</w:t>
      </w:r>
    </w:p>
    <w:p w:rsidR="00DE5860" w:rsidRDefault="00DE5860" w:rsidP="00DE5860">
      <w:pPr>
        <w:pStyle w:val="Standard"/>
      </w:pPr>
    </w:p>
    <w:p w:rsidR="00DE5860" w:rsidRDefault="00DE5860" w:rsidP="00DE5860">
      <w:pPr>
        <w:pStyle w:val="Standard"/>
      </w:pPr>
      <w:r>
        <w:t xml:space="preserve">You can specify a minimum undo retention period (in seconds) by setting the </w:t>
      </w:r>
      <w:r>
        <w:rPr>
          <w:rStyle w:val="SourceText"/>
        </w:rPr>
        <w:t>UNDO_RETENTION</w:t>
      </w:r>
      <w:r>
        <w:t xml:space="preserve"> initialization parameter.</w:t>
      </w:r>
    </w:p>
    <w:p w:rsidR="00DE5860" w:rsidRDefault="00DE5860" w:rsidP="00DE5860">
      <w:pPr>
        <w:pStyle w:val="Standard"/>
      </w:pPr>
    </w:p>
    <w:p w:rsidR="00DE5860" w:rsidRDefault="00DE5860" w:rsidP="00DE5860">
      <w:pPr>
        <w:pStyle w:val="Standard"/>
      </w:pPr>
      <w:r>
        <w:t xml:space="preserve">When available </w:t>
      </w:r>
      <w:r>
        <w:rPr>
          <w:b/>
          <w:bCs/>
        </w:rPr>
        <w:t>space for new transactions becomes short</w:t>
      </w:r>
      <w:r>
        <w:t xml:space="preserve">, the database begins to overwrite </w:t>
      </w:r>
      <w:r>
        <w:rPr>
          <w:b/>
          <w:bCs/>
        </w:rPr>
        <w:t>expired undo.</w:t>
      </w:r>
    </w:p>
    <w:p w:rsidR="00DE5860" w:rsidRDefault="00DE5860" w:rsidP="00DE5860">
      <w:pPr>
        <w:pStyle w:val="Standard"/>
      </w:pPr>
    </w:p>
    <w:p w:rsidR="00DE5860" w:rsidRDefault="00DE5860" w:rsidP="00DE5860">
      <w:pPr>
        <w:pStyle w:val="Standard"/>
      </w:pPr>
      <w:r>
        <w:t xml:space="preserve">If the undo tablespace has no space for new transactions after all expired undo is overwritten, the database may </w:t>
      </w:r>
      <w:r>
        <w:rPr>
          <w:b/>
          <w:bCs/>
        </w:rPr>
        <w:t>begin overwriting unexpired undo</w:t>
      </w:r>
      <w:r>
        <w:t xml:space="preserve"> information.</w:t>
      </w:r>
    </w:p>
    <w:p w:rsidR="00DE5860" w:rsidRDefault="00DE5860" w:rsidP="00DE5860">
      <w:pPr>
        <w:pStyle w:val="Standard"/>
      </w:pPr>
    </w:p>
    <w:p w:rsidR="00DE5860" w:rsidRDefault="00DE5860" w:rsidP="00DE5860">
      <w:pPr>
        <w:pStyle w:val="Standard"/>
      </w:pPr>
      <w:r>
        <w:t xml:space="preserve">If any of this overwritten undo information is required for consistent read in a current long-running query, the query could fail with the </w:t>
      </w:r>
      <w:r>
        <w:rPr>
          <w:rStyle w:val="SourceText"/>
          <w:b/>
          <w:bCs/>
        </w:rPr>
        <w:t>snapshot</w:t>
      </w:r>
      <w:r>
        <w:rPr>
          <w:b/>
          <w:bCs/>
        </w:rPr>
        <w:t xml:space="preserve"> </w:t>
      </w:r>
      <w:r>
        <w:rPr>
          <w:rStyle w:val="SourceText"/>
          <w:b/>
          <w:bCs/>
        </w:rPr>
        <w:t>too</w:t>
      </w:r>
      <w:r>
        <w:rPr>
          <w:b/>
          <w:bCs/>
        </w:rPr>
        <w:t xml:space="preserve"> </w:t>
      </w:r>
      <w:r>
        <w:rPr>
          <w:rStyle w:val="SourceText"/>
          <w:b/>
          <w:bCs/>
        </w:rPr>
        <w:t>old</w:t>
      </w:r>
      <w:r>
        <w:rPr>
          <w:b/>
          <w:bCs/>
        </w:rPr>
        <w:t xml:space="preserve"> </w:t>
      </w:r>
      <w:r>
        <w:t>er</w:t>
      </w:r>
      <w:bookmarkStart w:id="9" w:name="sthref1479"/>
      <w:bookmarkStart w:id="10" w:name="sthref1480"/>
      <w:bookmarkEnd w:id="9"/>
      <w:bookmarkEnd w:id="10"/>
      <w:r>
        <w:t>ror message.</w:t>
      </w:r>
    </w:p>
    <w:p w:rsidR="00DE5860" w:rsidRDefault="00DE5860" w:rsidP="00DE5860">
      <w:pPr>
        <w:pStyle w:val="Standard"/>
      </w:pPr>
    </w:p>
    <w:p w:rsidR="00DE5860" w:rsidRDefault="00DE5860" w:rsidP="00DE5860">
      <w:pPr>
        <w:pStyle w:val="Standard"/>
      </w:pPr>
      <w:r>
        <w:t xml:space="preserve">For an undo tablespace with the </w:t>
      </w:r>
      <w:r>
        <w:rPr>
          <w:rStyle w:val="SourceText"/>
          <w:b/>
          <w:bCs/>
        </w:rPr>
        <w:t>AUTOEXTEND</w:t>
      </w:r>
      <w:r>
        <w:t xml:space="preserve"> option enabled,When space is low, instead of overwriting unexpired undo information, the tablespace auto-extends.</w:t>
      </w:r>
    </w:p>
    <w:p w:rsidR="00DE5860" w:rsidRDefault="00DE5860" w:rsidP="00DE5860">
      <w:pPr>
        <w:pStyle w:val="Standard"/>
      </w:pPr>
    </w:p>
    <w:p w:rsidR="00DE5860" w:rsidRDefault="00DE5860" w:rsidP="00DE5860">
      <w:pPr>
        <w:pStyle w:val="Standard"/>
      </w:pPr>
      <w:r>
        <w:t xml:space="preserve">If the </w:t>
      </w:r>
      <w:r>
        <w:rPr>
          <w:rStyle w:val="SourceText"/>
          <w:b/>
          <w:bCs/>
        </w:rPr>
        <w:t>MAXSIZE</w:t>
      </w:r>
      <w:r>
        <w:t xml:space="preserve"> clause is specified for an auto-extending undo tablespace, when the maximum size is reached, the database may begin to overwrite unexpired undo information.</w:t>
      </w:r>
    </w:p>
    <w:p w:rsidR="00DE5860" w:rsidRDefault="00DE5860" w:rsidP="00DE5860">
      <w:pPr>
        <w:pStyle w:val="Standard"/>
      </w:pPr>
    </w:p>
    <w:p w:rsidR="00DE5860" w:rsidRDefault="00DE5860" w:rsidP="00DE5860">
      <w:pPr>
        <w:pStyle w:val="Standard"/>
      </w:pPr>
    </w:p>
    <w:p w:rsidR="00DE5860" w:rsidRDefault="00DE5860" w:rsidP="00DE5860">
      <w:pPr>
        <w:pStyle w:val="Heading4"/>
        <w:rPr>
          <w:sz w:val="28"/>
          <w:szCs w:val="28"/>
        </w:rPr>
      </w:pPr>
      <w:r>
        <w:rPr>
          <w:sz w:val="28"/>
          <w:szCs w:val="28"/>
        </w:rPr>
        <w:t>Reten</w:t>
      </w:r>
      <w:bookmarkStart w:id="11" w:name="sthref1482"/>
      <w:bookmarkEnd w:id="11"/>
      <w:r>
        <w:rPr>
          <w:sz w:val="28"/>
          <w:szCs w:val="28"/>
        </w:rPr>
        <w:t>tion Guarantee</w:t>
      </w:r>
    </w:p>
    <w:p w:rsidR="00DE5860" w:rsidRDefault="00DE5860" w:rsidP="00DE5860">
      <w:pPr>
        <w:pStyle w:val="Textbody"/>
        <w:rPr>
          <w:b/>
          <w:bCs/>
          <w:sz w:val="28"/>
          <w:szCs w:val="28"/>
        </w:rPr>
      </w:pPr>
    </w:p>
    <w:p w:rsidR="00DE5860" w:rsidRDefault="00DE5860" w:rsidP="00DE5860">
      <w:pPr>
        <w:pStyle w:val="Textbody"/>
        <w:rPr>
          <w:sz w:val="28"/>
          <w:szCs w:val="28"/>
        </w:rPr>
      </w:pPr>
      <w:r>
        <w:rPr>
          <w:sz w:val="28"/>
          <w:szCs w:val="28"/>
        </w:rPr>
        <w:t>To guarantee the success of long-running queries or Oracle Flashback operations, you can enable retention guarantee.</w:t>
      </w:r>
    </w:p>
    <w:p w:rsidR="00DE5860" w:rsidRDefault="00DE5860" w:rsidP="00DE5860">
      <w:pPr>
        <w:pStyle w:val="Textbody"/>
      </w:pPr>
      <w:r>
        <w:rPr>
          <w:sz w:val="28"/>
          <w:szCs w:val="28"/>
        </w:rPr>
        <w:t xml:space="preserve">If retention guarantee is enabled, the database </w:t>
      </w:r>
      <w:r>
        <w:rPr>
          <w:b/>
          <w:bCs/>
          <w:sz w:val="28"/>
          <w:szCs w:val="28"/>
        </w:rPr>
        <w:t>never overwrites unexpired</w:t>
      </w:r>
      <w:r>
        <w:rPr>
          <w:sz w:val="28"/>
          <w:szCs w:val="28"/>
        </w:rPr>
        <w:t xml:space="preserve"> undo data even if it means that transactions fail due to lack of space in the undo tablespace.</w:t>
      </w:r>
    </w:p>
    <w:p w:rsidR="00DE5860" w:rsidRDefault="00DE5860" w:rsidP="00DE5860">
      <w:pPr>
        <w:pStyle w:val="Textbody"/>
        <w:rPr>
          <w:sz w:val="28"/>
          <w:szCs w:val="28"/>
        </w:rPr>
      </w:pPr>
      <w:r>
        <w:rPr>
          <w:sz w:val="28"/>
          <w:szCs w:val="28"/>
        </w:rPr>
        <w:t>This option is disabled by default.</w:t>
      </w:r>
    </w:p>
    <w:p w:rsidR="00DE5860" w:rsidRDefault="00DE5860" w:rsidP="00DE5860">
      <w:pPr>
        <w:pStyle w:val="Textbody"/>
        <w:rPr>
          <w:sz w:val="28"/>
          <w:szCs w:val="28"/>
        </w:rPr>
      </w:pPr>
    </w:p>
    <w:p w:rsidR="00DE5860" w:rsidRDefault="00DE5860" w:rsidP="00DE5860">
      <w:pPr>
        <w:pStyle w:val="Textbody"/>
        <w:rPr>
          <w:sz w:val="28"/>
          <w:szCs w:val="28"/>
        </w:rPr>
      </w:pPr>
      <w:r>
        <w:rPr>
          <w:sz w:val="28"/>
          <w:szCs w:val="28"/>
        </w:rPr>
        <w:t xml:space="preserve">You disable retention guarantee with the </w:t>
      </w:r>
      <w:r>
        <w:rPr>
          <w:rStyle w:val="SourceText"/>
          <w:b/>
          <w:bCs/>
        </w:rPr>
        <w:t>RETENTION NOGUARANTEE</w:t>
      </w:r>
      <w:r>
        <w:rPr>
          <w:b/>
          <w:bCs/>
          <w:sz w:val="28"/>
          <w:szCs w:val="28"/>
        </w:rPr>
        <w:t xml:space="preserve"> </w:t>
      </w:r>
      <w:r>
        <w:rPr>
          <w:sz w:val="28"/>
          <w:szCs w:val="28"/>
        </w:rPr>
        <w:t>clause.</w:t>
      </w:r>
    </w:p>
    <w:p w:rsidR="00DE5860" w:rsidRDefault="00DE5860" w:rsidP="00DE5860">
      <w:pPr>
        <w:pStyle w:val="Textbody"/>
        <w:rPr>
          <w:sz w:val="28"/>
          <w:szCs w:val="28"/>
        </w:rPr>
      </w:pPr>
    </w:p>
    <w:p w:rsidR="00DE5860" w:rsidRDefault="00DE5860" w:rsidP="00DE5860">
      <w:pPr>
        <w:pStyle w:val="Textbody"/>
        <w:rPr>
          <w:sz w:val="28"/>
          <w:szCs w:val="28"/>
        </w:rPr>
      </w:pPr>
      <w:r>
        <w:rPr>
          <w:sz w:val="28"/>
          <w:szCs w:val="28"/>
        </w:rPr>
        <w:t xml:space="preserve">You can use the </w:t>
      </w:r>
      <w:r>
        <w:rPr>
          <w:rStyle w:val="SourceText"/>
          <w:b/>
          <w:bCs/>
        </w:rPr>
        <w:t>DBA_TABLESPACES</w:t>
      </w:r>
      <w:r>
        <w:rPr>
          <w:sz w:val="28"/>
          <w:szCs w:val="28"/>
        </w:rPr>
        <w:t xml:space="preserve"> view to determine the retention guarantee.</w:t>
      </w:r>
    </w:p>
    <w:p w:rsidR="00DE5860" w:rsidRDefault="00DE5860" w:rsidP="00DE5860">
      <w:pPr>
        <w:pStyle w:val="Textbody"/>
        <w:rPr>
          <w:sz w:val="28"/>
          <w:szCs w:val="28"/>
        </w:rPr>
      </w:pPr>
    </w:p>
    <w:p w:rsidR="00DE5860" w:rsidRDefault="00DE5860" w:rsidP="00DE5860">
      <w:pPr>
        <w:pStyle w:val="PreformattedText"/>
        <w:rPr>
          <w:b/>
          <w:bCs/>
          <w:sz w:val="28"/>
          <w:szCs w:val="28"/>
        </w:rPr>
      </w:pPr>
      <w:r>
        <w:rPr>
          <w:b/>
          <w:bCs/>
          <w:sz w:val="28"/>
          <w:szCs w:val="28"/>
        </w:rPr>
        <w:lastRenderedPageBreak/>
        <w:t>UNDO_RETENTION --Dynamic</w:t>
      </w:r>
    </w:p>
    <w:p w:rsidR="00DE5860" w:rsidRDefault="00DE5860" w:rsidP="00DE5860">
      <w:pPr>
        <w:pStyle w:val="PreformattedText"/>
        <w:rPr>
          <w:b/>
          <w:bCs/>
          <w:sz w:val="28"/>
          <w:szCs w:val="28"/>
        </w:rPr>
      </w:pPr>
      <w:r>
        <w:rPr>
          <w:b/>
          <w:bCs/>
          <w:sz w:val="28"/>
          <w:szCs w:val="28"/>
        </w:rPr>
        <w:t>UNDO_TABLESPACE --Dynamic</w:t>
      </w:r>
    </w:p>
    <w:p w:rsidR="00DE5860" w:rsidRDefault="00DE5860" w:rsidP="00DE5860">
      <w:pPr>
        <w:pStyle w:val="PreformattedText"/>
        <w:rPr>
          <w:b/>
          <w:bCs/>
          <w:sz w:val="28"/>
          <w:szCs w:val="28"/>
        </w:rPr>
      </w:pPr>
      <w:r>
        <w:rPr>
          <w:b/>
          <w:bCs/>
          <w:sz w:val="28"/>
          <w:szCs w:val="28"/>
        </w:rPr>
        <w:t>UNDO_MANAGEMENT-- Static</w:t>
      </w:r>
    </w:p>
    <w:p w:rsidR="00DE5860" w:rsidRDefault="00DE5860" w:rsidP="00DE5860">
      <w:pPr>
        <w:pStyle w:val="PreformattedText"/>
        <w:rPr>
          <w:b/>
          <w:bCs/>
          <w:sz w:val="28"/>
          <w:szCs w:val="28"/>
        </w:rPr>
      </w:pPr>
    </w:p>
    <w:p w:rsidR="00DE5860" w:rsidRDefault="00DE5860" w:rsidP="00DE5860">
      <w:pPr>
        <w:pStyle w:val="Textbody"/>
        <w:rPr>
          <w:sz w:val="28"/>
          <w:szCs w:val="28"/>
        </w:rPr>
      </w:pPr>
    </w:p>
    <w:p w:rsidR="00DE5860" w:rsidRDefault="00DE5860" w:rsidP="00DE5860">
      <w:pPr>
        <w:pStyle w:val="Textbody"/>
        <w:rPr>
          <w:sz w:val="28"/>
          <w:szCs w:val="28"/>
        </w:rPr>
      </w:pPr>
    </w:p>
    <w:p w:rsidR="00DE5860" w:rsidRDefault="00DE5860" w:rsidP="00DE5860">
      <w:pPr>
        <w:pStyle w:val="Heading3"/>
        <w:rPr>
          <w:sz w:val="30"/>
          <w:szCs w:val="30"/>
        </w:rPr>
      </w:pPr>
      <w:r>
        <w:rPr>
          <w:sz w:val="30"/>
          <w:szCs w:val="30"/>
        </w:rPr>
        <w:t>Sizing Fixed-Size Undo Tablespaces</w:t>
      </w:r>
    </w:p>
    <w:p w:rsidR="00DE5860" w:rsidRDefault="00DE5860" w:rsidP="00DE5860">
      <w:pPr>
        <w:pStyle w:val="Textbody"/>
      </w:pPr>
    </w:p>
    <w:p w:rsidR="00DE5860" w:rsidRDefault="00DE5860" w:rsidP="00DE5860">
      <w:pPr>
        <w:pStyle w:val="Textbody"/>
      </w:pPr>
      <w:r>
        <w:t xml:space="preserve">If you have decided on a fixed-size undo tablespace, the Undo Advisor can help you estimate needed capacity. You can access the Undo Advisor through Enterprise Manager or through the </w:t>
      </w:r>
      <w:r>
        <w:rPr>
          <w:rStyle w:val="SourceText"/>
          <w:b/>
          <w:bCs/>
        </w:rPr>
        <w:t>DBMS_ADVISOR</w:t>
      </w:r>
      <w:r>
        <w:rPr>
          <w:b/>
          <w:bCs/>
        </w:rPr>
        <w:t xml:space="preserve"> </w:t>
      </w:r>
      <w:r>
        <w:t>PL/SQL package.</w:t>
      </w:r>
    </w:p>
    <w:p w:rsidR="00DE5860" w:rsidRDefault="00DE5860" w:rsidP="00DE5860">
      <w:pPr>
        <w:pStyle w:val="Textbody"/>
      </w:pPr>
      <w:r>
        <w:t>The Undo Advisor relies for its analysis on data collected in the Automatic Workload Repository (AWR).</w:t>
      </w:r>
    </w:p>
    <w:p w:rsidR="00DE5860" w:rsidRDefault="00DE5860" w:rsidP="00DE5860">
      <w:pPr>
        <w:pStyle w:val="Textbody"/>
      </w:pPr>
    </w:p>
    <w:p w:rsidR="00DE5860" w:rsidRDefault="00DE5860" w:rsidP="00DE5860">
      <w:pPr>
        <w:pStyle w:val="Heading3"/>
        <w:rPr>
          <w:sz w:val="32"/>
          <w:szCs w:val="32"/>
        </w:rPr>
      </w:pPr>
      <w:r>
        <w:rPr>
          <w:sz w:val="32"/>
          <w:szCs w:val="32"/>
        </w:rPr>
        <w:t xml:space="preserve">Creating an </w:t>
      </w:r>
      <w:bookmarkStart w:id="12" w:name="sthref1495"/>
      <w:bookmarkEnd w:id="12"/>
      <w:r>
        <w:rPr>
          <w:sz w:val="32"/>
          <w:szCs w:val="32"/>
        </w:rPr>
        <w:t>Undo Tablespace</w:t>
      </w:r>
    </w:p>
    <w:p w:rsidR="00DE5860" w:rsidRDefault="00DE5860" w:rsidP="00DE5860">
      <w:pPr>
        <w:pStyle w:val="Textbody"/>
        <w:rPr>
          <w:b/>
          <w:bCs/>
          <w:sz w:val="32"/>
          <w:szCs w:val="32"/>
        </w:rPr>
      </w:pPr>
    </w:p>
    <w:p w:rsidR="00DE5860" w:rsidRDefault="00DE5860" w:rsidP="00DE5860">
      <w:pPr>
        <w:pStyle w:val="Textbody"/>
      </w:pPr>
    </w:p>
    <w:p w:rsidR="00DE5860" w:rsidRDefault="00DE5860" w:rsidP="00DE5860">
      <w:pPr>
        <w:pStyle w:val="PreformattedText"/>
      </w:pPr>
      <w:r>
        <w:t>CREATE UNDO TABLESPACE undo_02</w:t>
      </w:r>
    </w:p>
    <w:p w:rsidR="00DE5860" w:rsidRDefault="00DE5860" w:rsidP="00DE5860">
      <w:pPr>
        <w:pStyle w:val="PreformattedText"/>
        <w:spacing w:after="283"/>
      </w:pPr>
      <w:r>
        <w:t xml:space="preserve">     DATAFILE '/u01/oracle/rbdb1/undo0201.dbf' SIZE 2M  </w:t>
      </w:r>
      <w:r>
        <w:rPr>
          <w:b/>
          <w:bCs/>
        </w:rPr>
        <w:t>AUTOEXTEND ON</w:t>
      </w:r>
    </w:p>
    <w:p w:rsidR="00DE5860" w:rsidRDefault="00DE5860" w:rsidP="00DE5860">
      <w:pPr>
        <w:pStyle w:val="PreformattedText"/>
        <w:spacing w:after="283"/>
      </w:pPr>
      <w:r>
        <w:rPr>
          <w:b/>
          <w:bCs/>
        </w:rPr>
        <w:t>BIGFILE UNDO:</w:t>
      </w:r>
    </w:p>
    <w:p w:rsidR="00DE5860" w:rsidRDefault="00DE5860" w:rsidP="00DE5860">
      <w:pPr>
        <w:pStyle w:val="PreformattedText"/>
        <w:spacing w:after="283"/>
      </w:pPr>
      <w:r>
        <w:t xml:space="preserve">create </w:t>
      </w:r>
      <w:r>
        <w:rPr>
          <w:b/>
          <w:bCs/>
        </w:rPr>
        <w:t>bigfile</w:t>
      </w:r>
      <w:r>
        <w:t xml:space="preserve"> undo tablespace undo1 datafile '/u01/app/oracle/undo01.dbf' size 4M;</w:t>
      </w:r>
    </w:p>
    <w:p w:rsidR="00DE5860" w:rsidRDefault="00DE5860" w:rsidP="00DE5860">
      <w:pPr>
        <w:pStyle w:val="Textbody"/>
        <w:rPr>
          <w:b/>
          <w:bCs/>
        </w:rPr>
      </w:pPr>
    </w:p>
    <w:p w:rsidR="00DE5860" w:rsidRDefault="00DE5860" w:rsidP="00DE5860">
      <w:pPr>
        <w:pStyle w:val="Textbody"/>
        <w:rPr>
          <w:b/>
          <w:bCs/>
        </w:rPr>
      </w:pPr>
      <w:r>
        <w:rPr>
          <w:b/>
          <w:bCs/>
        </w:rPr>
        <w:t>Add  another datafile to undo tablespace undotbs_01:</w:t>
      </w:r>
    </w:p>
    <w:p w:rsidR="00DE5860" w:rsidRDefault="00DE5860" w:rsidP="00DE5860">
      <w:pPr>
        <w:pStyle w:val="Textbody"/>
        <w:rPr>
          <w:b/>
          <w:bCs/>
        </w:rPr>
      </w:pPr>
    </w:p>
    <w:p w:rsidR="00DE5860" w:rsidRDefault="00DE5860" w:rsidP="00DE5860">
      <w:pPr>
        <w:pStyle w:val="PreformattedText"/>
      </w:pPr>
      <w:r>
        <w:t>ALTER TABLESPACE undo_01</w:t>
      </w:r>
    </w:p>
    <w:p w:rsidR="00DE5860" w:rsidRDefault="00DE5860" w:rsidP="00DE5860">
      <w:pPr>
        <w:pStyle w:val="PreformattedText"/>
      </w:pPr>
      <w:r>
        <w:t xml:space="preserve">     </w:t>
      </w:r>
      <w:r>
        <w:rPr>
          <w:b/>
          <w:bCs/>
        </w:rPr>
        <w:t>ADD DATAFILE</w:t>
      </w:r>
      <w:r>
        <w:t xml:space="preserve"> '/u01/oracle/rbdb1/undo0102.dbf' AUTOEXTEND ON NEXT 1M</w:t>
      </w:r>
    </w:p>
    <w:p w:rsidR="00DE5860" w:rsidRDefault="00DE5860" w:rsidP="00DE5860">
      <w:pPr>
        <w:pStyle w:val="PreformattedText"/>
      </w:pPr>
      <w:r>
        <w:t xml:space="preserve">         MAXSIZE UNLIMITED;</w:t>
      </w:r>
    </w:p>
    <w:p w:rsidR="00DE5860" w:rsidRDefault="00DE5860" w:rsidP="00DE5860">
      <w:pPr>
        <w:pStyle w:val="PreformattedText"/>
      </w:pPr>
    </w:p>
    <w:p w:rsidR="00DE5860" w:rsidRDefault="00DE5860" w:rsidP="00DE5860">
      <w:pPr>
        <w:pStyle w:val="PreformattedText"/>
      </w:pPr>
    </w:p>
    <w:p w:rsidR="00DE5860" w:rsidRDefault="00DE5860" w:rsidP="00DE5860">
      <w:pPr>
        <w:pStyle w:val="PreformattedText"/>
        <w:spacing w:after="283"/>
      </w:pPr>
      <w:r>
        <w:t>DROP TABLESPACE undotbs_01;</w:t>
      </w:r>
    </w:p>
    <w:p w:rsidR="00DE5860" w:rsidRDefault="00DE5860" w:rsidP="00DE5860">
      <w:pPr>
        <w:pStyle w:val="PreformattedText"/>
      </w:pPr>
      <w:r>
        <w:t>An undo tablespace can only be dropped if it is not currently used by any instance.</w:t>
      </w:r>
    </w:p>
    <w:p w:rsidR="00DE5860" w:rsidRDefault="00DE5860" w:rsidP="00DE5860">
      <w:pPr>
        <w:pStyle w:val="PreformattedText"/>
      </w:pPr>
    </w:p>
    <w:p w:rsidR="00DE5860" w:rsidRDefault="00DE5860" w:rsidP="00DE5860">
      <w:pPr>
        <w:pStyle w:val="PreformattedText"/>
      </w:pPr>
    </w:p>
    <w:p w:rsidR="00DE5860" w:rsidRDefault="00DE5860" w:rsidP="00DE5860">
      <w:pPr>
        <w:pStyle w:val="PreformattedText"/>
      </w:pPr>
    </w:p>
    <w:p w:rsidR="00DE5860" w:rsidRDefault="00DE5860" w:rsidP="00DE5860">
      <w:pPr>
        <w:pStyle w:val="Heading3"/>
      </w:pPr>
      <w:r>
        <w:lastRenderedPageBreak/>
        <w:t>Switching Undo Tablespaces</w:t>
      </w:r>
    </w:p>
    <w:p w:rsidR="00DE5860" w:rsidRDefault="00DE5860" w:rsidP="00DE5860">
      <w:pPr>
        <w:pStyle w:val="Textbody"/>
      </w:pPr>
    </w:p>
    <w:p w:rsidR="00DE5860" w:rsidRDefault="00DE5860" w:rsidP="00DE5860">
      <w:pPr>
        <w:pStyle w:val="PreformattedText"/>
      </w:pPr>
      <w:r>
        <w:t>ALTER SYSTEM SET UNDO_TABLESPACE = undo_02;</w:t>
      </w:r>
    </w:p>
    <w:p w:rsidR="00DE5860" w:rsidRDefault="00DE5860" w:rsidP="00DE5860">
      <w:pPr>
        <w:pStyle w:val="Textbody"/>
      </w:pPr>
    </w:p>
    <w:p w:rsidR="00DE5860" w:rsidRDefault="00DE5860" w:rsidP="00DE5860">
      <w:pPr>
        <w:pStyle w:val="Textbody"/>
      </w:pPr>
      <w:r>
        <w:t>When the switch operation completes successfully, all transactions started after the switch operation began are assigned to transaction tables in the new undo tablespace.</w:t>
      </w:r>
    </w:p>
    <w:p w:rsidR="00DE5860" w:rsidRDefault="00DE5860" w:rsidP="00DE5860">
      <w:pPr>
        <w:pStyle w:val="Textbody"/>
      </w:pPr>
    </w:p>
    <w:p w:rsidR="00DE5860" w:rsidRDefault="00DE5860" w:rsidP="00DE5860">
      <w:pPr>
        <w:pStyle w:val="Textbody"/>
      </w:pPr>
      <w:r>
        <w:t xml:space="preserve">The switch operation does not wait for transactions in the old undo tablespace to commit. If there are any pending transactions in the old undo tablespace, the old undo tablespace enters into a </w:t>
      </w:r>
      <w:r>
        <w:rPr>
          <w:rStyle w:val="SourceText"/>
        </w:rPr>
        <w:t>PENDING OFFLINE</w:t>
      </w:r>
      <w:r>
        <w:t xml:space="preserve"> mode (status).</w:t>
      </w:r>
    </w:p>
    <w:p w:rsidR="00DE5860" w:rsidRDefault="00DE5860" w:rsidP="00DE5860">
      <w:pPr>
        <w:pStyle w:val="Textbody"/>
      </w:pPr>
      <w:r>
        <w:t xml:space="preserve">Eventually, after all active transactions have committed, the undo tablespace automatically goes from the </w:t>
      </w:r>
      <w:r>
        <w:rPr>
          <w:rStyle w:val="SourceText"/>
        </w:rPr>
        <w:t>PENDING OFFLINE</w:t>
      </w:r>
      <w:r>
        <w:t xml:space="preserve"> mode to the </w:t>
      </w:r>
      <w:r>
        <w:rPr>
          <w:rStyle w:val="SourceText"/>
        </w:rPr>
        <w:t>OFFLINE</w:t>
      </w:r>
      <w:r>
        <w:t xml:space="preserve"> mode.</w:t>
      </w:r>
    </w:p>
    <w:p w:rsidR="00DE5860" w:rsidRDefault="00DE5860" w:rsidP="00DE5860">
      <w:pPr>
        <w:pStyle w:val="Textbody"/>
      </w:pPr>
    </w:p>
    <w:p w:rsidR="00DE5860" w:rsidRDefault="00DE5860" w:rsidP="00DE5860">
      <w:pPr>
        <w:pStyle w:val="Textbody"/>
      </w:pPr>
      <w:r>
        <w:t xml:space="preserve">If the parameter value for </w:t>
      </w:r>
      <w:r>
        <w:rPr>
          <w:rStyle w:val="SourceText"/>
        </w:rPr>
        <w:t>UNDO TABLESPACE</w:t>
      </w:r>
      <w:r>
        <w:t xml:space="preserve"> is set to '' (two single quotes), then the current undo tablespace is switched out and the next available undo tablespace is switched in. Use this statement with care because there may be no undo tablespace available.</w:t>
      </w:r>
    </w:p>
    <w:p w:rsidR="00DE5860" w:rsidRDefault="00DE5860" w:rsidP="00DE5860">
      <w:pPr>
        <w:pStyle w:val="Textbody"/>
      </w:pPr>
    </w:p>
    <w:p w:rsidR="00DE5860" w:rsidRDefault="00DE5860" w:rsidP="00DE5860">
      <w:pPr>
        <w:pStyle w:val="PreformattedText"/>
      </w:pPr>
      <w:r>
        <w:t>ALTER SYSTEM SET UNDO_TABLESPACE = '';</w:t>
      </w:r>
    </w:p>
    <w:p w:rsidR="00DE5860" w:rsidRDefault="00DE5860" w:rsidP="00DE5860">
      <w:pPr>
        <w:pStyle w:val="Textbody"/>
      </w:pPr>
    </w:p>
    <w:p w:rsidR="00DE5860" w:rsidRDefault="00DE5860" w:rsidP="00DE5860">
      <w:pPr>
        <w:pStyle w:val="Textbody"/>
      </w:pPr>
      <w:r>
        <w:t xml:space="preserve"> ----WHERE UNDO SAVED -----</w:t>
      </w:r>
    </w:p>
    <w:p w:rsidR="00DE5860" w:rsidRDefault="00DE5860" w:rsidP="00DE5860">
      <w:pPr>
        <w:pStyle w:val="Textbody"/>
      </w:pPr>
    </w:p>
    <w:p w:rsidR="00DE5860" w:rsidRDefault="00DE5860" w:rsidP="00DE5860">
      <w:pPr>
        <w:pStyle w:val="Textbody"/>
      </w:pPr>
      <w:r>
        <w:rPr>
          <w:b/>
          <w:bCs/>
        </w:rPr>
        <w:t>---To check segments from undo tablespace</w:t>
      </w:r>
    </w:p>
    <w:p w:rsidR="00DE5860" w:rsidRDefault="00DE5860" w:rsidP="00DE5860">
      <w:pPr>
        <w:pStyle w:val="Textbody"/>
      </w:pPr>
    </w:p>
    <w:p w:rsidR="00DE5860" w:rsidRDefault="00DE5860" w:rsidP="00DE5860">
      <w:pPr>
        <w:pStyle w:val="Textbody"/>
      </w:pPr>
      <w:r>
        <w:t xml:space="preserve">SQL&gt; select SEGMENT_NAME,status from </w:t>
      </w:r>
      <w:r>
        <w:rPr>
          <w:b/>
          <w:bCs/>
        </w:rPr>
        <w:t>DBA_UNDO_EXTENTS</w:t>
      </w:r>
      <w:r>
        <w:t xml:space="preserve"> where TABLESPACE_NAME='UNDOTBS1';</w:t>
      </w:r>
    </w:p>
    <w:p w:rsidR="00DE5860" w:rsidRDefault="00DE5860" w:rsidP="00DE5860">
      <w:pPr>
        <w:pStyle w:val="Textbody"/>
      </w:pPr>
    </w:p>
    <w:p w:rsidR="00DE5860" w:rsidRDefault="00DE5860" w:rsidP="00DE5860">
      <w:pPr>
        <w:pStyle w:val="Textbody"/>
      </w:pPr>
      <w:r>
        <w:t>SEGMENT_NAME                   STATUS</w:t>
      </w:r>
    </w:p>
    <w:p w:rsidR="00DE5860" w:rsidRDefault="00DE5860" w:rsidP="00DE5860">
      <w:pPr>
        <w:pStyle w:val="Textbody"/>
      </w:pPr>
      <w:r>
        <w:t>------------------------------ ---------</w:t>
      </w:r>
    </w:p>
    <w:p w:rsidR="00DE5860" w:rsidRDefault="00DE5860" w:rsidP="00DE5860">
      <w:pPr>
        <w:pStyle w:val="Textbody"/>
      </w:pPr>
      <w:r>
        <w:t>_SYSSMU10$                     EXPIRED</w:t>
      </w:r>
    </w:p>
    <w:p w:rsidR="00DE5860" w:rsidRDefault="00DE5860" w:rsidP="00DE5860">
      <w:pPr>
        <w:pStyle w:val="Textbody"/>
      </w:pPr>
      <w:r>
        <w:t>_SYSSMU10$                     EXPIRED</w:t>
      </w:r>
    </w:p>
    <w:p w:rsidR="00DE5860" w:rsidRDefault="00DE5860" w:rsidP="00DE5860">
      <w:pPr>
        <w:pStyle w:val="Textbody"/>
      </w:pPr>
      <w:r>
        <w:t>_SYSSMU10$                     EXPIRED</w:t>
      </w:r>
    </w:p>
    <w:p w:rsidR="00DE5860" w:rsidRDefault="00DE5860" w:rsidP="00DE5860">
      <w:pPr>
        <w:pStyle w:val="Textbody"/>
      </w:pPr>
      <w:r>
        <w:t>_SYSSMU10$                     EXPIRED</w:t>
      </w:r>
    </w:p>
    <w:p w:rsidR="00DE5860" w:rsidRDefault="00DE5860" w:rsidP="00DE5860">
      <w:pPr>
        <w:pStyle w:val="Textbody"/>
      </w:pPr>
      <w:r>
        <w:t>_SYSSMU10$                     ACTIVE</w:t>
      </w:r>
    </w:p>
    <w:p w:rsidR="00DE5860" w:rsidRDefault="00DE5860" w:rsidP="00DE5860">
      <w:pPr>
        <w:pStyle w:val="Textbody"/>
      </w:pPr>
    </w:p>
    <w:p w:rsidR="00DE5860" w:rsidRDefault="00DE5860" w:rsidP="00DE5860">
      <w:pPr>
        <w:pStyle w:val="PreformattedText"/>
      </w:pPr>
    </w:p>
    <w:p w:rsidR="00DE5860" w:rsidRDefault="00DE5860" w:rsidP="00DE5860">
      <w:pPr>
        <w:pStyle w:val="PreformattedText"/>
      </w:pPr>
    </w:p>
    <w:p w:rsidR="00DE5860" w:rsidRDefault="00DE5860" w:rsidP="00DE5860">
      <w:pPr>
        <w:pStyle w:val="PreformattedText"/>
      </w:pPr>
      <w:r>
        <w:t xml:space="preserve"> </w:t>
      </w:r>
    </w:p>
    <w:p w:rsidR="00DE5860" w:rsidRDefault="00DE5860" w:rsidP="00DE5860">
      <w:pPr>
        <w:pStyle w:val="PreformattedText"/>
        <w:spacing w:after="283"/>
      </w:pPr>
    </w:p>
    <w:p w:rsidR="00DE5860" w:rsidRDefault="00DE5860" w:rsidP="00DE5860">
      <w:pPr>
        <w:pStyle w:val="Textbody"/>
      </w:pPr>
    </w:p>
    <w:p w:rsidR="00DE5860" w:rsidRDefault="00DE5860" w:rsidP="00DE5860">
      <w:pPr>
        <w:pStyle w:val="Textbody"/>
      </w:pPr>
    </w:p>
    <w:p w:rsidR="00DE5860" w:rsidRDefault="00DE5860" w:rsidP="00DE5860">
      <w:pPr>
        <w:pStyle w:val="Heading2"/>
        <w:rPr>
          <w:rFonts w:ascii="arial, helvetica, sans-serif" w:hAnsi="arial, helvetica, sans-serif"/>
          <w:b w:val="0"/>
          <w:bCs w:val="0"/>
          <w:color w:val="330099"/>
        </w:rPr>
      </w:pPr>
      <w:r>
        <w:rPr>
          <w:rFonts w:ascii="arial, helvetica, sans-serif" w:hAnsi="arial, helvetica, sans-serif"/>
          <w:b w:val="0"/>
          <w:bCs w:val="0"/>
          <w:color w:val="330099"/>
        </w:rPr>
        <w:t>ROLLBACK SEGMENT</w:t>
      </w:r>
    </w:p>
    <w:p w:rsidR="00DE5860" w:rsidRDefault="00DE5860" w:rsidP="00DE5860">
      <w:pPr>
        <w:pStyle w:val="Textbody"/>
      </w:pPr>
    </w:p>
    <w:p w:rsidR="00DE5860" w:rsidRDefault="00DE5860" w:rsidP="00DE5860">
      <w:pPr>
        <w:pStyle w:val="Textbody"/>
      </w:pPr>
    </w:p>
    <w:p w:rsidR="00DE5860" w:rsidRDefault="00DE5860" w:rsidP="00DE5860">
      <w:pPr>
        <w:pStyle w:val="Textbody"/>
      </w:pPr>
      <w:r>
        <w:rPr>
          <w:sz w:val="28"/>
          <w:szCs w:val="28"/>
        </w:rPr>
        <w:t xml:space="preserve">If your database is running in Automatic Undo Management mode (the </w:t>
      </w:r>
      <w:r>
        <w:rPr>
          <w:rStyle w:val="SourceText"/>
          <w:sz w:val="28"/>
          <w:szCs w:val="28"/>
        </w:rPr>
        <w:t>UNDO_MANAGEMENT</w:t>
      </w:r>
      <w:r>
        <w:rPr>
          <w:sz w:val="28"/>
          <w:szCs w:val="28"/>
        </w:rPr>
        <w:t xml:space="preserve"> initialization parameter is set to </w:t>
      </w:r>
      <w:r>
        <w:rPr>
          <w:rStyle w:val="SourceText"/>
          <w:sz w:val="28"/>
          <w:szCs w:val="28"/>
        </w:rPr>
        <w:t>AUTO</w:t>
      </w:r>
      <w:r>
        <w:rPr>
          <w:sz w:val="28"/>
          <w:szCs w:val="28"/>
        </w:rPr>
        <w:t>), then user-created rollback segments are irrelevant.</w:t>
      </w:r>
    </w:p>
    <w:p w:rsidR="00DE5860" w:rsidRDefault="00DE5860" w:rsidP="00DE5860">
      <w:pPr>
        <w:pStyle w:val="Textbody"/>
      </w:pPr>
    </w:p>
    <w:p w:rsidR="00DE5860" w:rsidRDefault="00DE5860" w:rsidP="00DE5860">
      <w:pPr>
        <w:pStyle w:val="Textbody"/>
        <w:rPr>
          <w:b/>
          <w:bCs/>
        </w:rPr>
      </w:pPr>
      <w:r>
        <w:rPr>
          <w:b/>
          <w:bCs/>
          <w:sz w:val="28"/>
          <w:szCs w:val="28"/>
        </w:rPr>
        <w:t>NOTE:</w:t>
      </w:r>
    </w:p>
    <w:p w:rsidR="00DE5860" w:rsidRDefault="00DE5860" w:rsidP="00DE5860">
      <w:pPr>
        <w:pStyle w:val="Textbody"/>
      </w:pPr>
      <w:r>
        <w:rPr>
          <w:sz w:val="28"/>
          <w:szCs w:val="28"/>
        </w:rPr>
        <w:t>A tablespace can have multiple rollback segments. Generally, multiple rollback segments improve performance.</w:t>
      </w:r>
    </w:p>
    <w:p w:rsidR="00DE5860" w:rsidRDefault="00DE5860" w:rsidP="00DE5860">
      <w:pPr>
        <w:pStyle w:val="Textbody"/>
      </w:pPr>
      <w:r>
        <w:rPr>
          <w:sz w:val="28"/>
          <w:szCs w:val="28"/>
        </w:rPr>
        <w:t>-The tablespace must be online for you to add a rollback segment to it.</w:t>
      </w:r>
    </w:p>
    <w:p w:rsidR="00DE5860" w:rsidRDefault="00DE5860" w:rsidP="00DE5860">
      <w:pPr>
        <w:pStyle w:val="Textbody"/>
      </w:pPr>
      <w:r>
        <w:rPr>
          <w:sz w:val="28"/>
          <w:szCs w:val="28"/>
        </w:rPr>
        <w:t>-When you create a rollback segment, it is initially offline.</w:t>
      </w:r>
    </w:p>
    <w:p w:rsidR="00DE5860" w:rsidRDefault="00DE5860" w:rsidP="00DE5860">
      <w:pPr>
        <w:pStyle w:val="Textbody"/>
      </w:pPr>
      <w:r>
        <w:rPr>
          <w:sz w:val="28"/>
          <w:szCs w:val="28"/>
        </w:rPr>
        <w:t xml:space="preserve">-To bring it </w:t>
      </w:r>
      <w:r>
        <w:rPr>
          <w:b/>
          <w:bCs/>
          <w:sz w:val="28"/>
          <w:szCs w:val="28"/>
        </w:rPr>
        <w:t>online automatically whenever you start up  database</w:t>
      </w:r>
      <w:r>
        <w:rPr>
          <w:sz w:val="28"/>
          <w:szCs w:val="28"/>
        </w:rPr>
        <w:t xml:space="preserve">, add the segment name to the value of the </w:t>
      </w:r>
      <w:r>
        <w:rPr>
          <w:rStyle w:val="SourceText"/>
          <w:sz w:val="28"/>
          <w:szCs w:val="28"/>
        </w:rPr>
        <w:t>ROLLBACK_SEGMENT</w:t>
      </w:r>
      <w:r>
        <w:rPr>
          <w:sz w:val="28"/>
          <w:szCs w:val="28"/>
        </w:rPr>
        <w:t xml:space="preserve"> initialization parameter.</w:t>
      </w:r>
    </w:p>
    <w:p w:rsidR="00DE5860" w:rsidRDefault="00DE5860" w:rsidP="00DE5860">
      <w:pPr>
        <w:pStyle w:val="Textbody"/>
      </w:pPr>
    </w:p>
    <w:p w:rsidR="00DE5860" w:rsidRDefault="00DE5860" w:rsidP="00DE5860">
      <w:pPr>
        <w:pStyle w:val="Textbody"/>
      </w:pPr>
      <w:r>
        <w:t>SQL&gt; alter system set undo_management=manual scope=spfile;</w:t>
      </w:r>
    </w:p>
    <w:p w:rsidR="00DE5860" w:rsidRDefault="00DE5860" w:rsidP="00DE5860">
      <w:pPr>
        <w:pStyle w:val="Textbody"/>
      </w:pPr>
    </w:p>
    <w:p w:rsidR="00DE5860" w:rsidRDefault="00DE5860" w:rsidP="00DE5860">
      <w:pPr>
        <w:pStyle w:val="Textbody"/>
      </w:pPr>
      <w:r>
        <w:t>SQL&gt; create rollback segment a1 tablespace abhi;</w:t>
      </w:r>
    </w:p>
    <w:p w:rsidR="00DE5860" w:rsidRDefault="00DE5860" w:rsidP="00DE5860">
      <w:pPr>
        <w:pStyle w:val="Textbody"/>
      </w:pPr>
      <w:r>
        <w:t>create rollback segment a1 tablespace abhi</w:t>
      </w:r>
    </w:p>
    <w:p w:rsidR="00DE5860" w:rsidRDefault="00DE5860" w:rsidP="00DE5860">
      <w:pPr>
        <w:pStyle w:val="Textbody"/>
      </w:pPr>
      <w:r>
        <w:t>*</w:t>
      </w:r>
    </w:p>
    <w:p w:rsidR="00DE5860" w:rsidRDefault="00DE5860" w:rsidP="00DE5860">
      <w:pPr>
        <w:pStyle w:val="Textbody"/>
      </w:pPr>
      <w:r>
        <w:t>ERROR at line 1:</w:t>
      </w:r>
    </w:p>
    <w:p w:rsidR="00DE5860" w:rsidRDefault="00DE5860" w:rsidP="00DE5860">
      <w:pPr>
        <w:pStyle w:val="Textbody"/>
      </w:pPr>
      <w:r>
        <w:t xml:space="preserve">ORA-30574: </w:t>
      </w:r>
      <w:r>
        <w:rPr>
          <w:b/>
          <w:bCs/>
        </w:rPr>
        <w:t>Cannot create rollback segment in tablespace with AUTO segment space</w:t>
      </w:r>
    </w:p>
    <w:p w:rsidR="00DE5860" w:rsidRDefault="00DE5860" w:rsidP="00DE5860">
      <w:pPr>
        <w:pStyle w:val="Textbody"/>
      </w:pPr>
      <w:r>
        <w:t>management</w:t>
      </w:r>
    </w:p>
    <w:p w:rsidR="00DE5860" w:rsidRDefault="00DE5860" w:rsidP="00DE5860">
      <w:pPr>
        <w:pStyle w:val="Textbody"/>
      </w:pPr>
    </w:p>
    <w:p w:rsidR="00DE5860" w:rsidRDefault="00DE5860" w:rsidP="00DE5860">
      <w:pPr>
        <w:pStyle w:val="Textbody"/>
      </w:pPr>
      <w:r>
        <w:t xml:space="preserve">SQL&gt; create tablespace bhavesh datafile '/u01/app/oracle/oradata/PROD/bhavesh01.dbf' size 4M </w:t>
      </w:r>
      <w:r>
        <w:rPr>
          <w:b/>
          <w:bCs/>
        </w:rPr>
        <w:t>segment space management manual</w:t>
      </w:r>
      <w:r>
        <w:t>;</w:t>
      </w:r>
    </w:p>
    <w:p w:rsidR="00DE5860" w:rsidRDefault="00DE5860" w:rsidP="00DE5860">
      <w:pPr>
        <w:pStyle w:val="Textbody"/>
      </w:pPr>
    </w:p>
    <w:p w:rsidR="00DE5860" w:rsidRDefault="00DE5860" w:rsidP="00DE5860">
      <w:pPr>
        <w:pStyle w:val="Textbody"/>
      </w:pPr>
    </w:p>
    <w:p w:rsidR="00DE5860" w:rsidRDefault="00DE5860" w:rsidP="00DE5860">
      <w:pPr>
        <w:pStyle w:val="Textbody"/>
      </w:pPr>
    </w:p>
    <w:p w:rsidR="00DE5860" w:rsidRDefault="00DE5860" w:rsidP="00DE5860">
      <w:pPr>
        <w:pStyle w:val="Textbody"/>
      </w:pPr>
    </w:p>
    <w:p w:rsidR="00DE5860" w:rsidRDefault="00DE5860" w:rsidP="00DE5860">
      <w:pPr>
        <w:pStyle w:val="Textbody"/>
      </w:pPr>
    </w:p>
    <w:p w:rsidR="00DE5860" w:rsidRDefault="00DE5860" w:rsidP="00DE5860">
      <w:pPr>
        <w:pStyle w:val="Textbody"/>
      </w:pPr>
      <w:r>
        <w:t>SQL&gt; create rollback segment pre1 tablespace BHAVESH;</w:t>
      </w:r>
    </w:p>
    <w:p w:rsidR="00DE5860" w:rsidRDefault="00DE5860" w:rsidP="00DE5860">
      <w:pPr>
        <w:pStyle w:val="Textbody"/>
      </w:pPr>
      <w:r>
        <w:t>create rollback segment pre1 tablespace BHAVESH</w:t>
      </w:r>
    </w:p>
    <w:p w:rsidR="00DE5860" w:rsidRDefault="00DE5860" w:rsidP="00DE5860">
      <w:pPr>
        <w:pStyle w:val="Textbody"/>
      </w:pPr>
      <w:r>
        <w:t>*</w:t>
      </w:r>
    </w:p>
    <w:p w:rsidR="00DE5860" w:rsidRDefault="00DE5860" w:rsidP="00DE5860">
      <w:pPr>
        <w:pStyle w:val="Textbody"/>
      </w:pPr>
      <w:r>
        <w:t>ERROR at line 1:</w:t>
      </w:r>
    </w:p>
    <w:p w:rsidR="00DE5860" w:rsidRDefault="00DE5860" w:rsidP="00DE5860">
      <w:pPr>
        <w:pStyle w:val="Textbody"/>
      </w:pPr>
      <w:r>
        <w:t xml:space="preserve">ORA-01552: </w:t>
      </w:r>
      <w:r>
        <w:rPr>
          <w:b/>
          <w:bCs/>
        </w:rPr>
        <w:t>cannot use system rollback segment for non-system tablespace</w:t>
      </w:r>
    </w:p>
    <w:p w:rsidR="00DE5860" w:rsidRDefault="00DE5860" w:rsidP="00DE5860">
      <w:pPr>
        <w:pStyle w:val="Textbody"/>
      </w:pPr>
      <w:r>
        <w:t>'BHAVESH'</w:t>
      </w:r>
    </w:p>
    <w:p w:rsidR="00DE5860" w:rsidRDefault="00DE5860" w:rsidP="00DE5860">
      <w:pPr>
        <w:pStyle w:val="Textbody"/>
      </w:pPr>
      <w:r>
        <w:t>Solution:</w:t>
      </w:r>
    </w:p>
    <w:p w:rsidR="00DE5860" w:rsidRDefault="00DE5860" w:rsidP="00DE5860">
      <w:pPr>
        <w:pStyle w:val="Textbody"/>
      </w:pPr>
      <w:r>
        <w:t>--Create rollback segment in system tablespace</w:t>
      </w:r>
    </w:p>
    <w:p w:rsidR="00DE5860" w:rsidRDefault="00DE5860" w:rsidP="00DE5860">
      <w:pPr>
        <w:pStyle w:val="Textbody"/>
      </w:pPr>
      <w:r>
        <w:t>SQL&gt; create rollback segment pre1 SYSTEM;</w:t>
      </w:r>
    </w:p>
    <w:p w:rsidR="00DE5860" w:rsidRDefault="00DE5860" w:rsidP="00DE5860">
      <w:pPr>
        <w:pStyle w:val="Textbody"/>
      </w:pPr>
    </w:p>
    <w:p w:rsidR="00DE5860" w:rsidRDefault="00DE5860" w:rsidP="00DE5860">
      <w:pPr>
        <w:pStyle w:val="Textbody"/>
      </w:pPr>
    </w:p>
    <w:p w:rsidR="00DE5860" w:rsidRDefault="00DE5860" w:rsidP="00DE5860">
      <w:pPr>
        <w:pStyle w:val="Textbody"/>
      </w:pPr>
      <w:r>
        <w:t>-- Make Segment online</w:t>
      </w:r>
    </w:p>
    <w:p w:rsidR="00DE5860" w:rsidRDefault="00DE5860" w:rsidP="00DE5860">
      <w:pPr>
        <w:pStyle w:val="Textbody"/>
      </w:pPr>
      <w:r>
        <w:t>SQL&gt; alter rollback segment pre1 online ;</w:t>
      </w:r>
    </w:p>
    <w:p w:rsidR="00DE5860" w:rsidRDefault="00DE5860" w:rsidP="00DE5860">
      <w:pPr>
        <w:pStyle w:val="Textbody"/>
      </w:pPr>
    </w:p>
    <w:p w:rsidR="00DE5860" w:rsidRDefault="00DE5860" w:rsidP="00DE5860">
      <w:pPr>
        <w:pStyle w:val="Textbody"/>
      </w:pPr>
      <w:r>
        <w:t>--Create rollback segment in another tablespace</w:t>
      </w:r>
    </w:p>
    <w:p w:rsidR="00DE5860" w:rsidRDefault="00DE5860" w:rsidP="00DE5860">
      <w:pPr>
        <w:pStyle w:val="Textbody"/>
      </w:pPr>
      <w:r>
        <w:t>SQL&gt; create rollback segment pre2 tablespace BHAVESH</w:t>
      </w:r>
    </w:p>
    <w:p w:rsidR="00DE5860" w:rsidRDefault="00DE5860" w:rsidP="00DE5860">
      <w:pPr>
        <w:pStyle w:val="Textbody"/>
      </w:pPr>
    </w:p>
    <w:p w:rsidR="00DE5860" w:rsidRDefault="00DE5860" w:rsidP="00DE5860">
      <w:pPr>
        <w:pStyle w:val="Textbody"/>
      </w:pPr>
      <w:r>
        <w:t>--Make segment online</w:t>
      </w:r>
    </w:p>
    <w:p w:rsidR="00DE5860" w:rsidRDefault="00DE5860" w:rsidP="00DE5860">
      <w:pPr>
        <w:pStyle w:val="Textbody"/>
      </w:pPr>
      <w:r>
        <w:t>SQL&gt; alter rollback segment pre2 online ;</w:t>
      </w:r>
    </w:p>
    <w:p w:rsidR="00DE5860" w:rsidRDefault="00DE5860" w:rsidP="00DE5860">
      <w:pPr>
        <w:pStyle w:val="Textbody"/>
      </w:pPr>
    </w:p>
    <w:p w:rsidR="00DE5860" w:rsidRDefault="00DE5860" w:rsidP="00DE5860">
      <w:pPr>
        <w:pStyle w:val="Textbody"/>
      </w:pPr>
      <w:r>
        <w:t>--Drop segment</w:t>
      </w:r>
    </w:p>
    <w:p w:rsidR="00DE5860" w:rsidRDefault="00DE5860" w:rsidP="00DE5860">
      <w:pPr>
        <w:pStyle w:val="Textbody"/>
      </w:pPr>
      <w:r>
        <w:t>-MAKE IT OFFLINE then</w:t>
      </w:r>
    </w:p>
    <w:p w:rsidR="00DE5860" w:rsidRDefault="00DE5860" w:rsidP="00DE5860">
      <w:pPr>
        <w:pStyle w:val="Textbody"/>
      </w:pPr>
      <w:r>
        <w:t>SQL&gt; drop rollback segment pre2;</w:t>
      </w:r>
    </w:p>
    <w:p w:rsidR="00DE5860" w:rsidRDefault="00DE5860" w:rsidP="00DE5860">
      <w:pPr>
        <w:pStyle w:val="Textbody"/>
      </w:pPr>
    </w:p>
    <w:p w:rsidR="00DE5860" w:rsidRDefault="00DE5860" w:rsidP="00DE5860">
      <w:pPr>
        <w:pStyle w:val="Textbody"/>
      </w:pPr>
    </w:p>
    <w:p w:rsidR="00E879F9" w:rsidRDefault="00E879F9">
      <w:bookmarkStart w:id="13" w:name="_GoBack"/>
      <w:bookmarkEnd w:id="13"/>
    </w:p>
    <w:sectPr w:rsidR="00E879F9">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Liberation Serif">
    <w:altName w:val="Times New Roman"/>
    <w:charset w:val="00"/>
    <w:family w:val="roman"/>
    <w:pitch w:val="variable"/>
  </w:font>
  <w:font w:name="DejaVu LGC Sans">
    <w:altName w:val="Times New Roman"/>
    <w:charset w:val="00"/>
    <w:family w:val="auto"/>
    <w:pitch w:val="variable"/>
  </w:font>
  <w:font w:name="Liberation Mono">
    <w:altName w:val="MS Gothic"/>
    <w:charset w:val="00"/>
    <w:family w:val="modern"/>
    <w:pitch w:val="fixed"/>
  </w:font>
  <w:font w:name="arial, helvetica, sans-serif">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847049"/>
    <w:multiLevelType w:val="multilevel"/>
    <w:tmpl w:val="DBE46E2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860"/>
    <w:rsid w:val="00DE5860"/>
    <w:rsid w:val="00E87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08D43-67F8-42E8-846C-5794D3E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Textbody"/>
    <w:link w:val="Heading2Char"/>
    <w:rsid w:val="00DE5860"/>
    <w:pPr>
      <w:keepNext/>
      <w:widowControl w:val="0"/>
      <w:suppressAutoHyphens/>
      <w:autoSpaceDN w:val="0"/>
      <w:spacing w:before="240" w:after="120" w:line="240" w:lineRule="auto"/>
      <w:textAlignment w:val="baseline"/>
      <w:outlineLvl w:val="1"/>
    </w:pPr>
    <w:rPr>
      <w:rFonts w:ascii="Liberation Serif" w:eastAsia="DejaVu LGC Sans" w:hAnsi="Liberation Serif" w:cs="DejaVu LGC Sans"/>
      <w:b/>
      <w:bCs/>
      <w:kern w:val="3"/>
      <w:sz w:val="36"/>
      <w:szCs w:val="36"/>
      <w:lang w:val="en-US" w:eastAsia="en-IN"/>
    </w:rPr>
  </w:style>
  <w:style w:type="paragraph" w:styleId="Heading3">
    <w:name w:val="heading 3"/>
    <w:basedOn w:val="Normal"/>
    <w:next w:val="Textbody"/>
    <w:link w:val="Heading3Char"/>
    <w:rsid w:val="00DE5860"/>
    <w:pPr>
      <w:keepNext/>
      <w:widowControl w:val="0"/>
      <w:suppressAutoHyphens/>
      <w:autoSpaceDN w:val="0"/>
      <w:spacing w:before="240" w:after="120" w:line="240" w:lineRule="auto"/>
      <w:textAlignment w:val="baseline"/>
      <w:outlineLvl w:val="2"/>
    </w:pPr>
    <w:rPr>
      <w:rFonts w:ascii="Liberation Serif" w:eastAsia="DejaVu LGC Sans" w:hAnsi="Liberation Serif" w:cs="DejaVu LGC Sans"/>
      <w:b/>
      <w:bCs/>
      <w:kern w:val="3"/>
      <w:sz w:val="28"/>
      <w:szCs w:val="28"/>
      <w:lang w:val="en-US" w:eastAsia="en-IN"/>
    </w:rPr>
  </w:style>
  <w:style w:type="paragraph" w:styleId="Heading4">
    <w:name w:val="heading 4"/>
    <w:basedOn w:val="Normal"/>
    <w:next w:val="Textbody"/>
    <w:link w:val="Heading4Char"/>
    <w:rsid w:val="00DE5860"/>
    <w:pPr>
      <w:keepNext/>
      <w:widowControl w:val="0"/>
      <w:suppressAutoHyphens/>
      <w:autoSpaceDN w:val="0"/>
      <w:spacing w:before="240" w:after="120" w:line="240" w:lineRule="auto"/>
      <w:textAlignment w:val="baseline"/>
      <w:outlineLvl w:val="3"/>
    </w:pPr>
    <w:rPr>
      <w:rFonts w:ascii="Liberation Serif" w:eastAsia="DejaVu LGC Sans" w:hAnsi="Liberation Serif" w:cs="DejaVu LGC Sans"/>
      <w:b/>
      <w:bCs/>
      <w:kern w:val="3"/>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E5860"/>
    <w:rPr>
      <w:rFonts w:ascii="Liberation Serif" w:eastAsia="DejaVu LGC Sans" w:hAnsi="Liberation Serif" w:cs="DejaVu LGC Sans"/>
      <w:b/>
      <w:bCs/>
      <w:kern w:val="3"/>
      <w:sz w:val="36"/>
      <w:szCs w:val="36"/>
      <w:lang w:val="en-US" w:eastAsia="en-IN"/>
    </w:rPr>
  </w:style>
  <w:style w:type="character" w:customStyle="1" w:styleId="Heading3Char">
    <w:name w:val="Heading 3 Char"/>
    <w:basedOn w:val="DefaultParagraphFont"/>
    <w:link w:val="Heading3"/>
    <w:rsid w:val="00DE5860"/>
    <w:rPr>
      <w:rFonts w:ascii="Liberation Serif" w:eastAsia="DejaVu LGC Sans" w:hAnsi="Liberation Serif" w:cs="DejaVu LGC Sans"/>
      <w:b/>
      <w:bCs/>
      <w:kern w:val="3"/>
      <w:sz w:val="28"/>
      <w:szCs w:val="28"/>
      <w:lang w:val="en-US" w:eastAsia="en-IN"/>
    </w:rPr>
  </w:style>
  <w:style w:type="character" w:customStyle="1" w:styleId="Heading4Char">
    <w:name w:val="Heading 4 Char"/>
    <w:basedOn w:val="DefaultParagraphFont"/>
    <w:link w:val="Heading4"/>
    <w:rsid w:val="00DE5860"/>
    <w:rPr>
      <w:rFonts w:ascii="Liberation Serif" w:eastAsia="DejaVu LGC Sans" w:hAnsi="Liberation Serif" w:cs="DejaVu LGC Sans"/>
      <w:b/>
      <w:bCs/>
      <w:kern w:val="3"/>
      <w:sz w:val="24"/>
      <w:szCs w:val="24"/>
      <w:lang w:val="en-US" w:eastAsia="en-IN"/>
    </w:rPr>
  </w:style>
  <w:style w:type="paragraph" w:customStyle="1" w:styleId="Standard">
    <w:name w:val="Standard"/>
    <w:rsid w:val="00DE5860"/>
    <w:pPr>
      <w:widowControl w:val="0"/>
      <w:suppressAutoHyphens/>
      <w:autoSpaceDN w:val="0"/>
      <w:spacing w:after="0" w:line="240" w:lineRule="auto"/>
      <w:textAlignment w:val="baseline"/>
    </w:pPr>
    <w:rPr>
      <w:rFonts w:ascii="Liberation Serif" w:eastAsia="DejaVu LGC Sans" w:hAnsi="Liberation Serif" w:cs="DejaVu LGC Sans"/>
      <w:kern w:val="3"/>
      <w:sz w:val="24"/>
      <w:szCs w:val="24"/>
      <w:lang w:val="en-US" w:eastAsia="en-IN"/>
    </w:rPr>
  </w:style>
  <w:style w:type="paragraph" w:customStyle="1" w:styleId="Textbody">
    <w:name w:val="Text body"/>
    <w:basedOn w:val="Standard"/>
    <w:rsid w:val="00DE5860"/>
    <w:pPr>
      <w:spacing w:after="120"/>
    </w:pPr>
  </w:style>
  <w:style w:type="paragraph" w:customStyle="1" w:styleId="PreformattedText">
    <w:name w:val="Preformatted Text"/>
    <w:basedOn w:val="Standard"/>
    <w:rsid w:val="00DE5860"/>
    <w:rPr>
      <w:rFonts w:ascii="Liberation Mono" w:eastAsia="Liberation Mono" w:hAnsi="Liberation Mono" w:cs="Liberation Mono"/>
      <w:sz w:val="20"/>
      <w:szCs w:val="20"/>
    </w:rPr>
  </w:style>
  <w:style w:type="character" w:customStyle="1" w:styleId="SourceText">
    <w:name w:val="Source Text"/>
    <w:rsid w:val="00DE5860"/>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ocs.oracle.com/cd/B19306_01/server.102/b14196/montune.htm#ADMQS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1131</Words>
  <Characters>6447</Characters>
  <Application>Microsoft Office Word</Application>
  <DocSecurity>0</DocSecurity>
  <Lines>53</Lines>
  <Paragraphs>15</Paragraphs>
  <ScaleCrop>false</ScaleCrop>
  <Company/>
  <LinksUpToDate>false</LinksUpToDate>
  <CharactersWithSpaces>7563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pandey</dc:creator>
  <cp:keywords/>
  <dc:description/>
  <cp:lastModifiedBy>prem pandey</cp:lastModifiedBy>
  <cp:revision>1</cp:revision>
  <dcterms:created xsi:type="dcterms:W3CDTF">2015-01-22T08:59:00Z</dcterms:created>
  <dcterms:modified xsi:type="dcterms:W3CDTF">2015-01-22T09:00:00Z</dcterms:modified>
</cp:coreProperties>
</file>