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E60C3" w14:textId="036E591E" w:rsidR="00937417" w:rsidRDefault="00D14885">
      <w:r>
        <w:t xml:space="preserve">(Q) What is class? It is blueprint to create </w:t>
      </w:r>
      <w:proofErr w:type="spellStart"/>
      <w:r>
        <w:t>a</w:t>
      </w:r>
      <w:proofErr w:type="spellEnd"/>
      <w:r>
        <w:t xml:space="preserve"> object</w:t>
      </w:r>
    </w:p>
    <w:p w14:paraId="799B8E1A" w14:textId="6E51721A" w:rsidR="00D14885" w:rsidRDefault="007C700F">
      <w:pPr>
        <w:rPr>
          <w:noProof/>
        </w:rPr>
      </w:pPr>
      <w:r>
        <w:rPr>
          <w:noProof/>
        </w:rPr>
        <mc:AlternateContent>
          <mc:Choice Requires="wps">
            <w:drawing>
              <wp:anchor distT="0" distB="0" distL="114300" distR="114300" simplePos="0" relativeHeight="251660288" behindDoc="0" locked="0" layoutInCell="1" allowOverlap="1" wp14:anchorId="29797494" wp14:editId="5FB510ED">
                <wp:simplePos x="0" y="0"/>
                <wp:positionH relativeFrom="column">
                  <wp:posOffset>3291619</wp:posOffset>
                </wp:positionH>
                <wp:positionV relativeFrom="paragraph">
                  <wp:posOffset>270317</wp:posOffset>
                </wp:positionV>
                <wp:extent cx="2043485" cy="1276184"/>
                <wp:effectExtent l="0" t="0" r="13970" b="19685"/>
                <wp:wrapNone/>
                <wp:docPr id="270756891" name="Rectangle 3"/>
                <wp:cNvGraphicFramePr/>
                <a:graphic xmlns:a="http://schemas.openxmlformats.org/drawingml/2006/main">
                  <a:graphicData uri="http://schemas.microsoft.com/office/word/2010/wordprocessingShape">
                    <wps:wsp>
                      <wps:cNvSpPr/>
                      <wps:spPr>
                        <a:xfrm>
                          <a:off x="0" y="0"/>
                          <a:ext cx="2043485" cy="1276184"/>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5F3153" w14:textId="3D3B2803" w:rsidR="00D14885" w:rsidRDefault="00D14885" w:rsidP="00D14885">
                            <w:pPr>
                              <w:jc w:val="center"/>
                            </w:pPr>
                            <w:r>
                              <w:rPr>
                                <w:noProof/>
                              </w:rPr>
                              <w:drawing>
                                <wp:inline distT="0" distB="0" distL="0" distR="0" wp14:anchorId="18AEA3F7" wp14:editId="2E5A0B4F">
                                  <wp:extent cx="1847850" cy="1039495"/>
                                  <wp:effectExtent l="0" t="0" r="0" b="8255"/>
                                  <wp:docPr id="5567964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47850" cy="10394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797494" id="Rectangle 3" o:spid="_x0000_s1026" style="position:absolute;margin-left:259.2pt;margin-top:21.3pt;width:160.9pt;height:10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" fillcolor="white [3201]" strokecolor="#70ad47 [3209]" strokeweight="1pt">
                <v:textbox>
                  <w:txbxContent>
                    <w:p w14:paraId="385F3153" w14:textId="3D3B2803" w:rsidR="00D14885" w:rsidRDefault="00D14885" w:rsidP="00D14885">
                      <w:pPr>
                        <w:jc w:val="center"/>
                      </w:pPr>
                      <w:r>
                        <w:rPr>
                          <w:noProof/>
                        </w:rPr>
                        <w:drawing>
                          <wp:inline distT="0" distB="0" distL="0" distR="0" wp14:anchorId="18AEA3F7" wp14:editId="2E5A0B4F">
                            <wp:extent cx="1847850" cy="1039495"/>
                            <wp:effectExtent l="0" t="0" r="0" b="8255"/>
                            <wp:docPr id="5567964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47850" cy="1039495"/>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498D2617" wp14:editId="194DB8CC">
                <wp:simplePos x="0" y="0"/>
                <wp:positionH relativeFrom="column">
                  <wp:posOffset>63417</wp:posOffset>
                </wp:positionH>
                <wp:positionV relativeFrom="paragraph">
                  <wp:posOffset>250825</wp:posOffset>
                </wp:positionV>
                <wp:extent cx="2202512" cy="1284136"/>
                <wp:effectExtent l="0" t="0" r="26670" b="11430"/>
                <wp:wrapNone/>
                <wp:docPr id="1646514203" name="Rectangle 2"/>
                <wp:cNvGraphicFramePr/>
                <a:graphic xmlns:a="http://schemas.openxmlformats.org/drawingml/2006/main">
                  <a:graphicData uri="http://schemas.microsoft.com/office/word/2010/wordprocessingShape">
                    <wps:wsp>
                      <wps:cNvSpPr/>
                      <wps:spPr>
                        <a:xfrm>
                          <a:off x="0" y="0"/>
                          <a:ext cx="2202512" cy="128413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D8BCBFE" w14:textId="4B4F0640" w:rsidR="00D14885" w:rsidRDefault="00D14885" w:rsidP="00D14885">
                            <w:pPr>
                              <w:jc w:val="center"/>
                            </w:pPr>
                            <w:r>
                              <w:rPr>
                                <w:noProof/>
                              </w:rPr>
                              <w:drawing>
                                <wp:inline distT="0" distB="0" distL="0" distR="0" wp14:anchorId="016BC9E5" wp14:editId="0F5B5A21">
                                  <wp:extent cx="2006600" cy="1128659"/>
                                  <wp:effectExtent l="0" t="0" r="0" b="0"/>
                                  <wp:docPr id="2051250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6600" cy="1128659"/>
                                          </a:xfrm>
                                          <a:prstGeom prst="rect">
                                            <a:avLst/>
                                          </a:prstGeom>
                                          <a:noFill/>
                                          <a:ln>
                                            <a:noFill/>
                                          </a:ln>
                                        </pic:spPr>
                                      </pic:pic>
                                    </a:graphicData>
                                  </a:graphic>
                                </wp:inline>
                              </w:drawing>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8D2617" id="Rectangle 2" o:spid="_x0000_s1027" style="position:absolute;margin-left:5pt;margin-top:19.75pt;width:173.45pt;height:101.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" fillcolor="#4472c4 [3204]" strokecolor="#09101d [484]" strokeweight="1pt">
                <v:textbox>
                  <w:txbxContent>
                    <w:p w14:paraId="5D8BCBFE" w14:textId="4B4F0640" w:rsidR="00D14885" w:rsidRDefault="00D14885" w:rsidP="00D14885">
                      <w:pPr>
                        <w:jc w:val="center"/>
                      </w:pPr>
                      <w:r>
                        <w:rPr>
                          <w:noProof/>
                        </w:rPr>
                        <w:drawing>
                          <wp:inline distT="0" distB="0" distL="0" distR="0" wp14:anchorId="016BC9E5" wp14:editId="0F5B5A21">
                            <wp:extent cx="2006600" cy="1128659"/>
                            <wp:effectExtent l="0" t="0" r="0" b="0"/>
                            <wp:docPr id="2051250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6600" cy="1128659"/>
                                    </a:xfrm>
                                    <a:prstGeom prst="rect">
                                      <a:avLst/>
                                    </a:prstGeom>
                                    <a:noFill/>
                                    <a:ln>
                                      <a:noFill/>
                                    </a:ln>
                                  </pic:spPr>
                                </pic:pic>
                              </a:graphicData>
                            </a:graphic>
                          </wp:inline>
                        </w:drawing>
                      </w:r>
                      <w:r>
                        <w:t xml:space="preserve">  </w:t>
                      </w:r>
                    </w:p>
                  </w:txbxContent>
                </v:textbox>
              </v:rect>
            </w:pict>
          </mc:Fallback>
        </mc:AlternateContent>
      </w:r>
      <w:r w:rsidR="00D14885">
        <w:t>(Q) What is Object? It is real world entity/data which takes memory</w:t>
      </w:r>
      <w:r w:rsidR="00D14885">
        <w:rPr>
          <w:noProof/>
        </w:rPr>
        <w:t xml:space="preserve">       </w:t>
      </w:r>
    </w:p>
    <w:p w14:paraId="3ED0CB93" w14:textId="77777777" w:rsidR="007C700F" w:rsidRDefault="007C700F">
      <w:pPr>
        <w:rPr>
          <w:noProof/>
        </w:rPr>
      </w:pPr>
    </w:p>
    <w:p w14:paraId="7CC6CD25" w14:textId="77777777" w:rsidR="007C700F" w:rsidRDefault="007C700F">
      <w:pPr>
        <w:rPr>
          <w:noProof/>
        </w:rPr>
      </w:pPr>
    </w:p>
    <w:p w14:paraId="60954F77" w14:textId="77777777" w:rsidR="007C700F" w:rsidRDefault="007C700F">
      <w:pPr>
        <w:rPr>
          <w:noProof/>
        </w:rPr>
      </w:pPr>
    </w:p>
    <w:p w14:paraId="06554BDA" w14:textId="77777777" w:rsidR="007C700F" w:rsidRDefault="007C700F">
      <w:pPr>
        <w:rPr>
          <w:noProof/>
        </w:rPr>
      </w:pPr>
    </w:p>
    <w:p w14:paraId="1B65B2BF" w14:textId="77777777" w:rsidR="007C700F" w:rsidRDefault="007C700F">
      <w:pPr>
        <w:rPr>
          <w:noProof/>
        </w:rPr>
      </w:pPr>
    </w:p>
    <w:p w14:paraId="480B37C0" w14:textId="77777777" w:rsidR="005566DB" w:rsidRDefault="007C700F">
      <w:pPr>
        <w:rPr>
          <w:noProof/>
        </w:rPr>
      </w:pPr>
      <w:r>
        <w:rPr>
          <w:noProof/>
        </w:rPr>
        <w:t>(Q) this keyword? It repersent current object</w:t>
      </w:r>
      <w:r w:rsidR="005566DB">
        <w:rPr>
          <w:noProof/>
        </w:rPr>
        <w:t xml:space="preserve">. If local variable in a method and instance/class level variable name is same than we use this to resolve conflict </w:t>
      </w:r>
    </w:p>
    <w:p w14:paraId="040F1463" w14:textId="30CAD253" w:rsidR="007C700F" w:rsidRDefault="005566DB">
      <w:pPr>
        <w:rPr>
          <w:noProof/>
        </w:rPr>
      </w:pPr>
      <w:r>
        <w:rPr>
          <w:noProof/>
        </w:rPr>
        <w:t xml:space="preserve">(Q) static keyword? If some property and method/behaviour is not specific to object. In other words common for all it’s objects than we should declare it as static. To access static field we do not need to create object just class name is enough. </w:t>
      </w:r>
    </w:p>
    <w:p w14:paraId="7AD8A341" w14:textId="20525CC3" w:rsidR="00B50E9B" w:rsidRDefault="00B50E9B">
      <w:pPr>
        <w:rPr>
          <w:noProof/>
        </w:rPr>
      </w:pPr>
      <w:r>
        <w:rPr>
          <w:noProof/>
        </w:rPr>
        <w:t xml:space="preserve">Static variable/method can be accessed from non static area but static method or variable can not access non static method/variable. </w:t>
      </w:r>
    </w:p>
    <w:p w14:paraId="5C15C310" w14:textId="3690CB2E" w:rsidR="00F00951" w:rsidRDefault="00F00951">
      <w:pPr>
        <w:rPr>
          <w:rFonts w:ascii="Nirmala UI" w:hAnsi="Nirmala UI" w:cs="Nirmala UI"/>
          <w:noProof/>
        </w:rPr>
      </w:pPr>
      <w:r>
        <w:rPr>
          <w:noProof/>
        </w:rPr>
        <w:t xml:space="preserve">(Q) Constructor? Default value </w:t>
      </w:r>
      <w:r w:rsidRPr="00F00951">
        <w:rPr>
          <w:rFonts w:ascii="Nirmala UI" w:hAnsi="Nirmala UI" w:cs="Nirmala UI"/>
          <w:noProof/>
        </w:rPr>
        <w:t>के</w:t>
      </w:r>
      <w:r w:rsidRPr="00F00951">
        <w:rPr>
          <w:noProof/>
        </w:rPr>
        <w:t xml:space="preserve"> </w:t>
      </w:r>
      <w:r w:rsidRPr="00F00951">
        <w:rPr>
          <w:rFonts w:ascii="Nirmala UI" w:hAnsi="Nirmala UI" w:cs="Nirmala UI"/>
          <w:noProof/>
        </w:rPr>
        <w:t>साथ</w:t>
      </w:r>
      <w:r w:rsidRPr="00F00951">
        <w:rPr>
          <w:noProof/>
        </w:rPr>
        <w:t xml:space="preserve"> </w:t>
      </w:r>
      <w:r>
        <w:rPr>
          <w:noProof/>
        </w:rPr>
        <w:t xml:space="preserve">Object </w:t>
      </w:r>
      <w:r w:rsidRPr="00F00951">
        <w:rPr>
          <w:rFonts w:ascii="Nirmala UI" w:hAnsi="Nirmala UI" w:cs="Nirmala UI"/>
          <w:noProof/>
        </w:rPr>
        <w:t>के</w:t>
      </w:r>
      <w:r>
        <w:rPr>
          <w:rFonts w:ascii="Nirmala UI" w:hAnsi="Nirmala UI" w:cs="Nirmala UI"/>
          <w:noProof/>
        </w:rPr>
        <w:t xml:space="preserve"> state</w:t>
      </w:r>
      <w:r>
        <w:rPr>
          <w:noProof/>
        </w:rPr>
        <w:t xml:space="preserve"> </w:t>
      </w:r>
      <w:r w:rsidRPr="00F00951">
        <w:rPr>
          <w:rFonts w:ascii="Nirmala UI" w:hAnsi="Nirmala UI" w:cs="Nirmala UI"/>
          <w:noProof/>
        </w:rPr>
        <w:t>को</w:t>
      </w:r>
      <w:r w:rsidRPr="00F00951">
        <w:rPr>
          <w:noProof/>
        </w:rPr>
        <w:t xml:space="preserve"> </w:t>
      </w:r>
      <w:r>
        <w:rPr>
          <w:noProof/>
        </w:rPr>
        <w:t xml:space="preserve">initialize </w:t>
      </w:r>
      <w:r w:rsidRPr="00F00951">
        <w:rPr>
          <w:rFonts w:ascii="Nirmala UI" w:hAnsi="Nirmala UI" w:cs="Nirmala UI"/>
          <w:noProof/>
        </w:rPr>
        <w:t>करने</w:t>
      </w:r>
      <w:r w:rsidRPr="00F00951">
        <w:rPr>
          <w:noProof/>
        </w:rPr>
        <w:t xml:space="preserve"> </w:t>
      </w:r>
      <w:r w:rsidRPr="00F00951">
        <w:rPr>
          <w:rFonts w:ascii="Nirmala UI" w:hAnsi="Nirmala UI" w:cs="Nirmala UI"/>
          <w:noProof/>
        </w:rPr>
        <w:t>के</w:t>
      </w:r>
      <w:r w:rsidRPr="00F00951">
        <w:rPr>
          <w:noProof/>
        </w:rPr>
        <w:t xml:space="preserve"> </w:t>
      </w:r>
      <w:r w:rsidRPr="00F00951">
        <w:rPr>
          <w:rFonts w:ascii="Nirmala UI" w:hAnsi="Nirmala UI" w:cs="Nirmala UI"/>
          <w:noProof/>
        </w:rPr>
        <w:t>लिए</w:t>
      </w:r>
      <w:r w:rsidRPr="00F00951">
        <w:rPr>
          <w:noProof/>
        </w:rPr>
        <w:t xml:space="preserve"> use </w:t>
      </w:r>
      <w:r w:rsidRPr="00F00951">
        <w:rPr>
          <w:rFonts w:ascii="Nirmala UI" w:hAnsi="Nirmala UI" w:cs="Nirmala UI"/>
          <w:noProof/>
        </w:rPr>
        <w:t>होता</w:t>
      </w:r>
      <w:r w:rsidRPr="00F00951">
        <w:rPr>
          <w:noProof/>
        </w:rPr>
        <w:t xml:space="preserve"> </w:t>
      </w:r>
      <w:r w:rsidRPr="00F00951">
        <w:rPr>
          <w:rFonts w:ascii="Nirmala UI" w:hAnsi="Nirmala UI" w:cs="Nirmala UI"/>
          <w:noProof/>
        </w:rPr>
        <w:t>है</w:t>
      </w:r>
    </w:p>
    <w:p w14:paraId="1066EF0A" w14:textId="12B8B1E9" w:rsidR="00F00951" w:rsidRDefault="00EF032E">
      <w:r>
        <w:t>(Q) Stack vs Heap memory?</w:t>
      </w:r>
    </w:p>
    <w:p w14:paraId="2D5329F7" w14:textId="6CD82004" w:rsidR="00EF032E" w:rsidRDefault="00EF032E">
      <w:r>
        <w:t xml:space="preserve">All primitives stay in Stack memory. </w:t>
      </w:r>
      <w:r w:rsidR="00D315FA">
        <w:t>All Objects lives in Heap memory. Stack points to heap.</w:t>
      </w:r>
    </w:p>
    <w:p w14:paraId="1300A966" w14:textId="6F79CE00" w:rsidR="00D315FA" w:rsidRDefault="00D315FA">
      <w:r>
        <w:t>(Q) Garbage Collection ? Automatic process managed by JVM. Any object which is not pointed by stack memory is illegible for GC. It clears Heap memory</w:t>
      </w:r>
    </w:p>
    <w:p w14:paraId="1E93FFB1" w14:textId="60CB91DE" w:rsidR="00CB6CD5" w:rsidRDefault="00CB6CD5">
      <w:r>
        <w:t>(Q) What is Abstraction?</w:t>
      </w:r>
    </w:p>
    <w:p w14:paraId="4ED6EDD2" w14:textId="74489ABD" w:rsidR="00CB6CD5" w:rsidRDefault="00CB6CD5">
      <w:r>
        <w:t xml:space="preserve">        Hiding implementation and exposing functionality. Note we are hiding implementation from end used not from developers who is working on the same project. Example we are creating URLs to show all product, product by category, add product to cart etc. but end user need not to know how it is internally working.  </w:t>
      </w:r>
    </w:p>
    <w:p w14:paraId="70C0FAB7" w14:textId="491B9D87" w:rsidR="00B73B2C" w:rsidRDefault="00B73B2C">
      <w:r>
        <w:t>Note: two objects including String should not be compared using == because it checks only address not content</w:t>
      </w:r>
      <w:r w:rsidR="000D7FB3">
        <w:t xml:space="preserve">. == should be used only with primitives </w:t>
      </w:r>
    </w:p>
    <w:sectPr w:rsidR="00B73B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5C5"/>
    <w:rsid w:val="000D7FB3"/>
    <w:rsid w:val="005225C5"/>
    <w:rsid w:val="005566DB"/>
    <w:rsid w:val="005A1E17"/>
    <w:rsid w:val="006312C4"/>
    <w:rsid w:val="007C700F"/>
    <w:rsid w:val="008B3D71"/>
    <w:rsid w:val="00937417"/>
    <w:rsid w:val="00B50E9B"/>
    <w:rsid w:val="00B73B2C"/>
    <w:rsid w:val="00CB6CD5"/>
    <w:rsid w:val="00D14885"/>
    <w:rsid w:val="00D315FA"/>
    <w:rsid w:val="00EF032E"/>
    <w:rsid w:val="00F00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6ECAF"/>
  <w15:chartTrackingRefBased/>
  <w15:docId w15:val="{74573D0B-8FD9-462D-A816-78DCA28B0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Sahay Amit</dc:creator>
  <cp:keywords/>
  <dc:description/>
  <cp:lastModifiedBy>Sahay Amit</cp:lastModifiedBy>
  <cp:revision>12</cp:revision>
  <dcterms:created xsi:type="dcterms:W3CDTF">2024-01-02T13:00:00Z</dcterms:created>
  <dcterms:modified xsi:type="dcterms:W3CDTF">2024-01-07T11:49:00Z</dcterms:modified>
</cp:coreProperties>
</file>