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392E" w14:textId="77777777" w:rsidR="00455FAA" w:rsidRPr="00455FAA" w:rsidRDefault="00455FAA" w:rsidP="00455FAA">
      <w:pPr>
        <w:numPr>
          <w:ilvl w:val="0"/>
          <w:numId w:val="1"/>
        </w:numPr>
        <w:shd w:val="clear" w:color="auto" w:fill="2D2D2D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E7E9EB"/>
          <w:sz w:val="23"/>
          <w:szCs w:val="23"/>
          <w:lang w:eastAsia="en-IN"/>
        </w:rPr>
      </w:pP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The answer by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@user1668782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 is a great explanation for the question and I'll try to give a graphical depiction of it.</w:t>
      </w:r>
    </w:p>
    <w:p w14:paraId="579B75CC" w14:textId="77777777" w:rsidR="00455FAA" w:rsidRPr="00455FAA" w:rsidRDefault="00455FAA" w:rsidP="00455FAA">
      <w:pPr>
        <w:numPr>
          <w:ilvl w:val="0"/>
          <w:numId w:val="1"/>
        </w:numPr>
        <w:shd w:val="clear" w:color="auto" w:fill="2D2D2D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E7E9EB"/>
          <w:sz w:val="23"/>
          <w:szCs w:val="23"/>
          <w:lang w:eastAsia="en-IN"/>
        </w:rPr>
      </w:pP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Assume we have a file of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400MB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 with consists of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 xml:space="preserve">4 </w:t>
      </w:r>
      <w:proofErr w:type="gramStart"/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records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(</w:t>
      </w:r>
      <w:proofErr w:type="spellStart"/>
      <w:proofErr w:type="gramEnd"/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e.g</w:t>
      </w:r>
      <w:proofErr w:type="spellEnd"/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 : csv file of 400MB and it has 4 rows, 100MB each)</w:t>
      </w:r>
    </w:p>
    <w:p w14:paraId="0202F605" w14:textId="36959B02" w:rsidR="00455FAA" w:rsidRPr="00455FAA" w:rsidRDefault="00455FAA" w:rsidP="00455FAA">
      <w:pPr>
        <w:shd w:val="clear" w:color="auto" w:fill="2D2D2D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E7E9EB"/>
          <w:sz w:val="23"/>
          <w:szCs w:val="23"/>
          <w:lang w:eastAsia="en-IN"/>
        </w:rPr>
      </w:pPr>
      <w:r w:rsidRPr="00455FAA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57E3604F" wp14:editId="64233ADA">
            <wp:extent cx="5257800" cy="1524000"/>
            <wp:effectExtent l="0" t="0" r="0" b="0"/>
            <wp:docPr id="3" name="Picture 3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C84D" w14:textId="77777777" w:rsidR="00455FAA" w:rsidRPr="00455FAA" w:rsidRDefault="00455FAA" w:rsidP="00455FAA">
      <w:pPr>
        <w:numPr>
          <w:ilvl w:val="0"/>
          <w:numId w:val="2"/>
        </w:numPr>
        <w:shd w:val="clear" w:color="auto" w:fill="2D2D2D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E7E9EB"/>
          <w:sz w:val="23"/>
          <w:szCs w:val="23"/>
          <w:lang w:eastAsia="en-IN"/>
        </w:rPr>
      </w:pP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If the HDFS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Block Size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 is configured as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128MB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, then the 4 records will not be distributed among the blocks evenly. It will look like this.</w:t>
      </w:r>
    </w:p>
    <w:p w14:paraId="3AA50B71" w14:textId="4052F452" w:rsidR="00455FAA" w:rsidRPr="00455FAA" w:rsidRDefault="00455FAA" w:rsidP="00455FAA">
      <w:pPr>
        <w:shd w:val="clear" w:color="auto" w:fill="2D2D2D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E7E9EB"/>
          <w:sz w:val="23"/>
          <w:szCs w:val="23"/>
          <w:lang w:eastAsia="en-IN"/>
        </w:rPr>
      </w:pPr>
      <w:r w:rsidRPr="00455FAA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48F2934F" wp14:editId="2F613C4C">
            <wp:extent cx="5657850" cy="3162300"/>
            <wp:effectExtent l="0" t="0" r="0" b="0"/>
            <wp:docPr id="2" name="Picture 2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B3E2" w14:textId="77777777" w:rsidR="00455FAA" w:rsidRPr="00455FAA" w:rsidRDefault="00455FAA" w:rsidP="00455FAA">
      <w:pPr>
        <w:numPr>
          <w:ilvl w:val="0"/>
          <w:numId w:val="3"/>
        </w:numPr>
        <w:shd w:val="clear" w:color="auto" w:fill="2D2D2D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E7E9EB"/>
          <w:sz w:val="23"/>
          <w:szCs w:val="23"/>
          <w:lang w:eastAsia="en-IN"/>
        </w:rPr>
      </w:pP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Block 1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 contains the entire first record and a 28MB chunk of the second record.</w:t>
      </w:r>
    </w:p>
    <w:p w14:paraId="7765CA07" w14:textId="77777777" w:rsidR="00455FAA" w:rsidRPr="00455FAA" w:rsidRDefault="00455FAA" w:rsidP="00455FAA">
      <w:pPr>
        <w:numPr>
          <w:ilvl w:val="0"/>
          <w:numId w:val="3"/>
        </w:numPr>
        <w:shd w:val="clear" w:color="auto" w:fill="2D2D2D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E7E9EB"/>
          <w:sz w:val="23"/>
          <w:szCs w:val="23"/>
          <w:lang w:eastAsia="en-IN"/>
        </w:rPr>
      </w:pP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If a mapper is to be run on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Block 1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, the mapper cannot process since it won't have the entire second record.</w:t>
      </w:r>
    </w:p>
    <w:p w14:paraId="17046216" w14:textId="77777777" w:rsidR="00455FAA" w:rsidRPr="00455FAA" w:rsidRDefault="00455FAA" w:rsidP="00455FAA">
      <w:pPr>
        <w:numPr>
          <w:ilvl w:val="0"/>
          <w:numId w:val="3"/>
        </w:numPr>
        <w:shd w:val="clear" w:color="auto" w:fill="2D2D2D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E7E9EB"/>
          <w:sz w:val="23"/>
          <w:szCs w:val="23"/>
          <w:lang w:eastAsia="en-IN"/>
        </w:rPr>
      </w:pP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This is the exact problem that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input splits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 solve.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Input splits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 respects logical record boundaries.</w:t>
      </w:r>
    </w:p>
    <w:p w14:paraId="1E339D11" w14:textId="77777777" w:rsidR="00455FAA" w:rsidRPr="00455FAA" w:rsidRDefault="00455FAA" w:rsidP="00455FAA">
      <w:pPr>
        <w:numPr>
          <w:ilvl w:val="0"/>
          <w:numId w:val="3"/>
        </w:numPr>
        <w:shd w:val="clear" w:color="auto" w:fill="2D2D2D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E7E9EB"/>
          <w:sz w:val="23"/>
          <w:szCs w:val="23"/>
          <w:lang w:eastAsia="en-IN"/>
        </w:rPr>
      </w:pPr>
      <w:proofErr w:type="spellStart"/>
      <w:proofErr w:type="gramStart"/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Lets</w:t>
      </w:r>
      <w:proofErr w:type="spellEnd"/>
      <w:proofErr w:type="gramEnd"/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 xml:space="preserve"> Assume the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input split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 size is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200MB</w:t>
      </w:r>
    </w:p>
    <w:p w14:paraId="3D1D5C0F" w14:textId="3DC0C267" w:rsidR="00455FAA" w:rsidRPr="00455FAA" w:rsidRDefault="00455FAA" w:rsidP="00455FAA">
      <w:pPr>
        <w:shd w:val="clear" w:color="auto" w:fill="2D2D2D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E7E9EB"/>
          <w:sz w:val="23"/>
          <w:szCs w:val="23"/>
          <w:lang w:eastAsia="en-IN"/>
        </w:rPr>
      </w:pPr>
      <w:r w:rsidRPr="00455FAA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1D0A2B06" wp14:editId="5BB1596E">
            <wp:extent cx="5391150" cy="2200275"/>
            <wp:effectExtent l="0" t="0" r="0" b="9525"/>
            <wp:docPr id="1" name="Picture 1" descr="enter image description he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7ED9" w14:textId="77777777" w:rsidR="00455FAA" w:rsidRPr="00455FAA" w:rsidRDefault="00455FAA" w:rsidP="00455FAA">
      <w:pPr>
        <w:numPr>
          <w:ilvl w:val="0"/>
          <w:numId w:val="4"/>
        </w:numPr>
        <w:shd w:val="clear" w:color="auto" w:fill="2D2D2D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E7E9EB"/>
          <w:sz w:val="23"/>
          <w:szCs w:val="23"/>
          <w:lang w:eastAsia="en-IN"/>
        </w:rPr>
      </w:pPr>
      <w:proofErr w:type="gramStart"/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Therefore</w:t>
      </w:r>
      <w:proofErr w:type="gramEnd"/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 xml:space="preserve"> the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input split 1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 should have both the record 1 and record 2. And input split 2 will not start with the record 2 since record 2 has been assigned to input split 1. Input split 2 will start with record 3.</w:t>
      </w:r>
    </w:p>
    <w:p w14:paraId="794C04AC" w14:textId="77777777" w:rsidR="00455FAA" w:rsidRPr="00455FAA" w:rsidRDefault="00455FAA" w:rsidP="00455FAA">
      <w:pPr>
        <w:numPr>
          <w:ilvl w:val="0"/>
          <w:numId w:val="4"/>
        </w:numPr>
        <w:shd w:val="clear" w:color="auto" w:fill="2D2D2D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E7E9EB"/>
          <w:sz w:val="23"/>
          <w:szCs w:val="23"/>
          <w:lang w:eastAsia="en-IN"/>
        </w:rPr>
      </w:pPr>
      <w:proofErr w:type="gramStart"/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This is why</w:t>
      </w:r>
      <w:proofErr w:type="gramEnd"/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 xml:space="preserve"> an input split is only a </w:t>
      </w:r>
      <w:r w:rsidRPr="00455FAA">
        <w:rPr>
          <w:rFonts w:ascii="inherit" w:eastAsia="Times New Roman" w:hAnsi="inherit" w:cs="Segoe UI"/>
          <w:b/>
          <w:bCs/>
          <w:color w:val="E7E9EB"/>
          <w:sz w:val="23"/>
          <w:szCs w:val="23"/>
          <w:bdr w:val="none" w:sz="0" w:space="0" w:color="auto" w:frame="1"/>
          <w:lang w:eastAsia="en-IN"/>
        </w:rPr>
        <w:t>logical chunk</w:t>
      </w:r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 xml:space="preserve"> of data. It points to start and end locations </w:t>
      </w:r>
      <w:proofErr w:type="spellStart"/>
      <w:proofErr w:type="gramStart"/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>with in</w:t>
      </w:r>
      <w:proofErr w:type="spellEnd"/>
      <w:proofErr w:type="gramEnd"/>
      <w:r w:rsidRPr="00455FAA">
        <w:rPr>
          <w:rFonts w:ascii="inherit" w:eastAsia="Times New Roman" w:hAnsi="inherit" w:cs="Segoe UI"/>
          <w:color w:val="E7E9EB"/>
          <w:sz w:val="23"/>
          <w:szCs w:val="23"/>
          <w:lang w:eastAsia="en-IN"/>
        </w:rPr>
        <w:t xml:space="preserve"> blocks.</w:t>
      </w:r>
    </w:p>
    <w:p w14:paraId="745C4360" w14:textId="77777777" w:rsidR="00455FAA" w:rsidRPr="00455FAA" w:rsidRDefault="00455FAA" w:rsidP="00455FAA">
      <w:pPr>
        <w:shd w:val="clear" w:color="auto" w:fill="2D2D2D"/>
        <w:spacing w:after="0" w:line="240" w:lineRule="auto"/>
        <w:textAlignment w:val="baseline"/>
        <w:rPr>
          <w:rFonts w:ascii="Segoe UI" w:eastAsia="Times New Roman" w:hAnsi="Segoe UI" w:cs="Segoe UI"/>
          <w:color w:val="E7E9EB"/>
          <w:sz w:val="23"/>
          <w:szCs w:val="23"/>
          <w:lang w:eastAsia="en-IN"/>
        </w:rPr>
      </w:pPr>
      <w:r w:rsidRPr="00455FAA">
        <w:rPr>
          <w:rFonts w:ascii="Segoe UI" w:eastAsia="Times New Roman" w:hAnsi="Segoe UI" w:cs="Segoe UI"/>
          <w:color w:val="E7E9EB"/>
          <w:sz w:val="23"/>
          <w:szCs w:val="23"/>
          <w:lang w:eastAsia="en-IN"/>
        </w:rPr>
        <w:t>Hope this helps.</w:t>
      </w:r>
    </w:p>
    <w:p w14:paraId="11AA43FC" w14:textId="77777777" w:rsidR="004C6FC2" w:rsidRDefault="004C6FC2"/>
    <w:sectPr w:rsidR="004C6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0F0"/>
    <w:multiLevelType w:val="multilevel"/>
    <w:tmpl w:val="E78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517371"/>
    <w:multiLevelType w:val="multilevel"/>
    <w:tmpl w:val="060E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CB2B00"/>
    <w:multiLevelType w:val="multilevel"/>
    <w:tmpl w:val="D472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F350E1"/>
    <w:multiLevelType w:val="multilevel"/>
    <w:tmpl w:val="288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1B"/>
    <w:rsid w:val="00455FAA"/>
    <w:rsid w:val="004C6FC2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03EF2-0F0F-4D11-AE23-E67759F9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5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i.stack.imgur.com/Lc7be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i.stack.imgur.com/2z6Fc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V9xvf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>Commvault Systems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Shakya</dc:creator>
  <cp:keywords/>
  <dc:description/>
  <cp:lastModifiedBy>Amit Kumar Shakya</cp:lastModifiedBy>
  <cp:revision>2</cp:revision>
  <dcterms:created xsi:type="dcterms:W3CDTF">2022-11-25T06:27:00Z</dcterms:created>
  <dcterms:modified xsi:type="dcterms:W3CDTF">2022-11-25T06:27:00Z</dcterms:modified>
</cp:coreProperties>
</file>