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68A3" w14:textId="1EE11836" w:rsidR="00080B30" w:rsidRPr="005C3390" w:rsidRDefault="00CA6DBF">
      <w:r w:rsidRPr="005C3390">
        <w:t xml:space="preserve">Insights </w:t>
      </w:r>
      <w:r w:rsidR="00CA491B" w:rsidRPr="005C3390">
        <w:t xml:space="preserve">derived </w:t>
      </w:r>
      <w:r w:rsidR="00080B30" w:rsidRPr="005C3390">
        <w:t xml:space="preserve">from </w:t>
      </w:r>
      <w:r w:rsidRPr="005C3390">
        <w:t>analysing</w:t>
      </w:r>
      <w:r w:rsidR="00080B30" w:rsidRPr="005C3390">
        <w:t xml:space="preserve"> </w:t>
      </w:r>
      <w:r w:rsidRPr="005C3390">
        <w:t>the</w:t>
      </w:r>
      <w:r w:rsidR="00080B30" w:rsidRPr="005C3390">
        <w:t xml:space="preserve"> data</w:t>
      </w:r>
      <w:r w:rsidR="002122B9" w:rsidRPr="005C3390">
        <w:t xml:space="preserve"> :</w:t>
      </w:r>
    </w:p>
    <w:p w14:paraId="5EFA2CF5" w14:textId="531E358F" w:rsidR="002122B9" w:rsidRDefault="002122B9" w:rsidP="002122B9">
      <w:pPr>
        <w:pStyle w:val="ListParagraph"/>
        <w:numPr>
          <w:ilvl w:val="0"/>
          <w:numId w:val="1"/>
        </w:numPr>
      </w:pPr>
      <w:r w:rsidRPr="005C3390">
        <w:t>Zomata has</w:t>
      </w:r>
      <w:r w:rsidR="008163FE" w:rsidRPr="005C3390">
        <w:t xml:space="preserve"> established</w:t>
      </w:r>
      <w:r w:rsidR="005C3390">
        <w:t xml:space="preserve"> its presence</w:t>
      </w:r>
      <w:r w:rsidR="00FC3308">
        <w:t xml:space="preserve"> in over 14 countries</w:t>
      </w:r>
      <w:r w:rsidR="00B3237C">
        <w:t>, spanning  across 100</w:t>
      </w:r>
      <w:r w:rsidR="0002090D">
        <w:t>+ cities and 1200+ localities.</w:t>
      </w:r>
    </w:p>
    <w:p w14:paraId="2B5FD842" w14:textId="1B89B808" w:rsidR="0002090D" w:rsidRDefault="00FD6F7A" w:rsidP="00EC4BBE">
      <w:pPr>
        <w:pStyle w:val="ListParagraph"/>
        <w:numPr>
          <w:ilvl w:val="0"/>
          <w:numId w:val="1"/>
        </w:numPr>
      </w:pPr>
      <w:r>
        <w:t>As</w:t>
      </w:r>
      <w:r w:rsidR="00EC4BBE">
        <w:t xml:space="preserve"> Z</w:t>
      </w:r>
      <w:r>
        <w:t>omato</w:t>
      </w:r>
      <w:r w:rsidR="003A540E">
        <w:t xml:space="preserve"> origin’s as a</w:t>
      </w:r>
      <w:r w:rsidR="006337C7">
        <w:t xml:space="preserve"> </w:t>
      </w:r>
      <w:r w:rsidR="007E3585">
        <w:t>start-up</w:t>
      </w:r>
      <w:r w:rsidR="006337C7">
        <w:t xml:space="preserve"> </w:t>
      </w:r>
      <w:r w:rsidR="00172734">
        <w:t xml:space="preserve"> from</w:t>
      </w:r>
      <w:r w:rsidR="0099638C">
        <w:t xml:space="preserve"> </w:t>
      </w:r>
      <w:r w:rsidR="006337C7">
        <w:t>India</w:t>
      </w:r>
      <w:r w:rsidR="00DD5EAB">
        <w:t xml:space="preserve">  </w:t>
      </w:r>
      <w:r w:rsidR="0099638C">
        <w:t>it’s logical that a significant</w:t>
      </w:r>
      <w:r w:rsidR="009A56D1">
        <w:t xml:space="preserve"> portion of its business</w:t>
      </w:r>
      <w:r w:rsidR="001568B0">
        <w:t xml:space="preserve"> is concentrated within India.</w:t>
      </w:r>
    </w:p>
    <w:p w14:paraId="7504175A" w14:textId="1826BC4D" w:rsidR="001568B0" w:rsidRDefault="00E96A1E" w:rsidP="00EC4BBE">
      <w:pPr>
        <w:pStyle w:val="ListParagraph"/>
        <w:numPr>
          <w:ilvl w:val="0"/>
          <w:numId w:val="1"/>
        </w:numPr>
      </w:pPr>
      <w:r>
        <w:t>New Delhi</w:t>
      </w:r>
      <w:r w:rsidR="00EE513C">
        <w:t xml:space="preserve">   boasts</w:t>
      </w:r>
      <w:r w:rsidR="00004025">
        <w:t xml:space="preserve"> the highest </w:t>
      </w:r>
      <w:r w:rsidR="00DB550B">
        <w:t xml:space="preserve">no. </w:t>
      </w:r>
      <w:r w:rsidR="00AF4FA1">
        <w:t xml:space="preserve"> Of listed</w:t>
      </w:r>
      <w:r w:rsidR="00004025">
        <w:t xml:space="preserve"> </w:t>
      </w:r>
      <w:r>
        <w:t>restaurant’s</w:t>
      </w:r>
      <w:r w:rsidR="006E3832">
        <w:t xml:space="preserve">  around 5473.</w:t>
      </w:r>
    </w:p>
    <w:p w14:paraId="6A3E895A" w14:textId="7FAE4DF0" w:rsidR="002D61B3" w:rsidRDefault="00BB05E5" w:rsidP="00EC4BBE">
      <w:pPr>
        <w:pStyle w:val="ListParagraph"/>
        <w:numPr>
          <w:ilvl w:val="0"/>
          <w:numId w:val="1"/>
        </w:numPr>
      </w:pPr>
      <w:r>
        <w:t xml:space="preserve">The </w:t>
      </w:r>
      <w:r w:rsidR="00322A9F">
        <w:t>Average</w:t>
      </w:r>
      <w:r>
        <w:t xml:space="preserve"> cost of two </w:t>
      </w:r>
      <w:r w:rsidR="00EF735A">
        <w:t xml:space="preserve">at </w:t>
      </w:r>
      <w:r w:rsidR="00322A9F">
        <w:t>Z</w:t>
      </w:r>
      <w:r w:rsidR="00EF735A">
        <w:t xml:space="preserve">omato listed </w:t>
      </w:r>
      <w:r w:rsidR="00322A9F">
        <w:t>restaurant’s</w:t>
      </w:r>
      <w:r w:rsidR="00EF735A">
        <w:t xml:space="preserve"> around </w:t>
      </w:r>
      <w:r w:rsidR="001C00F6">
        <w:t>$</w:t>
      </w:r>
      <w:r w:rsidR="00EF735A">
        <w:t>45.9</w:t>
      </w:r>
      <w:r w:rsidR="001C00F6">
        <w:t>.</w:t>
      </w:r>
    </w:p>
    <w:p w14:paraId="64ECD5C5" w14:textId="3F33ADE2" w:rsidR="001C00F6" w:rsidRDefault="005304D4" w:rsidP="00EC4BBE">
      <w:pPr>
        <w:pStyle w:val="ListParagraph"/>
        <w:numPr>
          <w:ilvl w:val="0"/>
          <w:numId w:val="1"/>
        </w:numPr>
      </w:pPr>
      <w:r>
        <w:t xml:space="preserve">Only12.12% </w:t>
      </w:r>
      <w:r w:rsidR="00322A9F">
        <w:t>restaurant’s</w:t>
      </w:r>
      <w:r>
        <w:t xml:space="preserve"> </w:t>
      </w:r>
      <w:r w:rsidR="004364B6">
        <w:t xml:space="preserve"> offers table</w:t>
      </w:r>
      <w:r w:rsidR="00DB515B">
        <w:t xml:space="preserve"> facility</w:t>
      </w:r>
      <w:r w:rsidR="00CE58C7">
        <w:t xml:space="preserve"> </w:t>
      </w:r>
      <w:r w:rsidR="000F4AF5">
        <w:t>and only</w:t>
      </w:r>
      <w:r w:rsidR="003B0BD3">
        <w:t xml:space="preserve"> </w:t>
      </w:r>
      <w:r w:rsidR="000F4AF5">
        <w:t xml:space="preserve">25.66%  </w:t>
      </w:r>
      <w:r w:rsidR="00340889">
        <w:t xml:space="preserve">provide online </w:t>
      </w:r>
      <w:r w:rsidR="00CE58C7">
        <w:t>delivery.</w:t>
      </w:r>
    </w:p>
    <w:p w14:paraId="2668D597" w14:textId="1C173D46" w:rsidR="00CE58C7" w:rsidRDefault="007C285E" w:rsidP="00EC4BBE">
      <w:pPr>
        <w:pStyle w:val="ListParagraph"/>
        <w:numPr>
          <w:ilvl w:val="0"/>
          <w:numId w:val="1"/>
        </w:numPr>
      </w:pPr>
      <w:r>
        <w:t>Singapore</w:t>
      </w:r>
      <w:r w:rsidR="00E00514">
        <w:t xml:space="preserve"> stands out the most expensive </w:t>
      </w:r>
      <w:r w:rsidR="007F6C02">
        <w:t>country for dinning</w:t>
      </w:r>
      <w:r w:rsidR="00F82452">
        <w:t xml:space="preserve">, with an </w:t>
      </w:r>
      <w:r w:rsidR="00726737">
        <w:t>Average</w:t>
      </w:r>
      <w:r w:rsidR="00F82452">
        <w:t xml:space="preserve"> cost of $155.8</w:t>
      </w:r>
      <w:r w:rsidR="004068CC">
        <w:t xml:space="preserve">, while Turkey </w:t>
      </w:r>
      <w:r w:rsidR="008E7CCD">
        <w:t xml:space="preserve">is the most budget friendly </w:t>
      </w:r>
      <w:r w:rsidR="00550DA8">
        <w:t xml:space="preserve"> at $4.2</w:t>
      </w:r>
      <w:r w:rsidR="00726737">
        <w:t xml:space="preserve"> .</w:t>
      </w:r>
    </w:p>
    <w:p w14:paraId="61DA770D" w14:textId="6CAC1FC9" w:rsidR="00550DA8" w:rsidRDefault="002B26DD" w:rsidP="00EC4BBE">
      <w:pPr>
        <w:pStyle w:val="ListParagraph"/>
        <w:numPr>
          <w:ilvl w:val="0"/>
          <w:numId w:val="1"/>
        </w:numPr>
      </w:pPr>
      <w:r>
        <w:t xml:space="preserve"> India </w:t>
      </w:r>
      <w:r w:rsidR="00E64C22">
        <w:t xml:space="preserve">offers a </w:t>
      </w:r>
      <w:r w:rsidR="00D7661C">
        <w:t>diverse</w:t>
      </w:r>
      <w:r w:rsidR="00565CB0">
        <w:t xml:space="preserve"> range of 150</w:t>
      </w:r>
      <w:r w:rsidR="00AB71D8">
        <w:t xml:space="preserve">+ </w:t>
      </w:r>
      <w:r w:rsidR="00F1461B">
        <w:t>disti</w:t>
      </w:r>
      <w:r w:rsidR="006064A4">
        <w:t>n</w:t>
      </w:r>
      <w:r w:rsidR="00F1461B">
        <w:t>ct</w:t>
      </w:r>
      <w:r w:rsidR="00AB71D8">
        <w:t xml:space="preserve"> cu</w:t>
      </w:r>
      <w:r w:rsidR="00F1461B">
        <w:t>i</w:t>
      </w:r>
      <w:r w:rsidR="00AB71D8">
        <w:t>sine,</w:t>
      </w:r>
      <w:r w:rsidR="00673FE6">
        <w:t xml:space="preserve"> showcasing a rich culinary.</w:t>
      </w:r>
    </w:p>
    <w:p w14:paraId="413CC5A5" w14:textId="43A3F45C" w:rsidR="00673FE6" w:rsidRDefault="00673FE6" w:rsidP="00EC4BBE">
      <w:pPr>
        <w:pStyle w:val="ListParagraph"/>
        <w:numPr>
          <w:ilvl w:val="0"/>
          <w:numId w:val="1"/>
        </w:numPr>
      </w:pPr>
      <w:r>
        <w:t>North Indian cuisine emer</w:t>
      </w:r>
      <w:r w:rsidR="00CA57EA">
        <w:t>ge</w:t>
      </w:r>
      <w:r>
        <w:t>s as the mo</w:t>
      </w:r>
      <w:r w:rsidR="00CA57EA">
        <w:t>s</w:t>
      </w:r>
      <w:r>
        <w:t>t desired</w:t>
      </w:r>
      <w:r w:rsidR="0094614E">
        <w:t xml:space="preserve">, </w:t>
      </w:r>
      <w:r w:rsidR="00C2315A">
        <w:t>rece</w:t>
      </w:r>
      <w:r w:rsidR="0094614E">
        <w:t>i</w:t>
      </w:r>
      <w:r w:rsidR="00C2315A">
        <w:t xml:space="preserve">ving 3.5 </w:t>
      </w:r>
      <w:r w:rsidR="0094614E">
        <w:t>lakh</w:t>
      </w:r>
      <w:r w:rsidR="00C2315A">
        <w:t xml:space="preserve"> votes</w:t>
      </w:r>
      <w:r w:rsidR="0094614E">
        <w:t>.</w:t>
      </w:r>
    </w:p>
    <w:p w14:paraId="324FE43D" w14:textId="341310EE" w:rsidR="00235415" w:rsidRDefault="001C069E" w:rsidP="00235415">
      <w:pPr>
        <w:pStyle w:val="ListParagraph"/>
        <w:numPr>
          <w:ilvl w:val="0"/>
          <w:numId w:val="1"/>
        </w:numPr>
      </w:pPr>
      <w:r>
        <w:t xml:space="preserve">Sunda, a sundanese </w:t>
      </w:r>
      <w:r w:rsidR="00DF5A44">
        <w:t xml:space="preserve">cuisine from Indonesia, holds the </w:t>
      </w:r>
      <w:r w:rsidR="00EF41A1">
        <w:t>distinction of being the most highly</w:t>
      </w:r>
      <w:r w:rsidR="00366F3B">
        <w:t xml:space="preserve"> rated cuisine with a rating of 4.9.</w:t>
      </w:r>
    </w:p>
    <w:p w14:paraId="45A95881" w14:textId="06AFD47F" w:rsidR="00AD4851" w:rsidRDefault="00BD5D44" w:rsidP="00765EC4">
      <w:pPr>
        <w:pStyle w:val="ListParagraph"/>
        <w:numPr>
          <w:ilvl w:val="0"/>
          <w:numId w:val="1"/>
        </w:numPr>
      </w:pPr>
      <w:r>
        <w:t>There is no relation between</w:t>
      </w:r>
      <w:r w:rsidR="00432B40">
        <w:t xml:space="preserve"> cost and rating some high rated </w:t>
      </w:r>
      <w:r w:rsidR="002C511D">
        <w:t>restaurant’s are low in cost and vice-versa.</w:t>
      </w:r>
    </w:p>
    <w:p w14:paraId="666A7D5B" w14:textId="3F8FAECB" w:rsidR="008E496F" w:rsidRDefault="000D7E53" w:rsidP="003E5D4B">
      <w:pPr>
        <w:ind w:left="360"/>
      </w:pPr>
      <w:r>
        <w:t xml:space="preserve"> Scope of improvement</w:t>
      </w:r>
      <w:r w:rsidR="00BF64B5">
        <w:t>:</w:t>
      </w:r>
    </w:p>
    <w:p w14:paraId="372359A6" w14:textId="73F349BA" w:rsidR="00142290" w:rsidRDefault="008E496F" w:rsidP="003E5D4B">
      <w:pPr>
        <w:ind w:left="360"/>
      </w:pPr>
      <w:r>
        <w:t>1.</w:t>
      </w:r>
      <w:r w:rsidR="00142290">
        <w:t xml:space="preserve">To enhance the </w:t>
      </w:r>
      <w:r w:rsidR="00546A4C">
        <w:t xml:space="preserve"> customer satisfaction rates, they have to work </w:t>
      </w:r>
      <w:r w:rsidR="008D3DF1">
        <w:t>optimizing</w:t>
      </w:r>
      <w:r w:rsidR="00546A4C">
        <w:t xml:space="preserve"> </w:t>
      </w:r>
      <w:r w:rsidR="00E46075">
        <w:t>online delivery service</w:t>
      </w:r>
      <w:r w:rsidR="00D7138C">
        <w:t>s and table booking</w:t>
      </w:r>
      <w:r w:rsidR="00C06EB7">
        <w:t xml:space="preserve"> on other countries also</w:t>
      </w:r>
      <w:r w:rsidR="00D7138C">
        <w:t>.</w:t>
      </w:r>
    </w:p>
    <w:p w14:paraId="2B863880" w14:textId="7B9F0F41" w:rsidR="006C3614" w:rsidRDefault="00F3543D" w:rsidP="006C3614">
      <w:pPr>
        <w:ind w:left="360"/>
        <w:rPr>
          <w:rFonts w:ascii="Segoe UI" w:eastAsia="Times New Roman" w:hAnsi="Segoe UI" w:cs="Segoe UI"/>
          <w:color w:val="0D0D0D"/>
          <w:shd w:val="clear" w:color="auto" w:fill="FFFFFF"/>
        </w:rPr>
      </w:pPr>
      <w:r>
        <w:t>2.</w:t>
      </w:r>
      <w:r w:rsidR="008E496F">
        <w:t xml:space="preserve"> </w:t>
      </w:r>
      <w:r w:rsidR="006A7135">
        <w:rPr>
          <w:rFonts w:ascii="Arial" w:eastAsia="Times New Roman" w:hAnsi="Arial" w:cs="Arial"/>
          <w:color w:val="383838"/>
          <w:spacing w:val="5"/>
          <w:sz w:val="27"/>
          <w:szCs w:val="27"/>
          <w:shd w:val="clear" w:color="auto" w:fill="FFFFFF"/>
        </w:rPr>
        <w:t>The majority of ratings are between 2.5 to 3.7</w:t>
      </w:r>
      <w:r w:rsidR="00B15D5B">
        <w:rPr>
          <w:rFonts w:ascii="Arial" w:eastAsia="Times New Roman" w:hAnsi="Arial" w:cs="Arial"/>
          <w:color w:val="383838"/>
          <w:spacing w:val="5"/>
          <w:sz w:val="27"/>
          <w:szCs w:val="27"/>
          <w:shd w:val="clear" w:color="auto" w:fill="FFFFFF"/>
        </w:rPr>
        <w:t>.</w:t>
      </w:r>
      <w:r w:rsidR="00C02FA6">
        <w:rPr>
          <w:rFonts w:ascii="Arial" w:eastAsia="Times New Roman" w:hAnsi="Arial" w:cs="Arial"/>
          <w:color w:val="383838"/>
          <w:spacing w:val="5"/>
          <w:sz w:val="27"/>
          <w:szCs w:val="27"/>
          <w:shd w:val="clear" w:color="auto" w:fill="FFFFFF"/>
        </w:rPr>
        <w:t xml:space="preserve">they can </w:t>
      </w:r>
      <w:r w:rsidR="00C02FA6">
        <w:rPr>
          <w:rFonts w:ascii="Segoe UI" w:eastAsia="Times New Roman" w:hAnsi="Segoe UI" w:cs="Segoe UI"/>
          <w:color w:val="0D0D0D"/>
          <w:shd w:val="clear" w:color="auto" w:fill="FFFFFF"/>
        </w:rPr>
        <w:t>e</w:t>
      </w:r>
      <w:r w:rsidR="00CC0CF6">
        <w:rPr>
          <w:rFonts w:ascii="Segoe UI" w:eastAsia="Times New Roman" w:hAnsi="Segoe UI" w:cs="Segoe UI"/>
          <w:color w:val="0D0D0D"/>
          <w:shd w:val="clear" w:color="auto" w:fill="FFFFFF"/>
        </w:rPr>
        <w:t>levate food quality and customer service, actively seek and address feedback, and enhance online presence for improved restaurant rati</w:t>
      </w:r>
      <w:r w:rsidR="00074BC7">
        <w:rPr>
          <w:rFonts w:ascii="Segoe UI" w:eastAsia="Times New Roman" w:hAnsi="Segoe UI" w:cs="Segoe UI"/>
          <w:color w:val="0D0D0D"/>
          <w:shd w:val="clear" w:color="auto" w:fill="FFFFFF"/>
        </w:rPr>
        <w:t>ng.</w:t>
      </w:r>
    </w:p>
    <w:p w14:paraId="7DC69DE2" w14:textId="0A4B0604" w:rsidR="00074BC7" w:rsidRDefault="00074BC7" w:rsidP="006C3614">
      <w:pPr>
        <w:ind w:left="360"/>
      </w:pPr>
      <w:r>
        <w:t>Conclusion</w:t>
      </w:r>
    </w:p>
    <w:p w14:paraId="3439DA48" w14:textId="0FDF71D9" w:rsidR="00AE3B30" w:rsidRPr="005C3390" w:rsidRDefault="00074BC7" w:rsidP="006C3614">
      <w:pPr>
        <w:ind w:left="360"/>
      </w:pPr>
      <w:r w:rsidRPr="00074BC7">
        <w:t xml:space="preserve">A valuable insight into the restaurant landscape is provided by the Zomato restaurant analysis project. Leveraging the latest analytical techniques and visualisation tools. We've acquired valuable information that can be used for decision making and strategy development. The analysis and visualization present in this report gives the comprehensive understanding of customer preferences and restaurant trends, paving the way for data driven </w:t>
      </w:r>
      <w:r w:rsidR="007723DB" w:rsidRPr="00074BC7">
        <w:t>decision</w:t>
      </w:r>
      <w:r w:rsidRPr="00074BC7">
        <w:t xml:space="preserve"> making in restaurant industry.</w:t>
      </w:r>
    </w:p>
    <w:sectPr w:rsidR="00AE3B30" w:rsidRPr="005C33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B369B"/>
    <w:multiLevelType w:val="hybridMultilevel"/>
    <w:tmpl w:val="97C4C0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C6046"/>
    <w:multiLevelType w:val="hybridMultilevel"/>
    <w:tmpl w:val="3AD4327C"/>
    <w:lvl w:ilvl="0" w:tplc="FFFFFFFF">
      <w:start w:val="1"/>
      <w:numFmt w:val="decimal"/>
      <w:lvlText w:val="%1."/>
      <w:lvlJc w:val="left"/>
      <w:pPr>
        <w:ind w:left="720" w:hanging="360"/>
      </w:pPr>
      <w:rPr>
        <w:rFonts w:hint="default"/>
      </w:rPr>
    </w:lvl>
    <w:lvl w:ilvl="1" w:tplc="42D416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417260">
    <w:abstractNumId w:val="1"/>
  </w:num>
  <w:num w:numId="2" w16cid:durableId="184681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30"/>
    <w:rsid w:val="00004025"/>
    <w:rsid w:val="0002090D"/>
    <w:rsid w:val="00062899"/>
    <w:rsid w:val="00074BC7"/>
    <w:rsid w:val="00080B30"/>
    <w:rsid w:val="0009435E"/>
    <w:rsid w:val="000D7E53"/>
    <w:rsid w:val="000F4AF5"/>
    <w:rsid w:val="00142290"/>
    <w:rsid w:val="001531D4"/>
    <w:rsid w:val="001568B0"/>
    <w:rsid w:val="00172734"/>
    <w:rsid w:val="001851DB"/>
    <w:rsid w:val="001C00F6"/>
    <w:rsid w:val="001C069E"/>
    <w:rsid w:val="001F5C89"/>
    <w:rsid w:val="002122B9"/>
    <w:rsid w:val="00235415"/>
    <w:rsid w:val="00255BDB"/>
    <w:rsid w:val="00274D58"/>
    <w:rsid w:val="00293468"/>
    <w:rsid w:val="002B26DD"/>
    <w:rsid w:val="002C06C8"/>
    <w:rsid w:val="002C511D"/>
    <w:rsid w:val="002D61B3"/>
    <w:rsid w:val="002E35AB"/>
    <w:rsid w:val="00322A9F"/>
    <w:rsid w:val="00340889"/>
    <w:rsid w:val="00366F3B"/>
    <w:rsid w:val="00384101"/>
    <w:rsid w:val="003A540E"/>
    <w:rsid w:val="003B0BD3"/>
    <w:rsid w:val="003C19FF"/>
    <w:rsid w:val="003E5D4B"/>
    <w:rsid w:val="004068CC"/>
    <w:rsid w:val="00432B40"/>
    <w:rsid w:val="004364B6"/>
    <w:rsid w:val="00467CDC"/>
    <w:rsid w:val="004B39E6"/>
    <w:rsid w:val="004B6EF5"/>
    <w:rsid w:val="00502CC4"/>
    <w:rsid w:val="005304D4"/>
    <w:rsid w:val="00546A4C"/>
    <w:rsid w:val="00550DA8"/>
    <w:rsid w:val="0056282D"/>
    <w:rsid w:val="00565CB0"/>
    <w:rsid w:val="005C3390"/>
    <w:rsid w:val="005E04F6"/>
    <w:rsid w:val="006064A4"/>
    <w:rsid w:val="006337C7"/>
    <w:rsid w:val="006553E8"/>
    <w:rsid w:val="00673FE6"/>
    <w:rsid w:val="00683158"/>
    <w:rsid w:val="006A7135"/>
    <w:rsid w:val="006C3614"/>
    <w:rsid w:val="006E3832"/>
    <w:rsid w:val="00726737"/>
    <w:rsid w:val="00765EC4"/>
    <w:rsid w:val="007723DB"/>
    <w:rsid w:val="007A2E43"/>
    <w:rsid w:val="007A448B"/>
    <w:rsid w:val="007C2653"/>
    <w:rsid w:val="007C285E"/>
    <w:rsid w:val="007E3585"/>
    <w:rsid w:val="007F6C02"/>
    <w:rsid w:val="00806F2F"/>
    <w:rsid w:val="008163FE"/>
    <w:rsid w:val="00855212"/>
    <w:rsid w:val="008722AA"/>
    <w:rsid w:val="008B26DF"/>
    <w:rsid w:val="008C2826"/>
    <w:rsid w:val="008D3DF1"/>
    <w:rsid w:val="008E496F"/>
    <w:rsid w:val="008E7CCD"/>
    <w:rsid w:val="0090291E"/>
    <w:rsid w:val="0094614E"/>
    <w:rsid w:val="00980048"/>
    <w:rsid w:val="0099638C"/>
    <w:rsid w:val="009A56D1"/>
    <w:rsid w:val="00A67AC5"/>
    <w:rsid w:val="00A91D33"/>
    <w:rsid w:val="00AB71D8"/>
    <w:rsid w:val="00AD2528"/>
    <w:rsid w:val="00AD4851"/>
    <w:rsid w:val="00AE3B30"/>
    <w:rsid w:val="00AF4FA1"/>
    <w:rsid w:val="00B15D5B"/>
    <w:rsid w:val="00B3237C"/>
    <w:rsid w:val="00BB05E5"/>
    <w:rsid w:val="00BD5D44"/>
    <w:rsid w:val="00BF64B5"/>
    <w:rsid w:val="00C02FA6"/>
    <w:rsid w:val="00C06EB7"/>
    <w:rsid w:val="00C2315A"/>
    <w:rsid w:val="00C27E52"/>
    <w:rsid w:val="00C323D6"/>
    <w:rsid w:val="00C619E6"/>
    <w:rsid w:val="00CA491B"/>
    <w:rsid w:val="00CA57EA"/>
    <w:rsid w:val="00CA6DBF"/>
    <w:rsid w:val="00CC0CF6"/>
    <w:rsid w:val="00CE58C7"/>
    <w:rsid w:val="00D249BE"/>
    <w:rsid w:val="00D7138C"/>
    <w:rsid w:val="00D7661C"/>
    <w:rsid w:val="00DB2048"/>
    <w:rsid w:val="00DB515B"/>
    <w:rsid w:val="00DB550B"/>
    <w:rsid w:val="00DD57B3"/>
    <w:rsid w:val="00DD5EAB"/>
    <w:rsid w:val="00DF5A44"/>
    <w:rsid w:val="00E00514"/>
    <w:rsid w:val="00E15CFA"/>
    <w:rsid w:val="00E46075"/>
    <w:rsid w:val="00E64C22"/>
    <w:rsid w:val="00E67E94"/>
    <w:rsid w:val="00E96A1E"/>
    <w:rsid w:val="00EB2660"/>
    <w:rsid w:val="00EC4BBE"/>
    <w:rsid w:val="00EE513C"/>
    <w:rsid w:val="00EF41A1"/>
    <w:rsid w:val="00EF735A"/>
    <w:rsid w:val="00F1461B"/>
    <w:rsid w:val="00F3543D"/>
    <w:rsid w:val="00F615B9"/>
    <w:rsid w:val="00F70A62"/>
    <w:rsid w:val="00F71336"/>
    <w:rsid w:val="00F82452"/>
    <w:rsid w:val="00FC3308"/>
    <w:rsid w:val="00FD6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628F26"/>
  <w15:chartTrackingRefBased/>
  <w15:docId w15:val="{377CAE73-5583-F443-8CB9-9F22D2B1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B30"/>
    <w:rPr>
      <w:rFonts w:eastAsiaTheme="majorEastAsia" w:cstheme="majorBidi"/>
      <w:color w:val="272727" w:themeColor="text1" w:themeTint="D8"/>
    </w:rPr>
  </w:style>
  <w:style w:type="paragraph" w:styleId="Title">
    <w:name w:val="Title"/>
    <w:basedOn w:val="Normal"/>
    <w:next w:val="Normal"/>
    <w:link w:val="TitleChar"/>
    <w:uiPriority w:val="10"/>
    <w:qFormat/>
    <w:rsid w:val="00080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B30"/>
    <w:pPr>
      <w:spacing w:before="160"/>
      <w:jc w:val="center"/>
    </w:pPr>
    <w:rPr>
      <w:i/>
      <w:iCs/>
      <w:color w:val="404040" w:themeColor="text1" w:themeTint="BF"/>
    </w:rPr>
  </w:style>
  <w:style w:type="character" w:customStyle="1" w:styleId="QuoteChar">
    <w:name w:val="Quote Char"/>
    <w:basedOn w:val="DefaultParagraphFont"/>
    <w:link w:val="Quote"/>
    <w:uiPriority w:val="29"/>
    <w:rsid w:val="00080B30"/>
    <w:rPr>
      <w:i/>
      <w:iCs/>
      <w:color w:val="404040" w:themeColor="text1" w:themeTint="BF"/>
    </w:rPr>
  </w:style>
  <w:style w:type="paragraph" w:styleId="ListParagraph">
    <w:name w:val="List Paragraph"/>
    <w:basedOn w:val="Normal"/>
    <w:uiPriority w:val="34"/>
    <w:qFormat/>
    <w:rsid w:val="00080B30"/>
    <w:pPr>
      <w:ind w:left="720"/>
      <w:contextualSpacing/>
    </w:pPr>
  </w:style>
  <w:style w:type="character" w:styleId="IntenseEmphasis">
    <w:name w:val="Intense Emphasis"/>
    <w:basedOn w:val="DefaultParagraphFont"/>
    <w:uiPriority w:val="21"/>
    <w:qFormat/>
    <w:rsid w:val="00080B30"/>
    <w:rPr>
      <w:i/>
      <w:iCs/>
      <w:color w:val="0F4761" w:themeColor="accent1" w:themeShade="BF"/>
    </w:rPr>
  </w:style>
  <w:style w:type="paragraph" w:styleId="IntenseQuote">
    <w:name w:val="Intense Quote"/>
    <w:basedOn w:val="Normal"/>
    <w:next w:val="Normal"/>
    <w:link w:val="IntenseQuoteChar"/>
    <w:uiPriority w:val="30"/>
    <w:qFormat/>
    <w:rsid w:val="00080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B30"/>
    <w:rPr>
      <w:i/>
      <w:iCs/>
      <w:color w:val="0F4761" w:themeColor="accent1" w:themeShade="BF"/>
    </w:rPr>
  </w:style>
  <w:style w:type="character" w:styleId="IntenseReference">
    <w:name w:val="Intense Reference"/>
    <w:basedOn w:val="DefaultParagraphFont"/>
    <w:uiPriority w:val="32"/>
    <w:qFormat/>
    <w:rsid w:val="00080B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PATEL</dc:creator>
  <cp:keywords/>
  <dc:description/>
  <cp:lastModifiedBy>AMITA PATEL</cp:lastModifiedBy>
  <cp:revision>3</cp:revision>
  <dcterms:created xsi:type="dcterms:W3CDTF">2024-03-04T11:15:00Z</dcterms:created>
  <dcterms:modified xsi:type="dcterms:W3CDTF">2024-03-05T12:57:00Z</dcterms:modified>
</cp:coreProperties>
</file>