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5C" w:rsidRDefault="00161697">
      <w:r>
        <w:t>Date- 06/02/2018</w:t>
      </w:r>
    </w:p>
    <w:p w:rsidR="0082651C" w:rsidRDefault="0082651C">
      <w:r>
        <w:t>Steps:</w:t>
      </w:r>
      <w:r w:rsidR="00C56F9E">
        <w:t xml:space="preserve"> VAR modelling of CCRI coffee rust disease data.</w:t>
      </w:r>
    </w:p>
    <w:p w:rsidR="0082651C" w:rsidRDefault="0082651C" w:rsidP="0082651C">
      <w:pPr>
        <w:pStyle w:val="ListParagraph"/>
        <w:numPr>
          <w:ilvl w:val="0"/>
          <w:numId w:val="1"/>
        </w:numPr>
      </w:pPr>
      <w:r>
        <w:t>Data pre-processing</w:t>
      </w:r>
    </w:p>
    <w:p w:rsidR="007D3DBA" w:rsidRDefault="007D3DBA" w:rsidP="0082651C">
      <w:pPr>
        <w:pStyle w:val="ListParagraph"/>
        <w:numPr>
          <w:ilvl w:val="0"/>
          <w:numId w:val="1"/>
        </w:numPr>
      </w:pPr>
      <w:r>
        <w:t>Variable Selection</w:t>
      </w:r>
    </w:p>
    <w:p w:rsidR="003D1A97" w:rsidRPr="001A62FA" w:rsidRDefault="003D1A97" w:rsidP="0082651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Checking for </w:t>
      </w:r>
      <w:r w:rsidRPr="001A62FA">
        <w:rPr>
          <w:rFonts w:cs="Consolas"/>
        </w:rPr>
        <w:t>non-stationarity</w:t>
      </w:r>
    </w:p>
    <w:p w:rsidR="007D3DBA" w:rsidRDefault="007D3DBA" w:rsidP="0082651C">
      <w:pPr>
        <w:pStyle w:val="ListParagraph"/>
        <w:numPr>
          <w:ilvl w:val="0"/>
          <w:numId w:val="1"/>
        </w:numPr>
      </w:pPr>
      <w:r>
        <w:t xml:space="preserve">Model </w:t>
      </w:r>
      <w:r w:rsidR="00E50D67">
        <w:t xml:space="preserve">order </w:t>
      </w:r>
      <w:r>
        <w:t>selection</w:t>
      </w:r>
      <w:r w:rsidR="00E50D67">
        <w:t xml:space="preserve"> criteria (4 are there)</w:t>
      </w:r>
      <w:r w:rsidR="00B47340">
        <w:t xml:space="preserve"> using </w:t>
      </w:r>
      <w:r w:rsidR="00B47340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VARselect</w:t>
      </w:r>
    </w:p>
    <w:p w:rsidR="007D3DBA" w:rsidRDefault="007D3DBA" w:rsidP="0082651C">
      <w:pPr>
        <w:pStyle w:val="ListParagraph"/>
        <w:numPr>
          <w:ilvl w:val="0"/>
          <w:numId w:val="1"/>
        </w:numPr>
      </w:pPr>
      <w:r>
        <w:t>Parameters of the model</w:t>
      </w:r>
      <w:r w:rsidR="00CD2211">
        <w:t>, cointegrating relationships?</w:t>
      </w:r>
    </w:p>
    <w:p w:rsidR="00B47340" w:rsidRPr="00B355DF" w:rsidRDefault="00B47340" w:rsidP="0082651C">
      <w:pPr>
        <w:pStyle w:val="ListParagraph"/>
        <w:numPr>
          <w:ilvl w:val="0"/>
          <w:numId w:val="1"/>
        </w:numPr>
      </w:pPr>
      <w:r>
        <w:t>Estimate the model</w:t>
      </w:r>
      <w:r w:rsidR="00F51142">
        <w:t xml:space="preserve"> using </w:t>
      </w:r>
      <w:r w:rsidR="00F51142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VAR</w:t>
      </w:r>
      <w:r w:rsidR="0079000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. How to choose p? and other parameters.</w:t>
      </w:r>
    </w:p>
    <w:p w:rsidR="00B355DF" w:rsidRDefault="00B355DF" w:rsidP="0082651C">
      <w:pPr>
        <w:pStyle w:val="ListParagraph"/>
        <w:numPr>
          <w:ilvl w:val="0"/>
          <w:numId w:val="1"/>
        </w:numPr>
      </w:pPr>
      <w:r>
        <w:t>Run Diagnostic tests</w:t>
      </w:r>
    </w:p>
    <w:p w:rsidR="007D3DBA" w:rsidRDefault="007D3DBA" w:rsidP="0082651C">
      <w:pPr>
        <w:pStyle w:val="ListParagraph"/>
        <w:numPr>
          <w:ilvl w:val="0"/>
          <w:numId w:val="1"/>
        </w:numPr>
      </w:pPr>
      <w:r>
        <w:t>Predictions</w:t>
      </w:r>
    </w:p>
    <w:p w:rsidR="007D3DBA" w:rsidRDefault="009D2A46" w:rsidP="0082651C">
      <w:pPr>
        <w:pStyle w:val="ListParagraph"/>
        <w:numPr>
          <w:ilvl w:val="0"/>
          <w:numId w:val="1"/>
        </w:numPr>
      </w:pPr>
      <w:r>
        <w:t xml:space="preserve">Cross </w:t>
      </w:r>
      <w:r w:rsidR="007D3DBA">
        <w:t>Validation</w:t>
      </w:r>
    </w:p>
    <w:p w:rsidR="00432173" w:rsidRDefault="00432173" w:rsidP="0082651C">
      <w:pPr>
        <w:pStyle w:val="ListParagraph"/>
        <w:numPr>
          <w:ilvl w:val="0"/>
          <w:numId w:val="1"/>
        </w:numPr>
      </w:pPr>
      <w:r>
        <w:t>Accuracy Measures for forecasts and rationale behind their selection. What do they show?</w:t>
      </w:r>
    </w:p>
    <w:p w:rsidR="007D3DBA" w:rsidRDefault="00375945" w:rsidP="00224A37">
      <w:pPr>
        <w:pStyle w:val="ListParagraph"/>
        <w:numPr>
          <w:ilvl w:val="0"/>
          <w:numId w:val="1"/>
        </w:numPr>
      </w:pPr>
      <w:r>
        <w:t>Integration with the platform</w:t>
      </w:r>
      <w:bookmarkStart w:id="0" w:name="_GoBack"/>
      <w:bookmarkEnd w:id="0"/>
    </w:p>
    <w:p w:rsidR="0082651C" w:rsidRDefault="0082651C" w:rsidP="007D3DBA">
      <w:pPr>
        <w:pStyle w:val="ListParagraph"/>
        <w:ind w:left="1440"/>
      </w:pPr>
    </w:p>
    <w:sectPr w:rsidR="0082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C08DA"/>
    <w:multiLevelType w:val="hybridMultilevel"/>
    <w:tmpl w:val="131EB1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EE"/>
    <w:rsid w:val="00041EE8"/>
    <w:rsid w:val="00161697"/>
    <w:rsid w:val="001A62FA"/>
    <w:rsid w:val="00224A37"/>
    <w:rsid w:val="0023693D"/>
    <w:rsid w:val="002871C7"/>
    <w:rsid w:val="00340592"/>
    <w:rsid w:val="00375945"/>
    <w:rsid w:val="003D1A97"/>
    <w:rsid w:val="00432173"/>
    <w:rsid w:val="00513EEE"/>
    <w:rsid w:val="006B145C"/>
    <w:rsid w:val="00790009"/>
    <w:rsid w:val="007D3DBA"/>
    <w:rsid w:val="0082651C"/>
    <w:rsid w:val="00883927"/>
    <w:rsid w:val="009D2A46"/>
    <w:rsid w:val="00B355DF"/>
    <w:rsid w:val="00B47340"/>
    <w:rsid w:val="00C13DD9"/>
    <w:rsid w:val="00C56F9E"/>
    <w:rsid w:val="00CD2211"/>
    <w:rsid w:val="00E50D67"/>
    <w:rsid w:val="00F5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46CF"/>
  <w15:chartTrackingRefBased/>
  <w15:docId w15:val="{67076DF3-EFB6-4DED-9E48-AB4BB167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Gunjan</dc:creator>
  <cp:keywords/>
  <dc:description/>
  <cp:lastModifiedBy>Amitabh Gunjan</cp:lastModifiedBy>
  <cp:revision>24</cp:revision>
  <dcterms:created xsi:type="dcterms:W3CDTF">2018-02-06T10:01:00Z</dcterms:created>
  <dcterms:modified xsi:type="dcterms:W3CDTF">2018-02-09T08:21:00Z</dcterms:modified>
</cp:coreProperties>
</file>