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0AA" w:rsidRDefault="000120AA" w:rsidP="000120AA">
      <w:pPr>
        <w:jc w:val="center"/>
        <w:rPr>
          <w:b/>
          <w:bCs/>
          <w:color w:val="0070C0"/>
          <w:sz w:val="44"/>
          <w:szCs w:val="44"/>
        </w:rPr>
      </w:pPr>
      <w:r w:rsidRPr="000120AA">
        <w:rPr>
          <w:b/>
          <w:bCs/>
          <w:color w:val="0070C0"/>
          <w:sz w:val="44"/>
          <w:szCs w:val="44"/>
        </w:rPr>
        <w:t>Fix Local Oracle Database</w:t>
      </w:r>
      <w:r w:rsidR="00B32FDF">
        <w:rPr>
          <w:b/>
          <w:bCs/>
          <w:color w:val="0070C0"/>
          <w:sz w:val="44"/>
          <w:szCs w:val="44"/>
        </w:rPr>
        <w:br/>
      </w:r>
    </w:p>
    <w:p w:rsidR="00C43269" w:rsidRDefault="000120AA" w:rsidP="00C4326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 start using our DBMigrations tool on Orac</w:t>
      </w:r>
      <w:r w:rsidR="00C43269">
        <w:rPr>
          <w:color w:val="000000" w:themeColor="text1"/>
          <w:sz w:val="24"/>
          <w:szCs w:val="24"/>
        </w:rPr>
        <w:t>le, we need to match your local O</w:t>
      </w:r>
      <w:r>
        <w:rPr>
          <w:color w:val="000000" w:themeColor="text1"/>
          <w:sz w:val="24"/>
          <w:szCs w:val="24"/>
        </w:rPr>
        <w:t>racle database</w:t>
      </w:r>
      <w:r w:rsidR="00C43269">
        <w:rPr>
          <w:color w:val="000000" w:themeColor="text1"/>
          <w:sz w:val="24"/>
          <w:szCs w:val="24"/>
        </w:rPr>
        <w:t xml:space="preserve"> with the</w:t>
      </w:r>
      <w:r>
        <w:rPr>
          <w:color w:val="000000" w:themeColor="text1"/>
          <w:sz w:val="24"/>
          <w:szCs w:val="24"/>
        </w:rPr>
        <w:t xml:space="preserve"> DXML files as we did for SQL database, </w:t>
      </w:r>
      <w:r w:rsidR="00C43269">
        <w:rPr>
          <w:color w:val="000000" w:themeColor="text1"/>
          <w:sz w:val="24"/>
          <w:szCs w:val="24"/>
        </w:rPr>
        <w:t xml:space="preserve">and for now we need to match it according to just the DXML files with </w:t>
      </w:r>
      <w:r w:rsidR="00C43269" w:rsidRPr="00C43269">
        <w:rPr>
          <w:color w:val="000000" w:themeColor="text1"/>
          <w:sz w:val="24"/>
          <w:szCs w:val="24"/>
        </w:rPr>
        <w:t>Customs,</w:t>
      </w:r>
      <w:r w:rsidR="00C43269">
        <w:rPr>
          <w:color w:val="000000" w:themeColor="text1"/>
          <w:sz w:val="24"/>
          <w:szCs w:val="24"/>
        </w:rPr>
        <w:t xml:space="preserve"> </w:t>
      </w:r>
      <w:r w:rsidR="00C43269" w:rsidRPr="00C43269">
        <w:rPr>
          <w:color w:val="000000" w:themeColor="text1"/>
          <w:sz w:val="24"/>
          <w:szCs w:val="24"/>
        </w:rPr>
        <w:t>Common,</w:t>
      </w:r>
      <w:r w:rsidR="00C43269">
        <w:rPr>
          <w:color w:val="000000" w:themeColor="text1"/>
          <w:sz w:val="24"/>
          <w:szCs w:val="24"/>
        </w:rPr>
        <w:t xml:space="preserve"> and </w:t>
      </w:r>
      <w:r w:rsidR="00C43269" w:rsidRPr="00C43269">
        <w:rPr>
          <w:color w:val="000000" w:themeColor="text1"/>
          <w:sz w:val="24"/>
          <w:szCs w:val="24"/>
        </w:rPr>
        <w:t>Infrastructure</w:t>
      </w:r>
      <w:r w:rsidR="00C43269">
        <w:rPr>
          <w:color w:val="000000" w:themeColor="text1"/>
          <w:sz w:val="24"/>
          <w:szCs w:val="24"/>
        </w:rPr>
        <w:t xml:space="preserve"> modules.</w:t>
      </w:r>
    </w:p>
    <w:p w:rsidR="00C43269" w:rsidRDefault="00C43269" w:rsidP="00C4326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So, to do that you should</w:t>
      </w:r>
      <w:r w:rsidR="00AD76E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follow the steps below</w:t>
      </w:r>
      <w:r w:rsidR="001239A2">
        <w:rPr>
          <w:color w:val="000000" w:themeColor="text1"/>
          <w:sz w:val="24"/>
          <w:szCs w:val="24"/>
        </w:rPr>
        <w:t xml:space="preserve"> in the same </w:t>
      </w:r>
      <w:r w:rsidR="00EC1A5A">
        <w:rPr>
          <w:color w:val="000000" w:themeColor="text1"/>
          <w:sz w:val="24"/>
          <w:szCs w:val="24"/>
        </w:rPr>
        <w:t xml:space="preserve">written </w:t>
      </w:r>
      <w:r w:rsidR="001239A2">
        <w:rPr>
          <w:color w:val="000000" w:themeColor="text1"/>
          <w:sz w:val="24"/>
          <w:szCs w:val="24"/>
        </w:rPr>
        <w:t>order</w:t>
      </w:r>
      <w:r>
        <w:rPr>
          <w:color w:val="000000" w:themeColor="text1"/>
          <w:sz w:val="24"/>
          <w:szCs w:val="24"/>
        </w:rPr>
        <w:t>:</w:t>
      </w:r>
      <w:r w:rsidR="00B32FDF">
        <w:rPr>
          <w:color w:val="000000" w:themeColor="text1"/>
          <w:sz w:val="24"/>
          <w:szCs w:val="24"/>
        </w:rPr>
        <w:br/>
      </w:r>
      <w:bookmarkStart w:id="0" w:name="_GoBack"/>
      <w:bookmarkEnd w:id="0"/>
    </w:p>
    <w:p w:rsidR="00BF1E5A" w:rsidRDefault="00AD76E2" w:rsidP="00BF1E5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D76E2">
        <w:rPr>
          <w:color w:val="000000" w:themeColor="text1"/>
        </w:rPr>
        <w:t xml:space="preserve">Take backup from your </w:t>
      </w:r>
      <w:r w:rsidR="00FD761A">
        <w:rPr>
          <w:color w:val="000000" w:themeColor="text1"/>
        </w:rPr>
        <w:t xml:space="preserve">local </w:t>
      </w:r>
      <w:r w:rsidRPr="00AD76E2">
        <w:rPr>
          <w:color w:val="000000" w:themeColor="text1"/>
        </w:rPr>
        <w:t>Oracle databases (AMINETCST_GLOBAL, AMINETCST_LOGS, and AMINETCST_MAIN), so we can back to them when something wrong happens.</w:t>
      </w:r>
      <w:r w:rsidR="00BF1E5A">
        <w:rPr>
          <w:color w:val="000000" w:themeColor="text1"/>
        </w:rPr>
        <w:br/>
      </w:r>
    </w:p>
    <w:p w:rsidR="00BF1E5A" w:rsidRDefault="008A0672" w:rsidP="00BF1E5A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Execute the scripts inside ScriptsForGlobalDB.sql on </w:t>
      </w:r>
      <w:r w:rsidR="00DC65AD">
        <w:rPr>
          <w:color w:val="000000" w:themeColor="text1"/>
        </w:rPr>
        <w:t xml:space="preserve">your </w:t>
      </w:r>
      <w:r>
        <w:rPr>
          <w:color w:val="000000" w:themeColor="text1"/>
        </w:rPr>
        <w:t>Global database (</w:t>
      </w:r>
      <w:r w:rsidRPr="00AD76E2">
        <w:rPr>
          <w:color w:val="000000" w:themeColor="text1"/>
        </w:rPr>
        <w:t>AMINETCST_GLOBAL</w:t>
      </w:r>
      <w:r>
        <w:rPr>
          <w:color w:val="000000" w:themeColor="text1"/>
        </w:rPr>
        <w:t>).</w:t>
      </w:r>
      <w:r>
        <w:rPr>
          <w:color w:val="000000" w:themeColor="text1"/>
        </w:rPr>
        <w:br/>
      </w:r>
    </w:p>
    <w:p w:rsidR="008A0672" w:rsidRDefault="008A0672" w:rsidP="008A0672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Execute the scripts inside ScriptsForSystemLogsDB.sql on </w:t>
      </w:r>
      <w:r w:rsidR="00DC65AD">
        <w:rPr>
          <w:color w:val="000000" w:themeColor="text1"/>
        </w:rPr>
        <w:t xml:space="preserve">your </w:t>
      </w:r>
      <w:r>
        <w:rPr>
          <w:color w:val="000000" w:themeColor="text1"/>
        </w:rPr>
        <w:t>SystemLogs database (</w:t>
      </w:r>
      <w:r w:rsidRPr="00AD76E2">
        <w:rPr>
          <w:color w:val="000000" w:themeColor="text1"/>
        </w:rPr>
        <w:t>AMINETCST_LOGS</w:t>
      </w:r>
      <w:r>
        <w:rPr>
          <w:color w:val="000000" w:themeColor="text1"/>
        </w:rPr>
        <w:t>).</w:t>
      </w:r>
      <w:r>
        <w:rPr>
          <w:color w:val="000000" w:themeColor="text1"/>
        </w:rPr>
        <w:br/>
      </w:r>
    </w:p>
    <w:p w:rsidR="008A0672" w:rsidRDefault="008A0672" w:rsidP="008A0672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Execute the scripts inside ScriptsForMainDB.sql on </w:t>
      </w:r>
      <w:r w:rsidR="00DC65AD">
        <w:rPr>
          <w:color w:val="000000" w:themeColor="text1"/>
        </w:rPr>
        <w:t xml:space="preserve">your </w:t>
      </w:r>
      <w:r>
        <w:rPr>
          <w:color w:val="000000" w:themeColor="text1"/>
        </w:rPr>
        <w:t>Main database (</w:t>
      </w:r>
      <w:r w:rsidRPr="00AD76E2">
        <w:rPr>
          <w:color w:val="000000" w:themeColor="text1"/>
        </w:rPr>
        <w:t>AMINETCST_MAIN</w:t>
      </w:r>
      <w:r>
        <w:rPr>
          <w:color w:val="000000" w:themeColor="text1"/>
        </w:rPr>
        <w:t>).</w:t>
      </w:r>
      <w:r w:rsidR="0031371A">
        <w:rPr>
          <w:color w:val="000000" w:themeColor="text1"/>
        </w:rPr>
        <w:br/>
      </w:r>
    </w:p>
    <w:p w:rsidR="0031371A" w:rsidRDefault="00951CB1" w:rsidP="00093B92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Go to App.config file in </w:t>
      </w:r>
      <w:r w:rsidR="00093B92" w:rsidRPr="00093B92">
        <w:rPr>
          <w:color w:val="000000" w:themeColor="text1"/>
        </w:rPr>
        <w:t>Logitude.DBMigrations</w:t>
      </w:r>
      <w:r w:rsidR="002D1D63">
        <w:rPr>
          <w:color w:val="000000" w:themeColor="text1"/>
        </w:rPr>
        <w:t xml:space="preserve"> project and be sure that the DatabaseType is oracle, and </w:t>
      </w:r>
      <w:r w:rsidR="00A238D3">
        <w:rPr>
          <w:color w:val="000000" w:themeColor="text1"/>
        </w:rPr>
        <w:t>the connection strings are connected to your desired databases.</w:t>
      </w:r>
      <w:r w:rsidR="00A238D3">
        <w:rPr>
          <w:color w:val="000000" w:themeColor="text1"/>
        </w:rPr>
        <w:br/>
      </w:r>
    </w:p>
    <w:p w:rsidR="00A238D3" w:rsidRDefault="00093B92" w:rsidP="0040621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Build</w:t>
      </w:r>
      <w:r w:rsidR="00406210" w:rsidRPr="00093B92">
        <w:rPr>
          <w:color w:val="000000" w:themeColor="text1"/>
        </w:rPr>
        <w:t xml:space="preserve"> </w:t>
      </w:r>
      <w:r w:rsidRPr="00093B92">
        <w:rPr>
          <w:color w:val="000000" w:themeColor="text1"/>
        </w:rPr>
        <w:t>Logitude.DBMigrations</w:t>
      </w:r>
      <w:r>
        <w:rPr>
          <w:color w:val="000000" w:themeColor="text1"/>
        </w:rPr>
        <w:t xml:space="preserve"> project.</w:t>
      </w:r>
      <w:r>
        <w:rPr>
          <w:color w:val="000000" w:themeColor="text1"/>
        </w:rPr>
        <w:br/>
      </w:r>
    </w:p>
    <w:p w:rsidR="00093B92" w:rsidRPr="00E068A8" w:rsidRDefault="00A329B1" w:rsidP="00A329B1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Go to …</w:t>
      </w:r>
      <w:r w:rsidRPr="00A329B1">
        <w:rPr>
          <w:color w:val="000000" w:themeColor="text1"/>
        </w:rPr>
        <w:t>\Logitude\Logitude.DBMigrations\bin\Debug</w:t>
      </w:r>
      <w:r w:rsidR="004A01AA">
        <w:rPr>
          <w:color w:val="000000" w:themeColor="text1"/>
        </w:rPr>
        <w:t xml:space="preserve"> and open CMD there, then</w:t>
      </w:r>
      <w:r>
        <w:rPr>
          <w:color w:val="000000" w:themeColor="text1"/>
        </w:rPr>
        <w:t xml:space="preserve"> run the following command:</w:t>
      </w:r>
      <w:r>
        <w:rPr>
          <w:color w:val="000000" w:themeColor="text1"/>
        </w:rPr>
        <w:br/>
      </w:r>
      <w:r w:rsidRPr="00A329B1">
        <w:rPr>
          <w:color w:val="000000" w:themeColor="text1"/>
        </w:rPr>
        <w:t xml:space="preserve">Logitude.DBMigrations.exe -root </w:t>
      </w:r>
      <w:r>
        <w:rPr>
          <w:color w:val="000000" w:themeColor="text1"/>
        </w:rPr>
        <w:t>[your_path_to_logitude_solution]</w:t>
      </w:r>
      <w:r w:rsidRPr="00A329B1">
        <w:rPr>
          <w:color w:val="000000" w:themeColor="text1"/>
        </w:rPr>
        <w:t xml:space="preserve"> </w:t>
      </w:r>
      <w:r w:rsidR="00D36C19">
        <w:rPr>
          <w:color w:val="000000" w:themeColor="text1"/>
        </w:rPr>
        <w:t>-</w:t>
      </w:r>
      <w:r w:rsidRPr="00A329B1">
        <w:rPr>
          <w:color w:val="000000" w:themeColor="text1"/>
        </w:rPr>
        <w:t>clob</w:t>
      </w:r>
      <w:r>
        <w:rPr>
          <w:color w:val="000000" w:themeColor="text1"/>
        </w:rPr>
        <w:br/>
      </w:r>
      <w:r w:rsidR="00994E75">
        <w:rPr>
          <w:color w:val="000000" w:themeColor="text1"/>
        </w:rPr>
        <w:t>E</w:t>
      </w:r>
      <w:r>
        <w:rPr>
          <w:color w:val="000000" w:themeColor="text1"/>
        </w:rPr>
        <w:t xml:space="preserve">xample: </w:t>
      </w:r>
      <w:r w:rsidRPr="00994E75">
        <w:rPr>
          <w:color w:val="000000" w:themeColor="text1"/>
          <w:sz w:val="18"/>
          <w:szCs w:val="18"/>
        </w:rPr>
        <w:t xml:space="preserve">Logitude.DBMigrations.exe -root C:\Users\AbedMalakh\source\repos\log-repo\Logitude </w:t>
      </w:r>
      <w:r w:rsidR="006379E4">
        <w:rPr>
          <w:color w:val="000000" w:themeColor="text1"/>
          <w:sz w:val="18"/>
          <w:szCs w:val="18"/>
        </w:rPr>
        <w:t>-</w:t>
      </w:r>
      <w:r w:rsidRPr="00994E75">
        <w:rPr>
          <w:color w:val="000000" w:themeColor="text1"/>
          <w:sz w:val="18"/>
          <w:szCs w:val="18"/>
        </w:rPr>
        <w:t>clob</w:t>
      </w:r>
      <w:r w:rsidR="00E068A8">
        <w:rPr>
          <w:color w:val="000000" w:themeColor="text1"/>
          <w:sz w:val="18"/>
          <w:szCs w:val="18"/>
        </w:rPr>
        <w:br/>
      </w:r>
    </w:p>
    <w:p w:rsidR="00E068A8" w:rsidRDefault="00DC65AD" w:rsidP="00DC65AD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Go to …\</w:t>
      </w:r>
      <w:r w:rsidRPr="00DC65AD">
        <w:rPr>
          <w:color w:val="000000" w:themeColor="text1"/>
        </w:rPr>
        <w:t>Logitude\Logitude.DBMigrations\GeneratedScript</w:t>
      </w:r>
      <w:r>
        <w:rPr>
          <w:color w:val="000000" w:themeColor="text1"/>
        </w:rPr>
        <w:t>\</w:t>
      </w:r>
      <w:r w:rsidRPr="00DC65AD">
        <w:rPr>
          <w:color w:val="000000" w:themeColor="text1"/>
        </w:rPr>
        <w:t>GlobalScript.sql</w:t>
      </w:r>
      <w:r>
        <w:rPr>
          <w:color w:val="000000" w:themeColor="text1"/>
        </w:rPr>
        <w:t xml:space="preserve">, and execute the generated scripts inside it on your </w:t>
      </w:r>
      <w:r w:rsidR="00711BEC">
        <w:rPr>
          <w:color w:val="000000" w:themeColor="text1"/>
        </w:rPr>
        <w:t>Global database (</w:t>
      </w:r>
      <w:r w:rsidR="00711BEC" w:rsidRPr="00AD76E2">
        <w:rPr>
          <w:color w:val="000000" w:themeColor="text1"/>
        </w:rPr>
        <w:t>AMINETCST_GLOBAL</w:t>
      </w:r>
      <w:r w:rsidR="00711BEC">
        <w:rPr>
          <w:color w:val="000000" w:themeColor="text1"/>
        </w:rPr>
        <w:t>).</w:t>
      </w:r>
      <w:r w:rsidR="003B585E">
        <w:rPr>
          <w:color w:val="000000" w:themeColor="text1"/>
        </w:rPr>
        <w:br/>
      </w:r>
    </w:p>
    <w:p w:rsidR="003B585E" w:rsidRDefault="003B585E" w:rsidP="007B389A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Go to …\</w:t>
      </w:r>
      <w:r w:rsidRPr="00DC65AD">
        <w:rPr>
          <w:color w:val="000000" w:themeColor="text1"/>
        </w:rPr>
        <w:t>Logitude\Logitude.DBMigrations\GeneratedScript</w:t>
      </w:r>
      <w:r>
        <w:rPr>
          <w:color w:val="000000" w:themeColor="text1"/>
        </w:rPr>
        <w:t>\</w:t>
      </w:r>
      <w:r w:rsidRPr="003B585E">
        <w:rPr>
          <w:color w:val="000000" w:themeColor="text1"/>
        </w:rPr>
        <w:t>MainScript.sql</w:t>
      </w:r>
      <w:r>
        <w:rPr>
          <w:color w:val="000000" w:themeColor="text1"/>
        </w:rPr>
        <w:t xml:space="preserve">, and execute the generated scripts inside it on your </w:t>
      </w:r>
      <w:r w:rsidR="007B389A">
        <w:rPr>
          <w:color w:val="000000" w:themeColor="text1"/>
        </w:rPr>
        <w:t>Main</w:t>
      </w:r>
      <w:r>
        <w:rPr>
          <w:color w:val="000000" w:themeColor="text1"/>
        </w:rPr>
        <w:t xml:space="preserve"> database (</w:t>
      </w:r>
      <w:r w:rsidR="007B389A" w:rsidRPr="00AD76E2">
        <w:rPr>
          <w:color w:val="000000" w:themeColor="text1"/>
        </w:rPr>
        <w:t>AMINETCST_MAIN</w:t>
      </w:r>
      <w:r>
        <w:rPr>
          <w:color w:val="000000" w:themeColor="text1"/>
        </w:rPr>
        <w:t>).</w:t>
      </w:r>
      <w:r w:rsidR="007B389A">
        <w:rPr>
          <w:color w:val="000000" w:themeColor="text1"/>
        </w:rPr>
        <w:br/>
      </w:r>
    </w:p>
    <w:p w:rsidR="007B389A" w:rsidRDefault="007B389A" w:rsidP="007B389A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Go to </w:t>
      </w:r>
      <w:r w:rsidRPr="007B389A">
        <w:rPr>
          <w:color w:val="000000" w:themeColor="text1"/>
        </w:rPr>
        <w:t>…\Logitude\Logitude.DBMigrations\GeneratedScript\SystemLogsScript.sql</w:t>
      </w:r>
      <w:r>
        <w:rPr>
          <w:color w:val="000000" w:themeColor="text1"/>
        </w:rPr>
        <w:t>, and if there are generated scripts inside it, so execute them on your SystemLogs database (</w:t>
      </w:r>
      <w:r w:rsidRPr="00AD76E2">
        <w:rPr>
          <w:color w:val="000000" w:themeColor="text1"/>
        </w:rPr>
        <w:t>AMINETCST_LOGS</w:t>
      </w:r>
      <w:r>
        <w:rPr>
          <w:color w:val="000000" w:themeColor="text1"/>
        </w:rPr>
        <w:t>).</w:t>
      </w:r>
      <w:r w:rsidR="004A01AA">
        <w:rPr>
          <w:color w:val="000000" w:themeColor="text1"/>
        </w:rPr>
        <w:br/>
      </w:r>
    </w:p>
    <w:p w:rsidR="004A01AA" w:rsidRPr="00330F84" w:rsidRDefault="004A01AA" w:rsidP="007B389A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Go to …</w:t>
      </w:r>
      <w:r w:rsidRPr="00A329B1">
        <w:rPr>
          <w:color w:val="000000" w:themeColor="text1"/>
        </w:rPr>
        <w:t>\Logitude\Logitude.DBMigrations\bin\Debug</w:t>
      </w:r>
      <w:r>
        <w:rPr>
          <w:color w:val="000000" w:themeColor="text1"/>
        </w:rPr>
        <w:t xml:space="preserve"> and open CMD there, then run the following command:</w:t>
      </w:r>
      <w:r>
        <w:rPr>
          <w:color w:val="000000" w:themeColor="text1"/>
        </w:rPr>
        <w:br/>
      </w:r>
      <w:r w:rsidRPr="00A329B1">
        <w:rPr>
          <w:color w:val="000000" w:themeColor="text1"/>
        </w:rPr>
        <w:t xml:space="preserve">Logitude.DBMigrations.exe -root </w:t>
      </w:r>
      <w:r>
        <w:rPr>
          <w:color w:val="000000" w:themeColor="text1"/>
        </w:rPr>
        <w:t>[your_path_to_logitude_solution]</w:t>
      </w:r>
      <w:r w:rsidRPr="00A329B1">
        <w:rPr>
          <w:color w:val="000000" w:themeColor="text1"/>
        </w:rPr>
        <w:t xml:space="preserve"> </w:t>
      </w:r>
      <w:r>
        <w:rPr>
          <w:color w:val="000000" w:themeColor="text1"/>
        </w:rPr>
        <w:t>-exe</w:t>
      </w:r>
      <w:r>
        <w:rPr>
          <w:color w:val="000000" w:themeColor="text1"/>
        </w:rPr>
        <w:br/>
        <w:t xml:space="preserve">Example: </w:t>
      </w:r>
      <w:r w:rsidRPr="00994E75">
        <w:rPr>
          <w:color w:val="000000" w:themeColor="text1"/>
          <w:sz w:val="18"/>
          <w:szCs w:val="18"/>
        </w:rPr>
        <w:t xml:space="preserve">Logitude.DBMigrations.exe -root C:\Users\AbedMalakh\source\repos\log-repo\Logitude </w:t>
      </w:r>
      <w:r w:rsidR="00466ECE">
        <w:rPr>
          <w:color w:val="000000" w:themeColor="text1"/>
          <w:sz w:val="18"/>
          <w:szCs w:val="18"/>
        </w:rPr>
        <w:t>-</w:t>
      </w:r>
      <w:r>
        <w:rPr>
          <w:color w:val="000000" w:themeColor="text1"/>
          <w:sz w:val="18"/>
          <w:szCs w:val="18"/>
        </w:rPr>
        <w:t>exe</w:t>
      </w:r>
      <w:r w:rsidR="00330F84">
        <w:rPr>
          <w:color w:val="000000" w:themeColor="text1"/>
          <w:sz w:val="18"/>
          <w:szCs w:val="18"/>
        </w:rPr>
        <w:br/>
      </w:r>
    </w:p>
    <w:p w:rsidR="00330F84" w:rsidRDefault="00330F84" w:rsidP="007B389A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If the tool show messages say that the generated scripts executed</w:t>
      </w:r>
      <w:r w:rsidR="00A37027">
        <w:rPr>
          <w:color w:val="000000" w:themeColor="text1"/>
        </w:rPr>
        <w:t xml:space="preserve"> successfully on Global, Main, and </w:t>
      </w:r>
      <w:r>
        <w:rPr>
          <w:color w:val="000000" w:themeColor="text1"/>
        </w:rPr>
        <w:t>SystemLogs databases, so everything is fine.</w:t>
      </w:r>
      <w:r>
        <w:rPr>
          <w:color w:val="000000" w:themeColor="text1"/>
        </w:rPr>
        <w:br/>
      </w:r>
    </w:p>
    <w:p w:rsidR="00330F84" w:rsidRPr="003B585E" w:rsidRDefault="00466ECE" w:rsidP="007B389A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You can ensure that your local databases become matched to the desired DXML files by running the following command</w:t>
      </w:r>
      <w:r w:rsidR="00E01C79">
        <w:rPr>
          <w:color w:val="000000" w:themeColor="text1"/>
        </w:rPr>
        <w:t xml:space="preserve">: </w:t>
      </w:r>
      <w:r>
        <w:rPr>
          <w:color w:val="000000" w:themeColor="text1"/>
        </w:rPr>
        <w:br/>
      </w:r>
      <w:r w:rsidRPr="00A329B1">
        <w:rPr>
          <w:color w:val="000000" w:themeColor="text1"/>
        </w:rPr>
        <w:t xml:space="preserve">Logitude.DBMigrations.exe -root </w:t>
      </w:r>
      <w:r>
        <w:rPr>
          <w:color w:val="000000" w:themeColor="text1"/>
        </w:rPr>
        <w:t>[your_path_to_logitude_solution</w:t>
      </w:r>
      <w:r w:rsidR="00B12D06">
        <w:rPr>
          <w:color w:val="000000" w:themeColor="text1"/>
        </w:rPr>
        <w:t xml:space="preserve">] </w:t>
      </w:r>
      <w:r>
        <w:rPr>
          <w:color w:val="000000" w:themeColor="text1"/>
        </w:rPr>
        <w:br/>
        <w:t xml:space="preserve">Example: </w:t>
      </w:r>
      <w:r w:rsidRPr="00994E75">
        <w:rPr>
          <w:color w:val="000000" w:themeColor="text1"/>
          <w:sz w:val="18"/>
          <w:szCs w:val="18"/>
        </w:rPr>
        <w:t>Logitude.DBMigrations.exe -root C:\Users\AbedMalakh\source\repos\log-repo\Logitude</w:t>
      </w:r>
      <w:r w:rsidR="00F50619">
        <w:rPr>
          <w:color w:val="000000" w:themeColor="text1"/>
          <w:sz w:val="18"/>
          <w:szCs w:val="18"/>
        </w:rPr>
        <w:br/>
      </w:r>
      <w:r w:rsidR="00E01C79">
        <w:rPr>
          <w:color w:val="000000" w:themeColor="text1"/>
        </w:rPr>
        <w:t>you</w:t>
      </w:r>
      <w:r w:rsidR="00575CA5">
        <w:rPr>
          <w:color w:val="000000" w:themeColor="text1"/>
        </w:rPr>
        <w:t xml:space="preserve"> should see message say there are no scripts generated.</w:t>
      </w:r>
      <w:r w:rsidR="00672A64">
        <w:rPr>
          <w:color w:val="000000" w:themeColor="text1"/>
        </w:rPr>
        <w:br/>
      </w:r>
      <w:r w:rsidR="00672A64">
        <w:rPr>
          <w:color w:val="000000" w:themeColor="text1"/>
        </w:rPr>
        <w:br/>
      </w:r>
      <w:r w:rsidR="00C77A25">
        <w:rPr>
          <w:color w:val="000000" w:themeColor="text1"/>
        </w:rPr>
        <w:br/>
      </w:r>
      <w:r w:rsidR="0034224F">
        <w:rPr>
          <w:color w:val="000000" w:themeColor="text1"/>
        </w:rPr>
        <w:br/>
      </w:r>
      <w:r w:rsidR="0015104D">
        <w:rPr>
          <w:color w:val="000000" w:themeColor="text1"/>
        </w:rPr>
        <w:t>Regards,</w:t>
      </w:r>
      <w:r w:rsidR="0015104D">
        <w:rPr>
          <w:color w:val="000000" w:themeColor="text1"/>
        </w:rPr>
        <w:br/>
        <w:t>Abed Malakh</w:t>
      </w:r>
      <w:r w:rsidR="0072533D">
        <w:rPr>
          <w:color w:val="000000" w:themeColor="text1"/>
        </w:rPr>
        <w:br/>
      </w:r>
      <w:r w:rsidR="0072533D">
        <w:rPr>
          <w:color w:val="000000" w:themeColor="text1"/>
        </w:rPr>
        <w:br/>
      </w:r>
      <w:r w:rsidR="0072533D">
        <w:rPr>
          <w:color w:val="000000" w:themeColor="text1"/>
        </w:rPr>
        <w:br/>
      </w:r>
      <w:r w:rsidR="0072533D">
        <w:rPr>
          <w:color w:val="000000" w:themeColor="text1"/>
        </w:rPr>
        <w:br/>
      </w:r>
    </w:p>
    <w:sectPr w:rsidR="00330F84" w:rsidRPr="003B58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36503"/>
    <w:multiLevelType w:val="hybridMultilevel"/>
    <w:tmpl w:val="CE3A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50F"/>
    <w:rsid w:val="000120AA"/>
    <w:rsid w:val="00093B92"/>
    <w:rsid w:val="001239A2"/>
    <w:rsid w:val="0015104D"/>
    <w:rsid w:val="00162057"/>
    <w:rsid w:val="002D1D63"/>
    <w:rsid w:val="0031371A"/>
    <w:rsid w:val="00330F84"/>
    <w:rsid w:val="0034224F"/>
    <w:rsid w:val="00345353"/>
    <w:rsid w:val="003B585E"/>
    <w:rsid w:val="00406210"/>
    <w:rsid w:val="00466ECE"/>
    <w:rsid w:val="004A01AA"/>
    <w:rsid w:val="00575CA5"/>
    <w:rsid w:val="005A7BBC"/>
    <w:rsid w:val="005B4999"/>
    <w:rsid w:val="005D2A88"/>
    <w:rsid w:val="006379E4"/>
    <w:rsid w:val="0066276C"/>
    <w:rsid w:val="00672A64"/>
    <w:rsid w:val="00711BEC"/>
    <w:rsid w:val="0072533D"/>
    <w:rsid w:val="007B389A"/>
    <w:rsid w:val="0086650F"/>
    <w:rsid w:val="008A0672"/>
    <w:rsid w:val="00951CB1"/>
    <w:rsid w:val="00994E75"/>
    <w:rsid w:val="009D1DD7"/>
    <w:rsid w:val="00A238D3"/>
    <w:rsid w:val="00A329B1"/>
    <w:rsid w:val="00A37027"/>
    <w:rsid w:val="00A52996"/>
    <w:rsid w:val="00AD76E2"/>
    <w:rsid w:val="00AF1E90"/>
    <w:rsid w:val="00B12D06"/>
    <w:rsid w:val="00B20F74"/>
    <w:rsid w:val="00B32FDF"/>
    <w:rsid w:val="00B36882"/>
    <w:rsid w:val="00BF1E5A"/>
    <w:rsid w:val="00C43269"/>
    <w:rsid w:val="00C77A25"/>
    <w:rsid w:val="00D36C19"/>
    <w:rsid w:val="00DA4057"/>
    <w:rsid w:val="00DC65AD"/>
    <w:rsid w:val="00E01C79"/>
    <w:rsid w:val="00E068A8"/>
    <w:rsid w:val="00E7550D"/>
    <w:rsid w:val="00EC1A5A"/>
    <w:rsid w:val="00F50619"/>
    <w:rsid w:val="00FC6006"/>
    <w:rsid w:val="00FD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4476"/>
  <w15:chartTrackingRefBased/>
  <w15:docId w15:val="{B13508B3-9466-4F93-813E-6AD7A13B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Al-Rahman Malakh</dc:creator>
  <cp:keywords/>
  <dc:description/>
  <cp:lastModifiedBy>Abd Al-Rahman Malakh</cp:lastModifiedBy>
  <cp:revision>234</cp:revision>
  <dcterms:created xsi:type="dcterms:W3CDTF">2020-05-06T20:15:00Z</dcterms:created>
  <dcterms:modified xsi:type="dcterms:W3CDTF">2020-05-06T21:35:00Z</dcterms:modified>
</cp:coreProperties>
</file>