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Arduino Line Follower Robot Project Report</w:t>
      </w:r>
    </w:p>
    <w:p>
      <w:pPr>
        <w:pStyle w:val="Heading2"/>
      </w:pPr>
      <w:r>
        <w:t>Project Overview</w:t>
      </w:r>
    </w:p>
    <w:p>
      <w:r>
        <w:t>A Line Follower Robot is an autonomous robot that follows a visual line (usually a black line on a white surface). The robot uses infrared sensors to detect the line and adjusts its motors accordingly to stay on track. This project is an improved and optimized version of the traditional line follower using an Arduino UNO, L298N motor driver, and IR sensors.</w:t>
      </w:r>
    </w:p>
    <w:p>
      <w:pPr>
        <w:pStyle w:val="Heading2"/>
      </w:pPr>
      <w:r>
        <w:t>Objective</w:t>
      </w:r>
    </w:p>
    <w:p>
      <w:r>
        <w:t>To design and implement an autonomous line-following robot capable of detecting and following a pre-defined path using sensors and logic control.</w:t>
      </w:r>
    </w:p>
    <w:p>
      <w:pPr>
        <w:pStyle w:val="Heading2"/>
      </w:pPr>
      <w:r>
        <w:t>Components Required</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Quantity</w:t>
            </w:r>
          </w:p>
        </w:tc>
        <w:tc>
          <w:tcPr>
            <w:tcW w:type="dxa" w:w="2880"/>
          </w:tcPr>
          <w:p>
            <w:r>
              <w:t>Description</w:t>
            </w:r>
          </w:p>
        </w:tc>
      </w:tr>
      <w:tr>
        <w:tc>
          <w:tcPr>
            <w:tcW w:type="dxa" w:w="2880"/>
          </w:tcPr>
          <w:p>
            <w:r>
              <w:t>Arduino UNO (or Nano)</w:t>
            </w:r>
          </w:p>
        </w:tc>
        <w:tc>
          <w:tcPr>
            <w:tcW w:type="dxa" w:w="2880"/>
          </w:tcPr>
          <w:p>
            <w:r>
              <w:t>1</w:t>
            </w:r>
          </w:p>
        </w:tc>
        <w:tc>
          <w:tcPr>
            <w:tcW w:type="dxa" w:w="2880"/>
          </w:tcPr>
          <w:p>
            <w:r>
              <w:t>Microcontroller board</w:t>
            </w:r>
          </w:p>
        </w:tc>
      </w:tr>
      <w:tr>
        <w:tc>
          <w:tcPr>
            <w:tcW w:type="dxa" w:w="2880"/>
          </w:tcPr>
          <w:p>
            <w:r>
              <w:t>L298N Motor Driver</w:t>
            </w:r>
          </w:p>
        </w:tc>
        <w:tc>
          <w:tcPr>
            <w:tcW w:type="dxa" w:w="2880"/>
          </w:tcPr>
          <w:p>
            <w:r>
              <w:t>1</w:t>
            </w:r>
          </w:p>
        </w:tc>
        <w:tc>
          <w:tcPr>
            <w:tcW w:type="dxa" w:w="2880"/>
          </w:tcPr>
          <w:p>
            <w:r>
              <w:t>Dual H-Bridge driver for DC motors</w:t>
            </w:r>
          </w:p>
        </w:tc>
      </w:tr>
      <w:tr>
        <w:tc>
          <w:tcPr>
            <w:tcW w:type="dxa" w:w="2880"/>
          </w:tcPr>
          <w:p>
            <w:r>
              <w:t>DC Motors</w:t>
            </w:r>
          </w:p>
        </w:tc>
        <w:tc>
          <w:tcPr>
            <w:tcW w:type="dxa" w:w="2880"/>
          </w:tcPr>
          <w:p>
            <w:r>
              <w:t>2</w:t>
            </w:r>
          </w:p>
        </w:tc>
        <w:tc>
          <w:tcPr>
            <w:tcW w:type="dxa" w:w="2880"/>
          </w:tcPr>
          <w:p>
            <w:r>
              <w:t>Geared motors for movement</w:t>
            </w:r>
          </w:p>
        </w:tc>
      </w:tr>
      <w:tr>
        <w:tc>
          <w:tcPr>
            <w:tcW w:type="dxa" w:w="2880"/>
          </w:tcPr>
          <w:p>
            <w:r>
              <w:t>IR Sensors</w:t>
            </w:r>
          </w:p>
        </w:tc>
        <w:tc>
          <w:tcPr>
            <w:tcW w:type="dxa" w:w="2880"/>
          </w:tcPr>
          <w:p>
            <w:r>
              <w:t>2–5</w:t>
            </w:r>
          </w:p>
        </w:tc>
        <w:tc>
          <w:tcPr>
            <w:tcW w:type="dxa" w:w="2880"/>
          </w:tcPr>
          <w:p>
            <w:r>
              <w:t>Line detection sensors</w:t>
            </w:r>
          </w:p>
        </w:tc>
      </w:tr>
      <w:tr>
        <w:tc>
          <w:tcPr>
            <w:tcW w:type="dxa" w:w="2880"/>
          </w:tcPr>
          <w:p>
            <w:r>
              <w:t>Robot Chassis</w:t>
            </w:r>
          </w:p>
        </w:tc>
        <w:tc>
          <w:tcPr>
            <w:tcW w:type="dxa" w:w="2880"/>
          </w:tcPr>
          <w:p>
            <w:r>
              <w:t>1</w:t>
            </w:r>
          </w:p>
        </w:tc>
        <w:tc>
          <w:tcPr>
            <w:tcW w:type="dxa" w:w="2880"/>
          </w:tcPr>
          <w:p>
            <w:r>
              <w:t>Body of the robot</w:t>
            </w:r>
          </w:p>
        </w:tc>
      </w:tr>
      <w:tr>
        <w:tc>
          <w:tcPr>
            <w:tcW w:type="dxa" w:w="2880"/>
          </w:tcPr>
          <w:p>
            <w:r>
              <w:t>Wheels</w:t>
            </w:r>
          </w:p>
        </w:tc>
        <w:tc>
          <w:tcPr>
            <w:tcW w:type="dxa" w:w="2880"/>
          </w:tcPr>
          <w:p>
            <w:r>
              <w:t>2</w:t>
            </w:r>
          </w:p>
        </w:tc>
        <w:tc>
          <w:tcPr>
            <w:tcW w:type="dxa" w:w="2880"/>
          </w:tcPr>
          <w:p>
            <w:r>
              <w:t>Attached to DC motors</w:t>
            </w:r>
          </w:p>
        </w:tc>
      </w:tr>
      <w:tr>
        <w:tc>
          <w:tcPr>
            <w:tcW w:type="dxa" w:w="2880"/>
          </w:tcPr>
          <w:p>
            <w:r>
              <w:t>Caster wheel</w:t>
            </w:r>
          </w:p>
        </w:tc>
        <w:tc>
          <w:tcPr>
            <w:tcW w:type="dxa" w:w="2880"/>
          </w:tcPr>
          <w:p>
            <w:r>
              <w:t>1</w:t>
            </w:r>
          </w:p>
        </w:tc>
        <w:tc>
          <w:tcPr>
            <w:tcW w:type="dxa" w:w="2880"/>
          </w:tcPr>
          <w:p>
            <w:r>
              <w:t>For balance</w:t>
            </w:r>
          </w:p>
        </w:tc>
      </w:tr>
      <w:tr>
        <w:tc>
          <w:tcPr>
            <w:tcW w:type="dxa" w:w="2880"/>
          </w:tcPr>
          <w:p>
            <w:r>
              <w:t>Li-ion Battery (7.4V / 9V)</w:t>
            </w:r>
          </w:p>
        </w:tc>
        <w:tc>
          <w:tcPr>
            <w:tcW w:type="dxa" w:w="2880"/>
          </w:tcPr>
          <w:p>
            <w:r>
              <w:t>1</w:t>
            </w:r>
          </w:p>
        </w:tc>
        <w:tc>
          <w:tcPr>
            <w:tcW w:type="dxa" w:w="2880"/>
          </w:tcPr>
          <w:p>
            <w:r>
              <w:t>Power source</w:t>
            </w:r>
          </w:p>
        </w:tc>
      </w:tr>
      <w:tr>
        <w:tc>
          <w:tcPr>
            <w:tcW w:type="dxa" w:w="2880"/>
          </w:tcPr>
          <w:p>
            <w:r>
              <w:t>Jumper wires</w:t>
            </w:r>
          </w:p>
        </w:tc>
        <w:tc>
          <w:tcPr>
            <w:tcW w:type="dxa" w:w="2880"/>
          </w:tcPr>
          <w:p>
            <w:r>
              <w:t>—</w:t>
            </w:r>
          </w:p>
        </w:tc>
        <w:tc>
          <w:tcPr>
            <w:tcW w:type="dxa" w:w="2880"/>
          </w:tcPr>
          <w:p>
            <w:r>
              <w:t>For connections</w:t>
            </w:r>
          </w:p>
        </w:tc>
      </w:tr>
      <w:tr>
        <w:tc>
          <w:tcPr>
            <w:tcW w:type="dxa" w:w="2880"/>
          </w:tcPr>
          <w:p>
            <w:r>
              <w:t>USB Cable</w:t>
            </w:r>
          </w:p>
        </w:tc>
        <w:tc>
          <w:tcPr>
            <w:tcW w:type="dxa" w:w="2880"/>
          </w:tcPr>
          <w:p>
            <w:r>
              <w:t>1</w:t>
            </w:r>
          </w:p>
        </w:tc>
        <w:tc>
          <w:tcPr>
            <w:tcW w:type="dxa" w:w="2880"/>
          </w:tcPr>
          <w:p>
            <w:r>
              <w:t>For uploading code</w:t>
            </w:r>
          </w:p>
        </w:tc>
      </w:tr>
    </w:tbl>
    <w:p>
      <w:pPr>
        <w:pStyle w:val="Heading2"/>
      </w:pPr>
      <w:r>
        <w:t>Circuit Connections</w:t>
      </w:r>
    </w:p>
    <w:p>
      <w:r>
        <w:br/>
        <w:t>Arduino Pin → Connection</w:t>
        <w:br/>
        <w:t>9 → Motor A IN1</w:t>
        <w:br/>
        <w:t>8 → Motor A IN2</w:t>
        <w:br/>
        <w:t>7 → Motor B IN3</w:t>
        <w:br/>
        <w:t>6 → Motor B IN4</w:t>
        <w:br/>
        <w:t>10 → Motor A Enable (enA)</w:t>
        <w:br/>
        <w:t>5 → Motor B Enable (enB)</w:t>
        <w:br/>
        <w:t>A0 → Left IR Sensor Output</w:t>
        <w:br/>
        <w:t>A1 → Right IR Sensor Output</w:t>
        <w:br/>
        <w:t>5V, GND → Power to Sensors and Driver</w:t>
        <w:br/>
      </w:r>
    </w:p>
    <w:p>
      <w:pPr>
        <w:pStyle w:val="Heading2"/>
      </w:pPr>
      <w:r>
        <w:t>Final Upgraded Arduino Code</w:t>
      </w:r>
    </w:p>
    <w:p>
      <w:r>
        <w:t>(Full code from the previous response pasted here)</w:t>
      </w:r>
    </w:p>
    <w:p>
      <w:pPr>
        <w:pStyle w:val="Heading2"/>
      </w:pPr>
      <w:r>
        <w:t>Upgrades, Advantages, and Disadvantages</w:t>
      </w:r>
    </w:p>
    <w:p>
      <w:r>
        <w:t>This upgraded code improves line detection accuracy, smooth turning, and auto calibration.</w:t>
      </w:r>
    </w:p>
    <w:p>
      <w:pPr>
        <w:pStyle w:val="Heading2"/>
      </w:pPr>
      <w:r>
        <w:t>Working Principle</w:t>
      </w:r>
    </w:p>
    <w:p>
      <w:r>
        <w:t>The robot detects the black line using IR sensors, compares sensor readings, and drives the motors accordingly using PWM signals.</w:t>
      </w:r>
    </w:p>
    <w:p>
      <w:pPr>
        <w:pStyle w:val="Heading2"/>
      </w:pPr>
      <w:r>
        <w:t>Future Enhancements</w:t>
      </w:r>
    </w:p>
    <w:p>
      <w:r>
        <w:t>1. Add PID control for smoother performance.</w:t>
        <w:br/>
        <w:t>2. Add Bluetooth for remote control.</w:t>
        <w:br/>
        <w:t>3. Add OLED display for sensor feedback.</w:t>
        <w:br/>
        <w:t>4. Integrate ultrasonic sensor for obstacle detection.</w:t>
        <w:br/>
        <w:t>5. Add buzzer alerts for line loss or low battery.</w:t>
      </w:r>
    </w:p>
    <w:p>
      <w:pPr>
        <w:pStyle w:val="Heading2"/>
      </w:pPr>
      <w:r>
        <w:t>Conclusion</w:t>
      </w:r>
    </w:p>
    <w:p>
      <w:r>
        <w:t>The upgraded Arduino Line Follower Robot achieves autonomous navigation and demonstrates improvements in accuracy, stability, and adaptability. It serves as a strong foundation for learning robotics and embedded control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