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F5105" w:rsidRDefault="00DF5105">
      <w:pPr>
        <w:rPr>
          <w:rFonts w:ascii="Roboto" w:eastAsia="Roboto" w:hAnsi="Roboto" w:cs="Roboto"/>
          <w:b/>
          <w:sz w:val="20"/>
          <w:szCs w:val="20"/>
        </w:rPr>
      </w:pPr>
    </w:p>
    <w:p w14:paraId="00000002" w14:textId="3A1992AF" w:rsidR="00DF5105" w:rsidRPr="00841BBD" w:rsidRDefault="002F7BE8">
      <w:pPr>
        <w:jc w:val="center"/>
        <w:rPr>
          <w:rFonts w:asciiTheme="majorHAnsi" w:eastAsia="Roboto" w:hAnsiTheme="majorHAnsi" w:cs="Roboto"/>
          <w:b/>
          <w:sz w:val="24"/>
          <w:szCs w:val="24"/>
        </w:rPr>
      </w:pPr>
      <w:r w:rsidRPr="00841BBD">
        <w:rPr>
          <w:rFonts w:asciiTheme="majorHAnsi" w:eastAsia="Roboto" w:hAnsiTheme="majorHAnsi" w:cs="Roboto"/>
          <w:b/>
          <w:sz w:val="24"/>
          <w:szCs w:val="24"/>
        </w:rPr>
        <w:t xml:space="preserve">Power BI </w:t>
      </w:r>
      <w:r w:rsidR="000B6444" w:rsidRPr="00841BBD">
        <w:rPr>
          <w:rFonts w:asciiTheme="majorHAnsi" w:eastAsia="Roboto" w:hAnsiTheme="majorHAnsi" w:cs="Roboto"/>
          <w:b/>
          <w:sz w:val="24"/>
          <w:szCs w:val="24"/>
        </w:rPr>
        <w:t xml:space="preserve">Assignment </w:t>
      </w:r>
      <w:r w:rsidRPr="00841BBD">
        <w:rPr>
          <w:rFonts w:asciiTheme="majorHAnsi" w:eastAsia="Roboto" w:hAnsiTheme="majorHAnsi" w:cs="Roboto"/>
          <w:b/>
          <w:sz w:val="24"/>
          <w:szCs w:val="24"/>
        </w:rPr>
        <w:t>2</w:t>
      </w:r>
    </w:p>
    <w:p w14:paraId="00000003" w14:textId="77777777" w:rsidR="00DF5105" w:rsidRPr="00841BBD" w:rsidRDefault="00DF5105">
      <w:pPr>
        <w:jc w:val="center"/>
        <w:rPr>
          <w:rFonts w:asciiTheme="majorHAnsi" w:eastAsia="Roboto" w:hAnsiTheme="majorHAnsi" w:cs="Roboto"/>
          <w:b/>
          <w:sz w:val="24"/>
          <w:szCs w:val="24"/>
        </w:rPr>
      </w:pPr>
    </w:p>
    <w:p w14:paraId="606A5964" w14:textId="48C196DC" w:rsidR="002F7BE8" w:rsidRDefault="002F7BE8" w:rsidP="002F7BE8">
      <w:pPr>
        <w:numPr>
          <w:ilvl w:val="0"/>
          <w:numId w:val="1"/>
        </w:numPr>
        <w:rPr>
          <w:rFonts w:asciiTheme="majorHAnsi" w:eastAsia="Roboto" w:hAnsiTheme="majorHAnsi" w:cs="Roboto"/>
          <w:sz w:val="24"/>
          <w:szCs w:val="24"/>
        </w:rPr>
      </w:pPr>
      <w:r w:rsidRPr="00841BBD">
        <w:rPr>
          <w:rFonts w:asciiTheme="majorHAnsi" w:eastAsia="Roboto" w:hAnsiTheme="majorHAnsi" w:cs="Roboto"/>
          <w:sz w:val="24"/>
          <w:szCs w:val="24"/>
        </w:rPr>
        <w:t xml:space="preserve">Explain the advantages of Natural Queries in </w:t>
      </w:r>
      <w:proofErr w:type="spellStart"/>
      <w:r w:rsidRPr="00841BBD">
        <w:rPr>
          <w:rFonts w:asciiTheme="majorHAnsi" w:eastAsia="Roboto" w:hAnsiTheme="majorHAnsi" w:cs="Roboto"/>
          <w:sz w:val="24"/>
          <w:szCs w:val="24"/>
        </w:rPr>
        <w:t>PowerBi</w:t>
      </w:r>
      <w:proofErr w:type="spellEnd"/>
      <w:r w:rsidRPr="00841BBD">
        <w:rPr>
          <w:rFonts w:asciiTheme="majorHAnsi" w:eastAsia="Roboto" w:hAnsiTheme="majorHAnsi" w:cs="Roboto"/>
          <w:sz w:val="24"/>
          <w:szCs w:val="24"/>
        </w:rPr>
        <w:t xml:space="preserve"> with an example?</w:t>
      </w:r>
    </w:p>
    <w:p w14:paraId="7B6F2A57" w14:textId="53963D8E" w:rsidR="00841BBD" w:rsidRPr="00841BBD" w:rsidRDefault="00841BBD" w:rsidP="00841BBD">
      <w:pPr>
        <w:pStyle w:val="NormalWeb"/>
        <w:shd w:val="clear" w:color="auto" w:fill="FFFFFF"/>
        <w:spacing w:before="360" w:beforeAutospacing="0" w:after="360" w:afterAutospacing="0" w:line="410" w:lineRule="atLeast"/>
        <w:rPr>
          <w:rFonts w:asciiTheme="majorHAnsi" w:eastAsia="Roboto" w:hAnsiTheme="majorHAnsi" w:cs="Roboto"/>
          <w:lang w:val="en-GB"/>
        </w:rPr>
      </w:pPr>
      <w:r w:rsidRPr="00857130">
        <w:rPr>
          <w:rFonts w:asciiTheme="majorHAnsi" w:eastAsia="Roboto" w:hAnsiTheme="majorHAnsi" w:cs="Roboto"/>
          <w:b/>
        </w:rPr>
        <w:t xml:space="preserve">     </w:t>
      </w:r>
      <w:proofErr w:type="spellStart"/>
      <w:r w:rsidRPr="00857130">
        <w:rPr>
          <w:rFonts w:asciiTheme="majorHAnsi" w:eastAsia="Roboto" w:hAnsiTheme="majorHAnsi" w:cs="Roboto"/>
          <w:b/>
        </w:rPr>
        <w:t>Ans</w:t>
      </w:r>
      <w:proofErr w:type="spellEnd"/>
      <w:r w:rsidRPr="00857130">
        <w:rPr>
          <w:rFonts w:asciiTheme="majorHAnsi" w:eastAsia="Roboto" w:hAnsiTheme="majorHAnsi" w:cs="Roboto"/>
          <w:b/>
        </w:rPr>
        <w:t>:</w:t>
      </w:r>
      <w:r>
        <w:rPr>
          <w:rFonts w:asciiTheme="majorHAnsi" w:eastAsia="Roboto" w:hAnsiTheme="majorHAnsi" w:cs="Roboto"/>
        </w:rPr>
        <w:t xml:space="preserve"> </w:t>
      </w:r>
      <w:r w:rsidRPr="00841BBD">
        <w:rPr>
          <w:rFonts w:asciiTheme="majorHAnsi" w:eastAsia="Roboto" w:hAnsiTheme="majorHAnsi" w:cs="Roboto"/>
          <w:lang w:val="en-GB"/>
        </w:rPr>
        <w:t>Some advantages of using natural language querying tools include the following capabilities.</w:t>
      </w:r>
    </w:p>
    <w:p w14:paraId="72B83507" w14:textId="7FD87900" w:rsidR="00841BBD" w:rsidRPr="00682A9C" w:rsidRDefault="00841BBD" w:rsidP="00841BBD">
      <w:pPr>
        <w:pStyle w:val="Heading3"/>
        <w:numPr>
          <w:ilvl w:val="0"/>
          <w:numId w:val="3"/>
        </w:numPr>
        <w:spacing w:before="0" w:after="150" w:line="290" w:lineRule="atLeast"/>
        <w:rPr>
          <w:rFonts w:asciiTheme="majorHAnsi" w:eastAsia="Roboto" w:hAnsiTheme="majorHAnsi" w:cs="Roboto"/>
          <w:color w:val="auto"/>
          <w:sz w:val="24"/>
          <w:szCs w:val="24"/>
          <w:u w:val="single"/>
        </w:rPr>
      </w:pPr>
      <w:r w:rsidRPr="00682A9C">
        <w:rPr>
          <w:rFonts w:asciiTheme="majorHAnsi" w:eastAsia="Roboto" w:hAnsiTheme="majorHAnsi" w:cs="Roboto"/>
          <w:color w:val="auto"/>
          <w:sz w:val="24"/>
          <w:szCs w:val="24"/>
          <w:u w:val="single"/>
        </w:rPr>
        <w:t>Simplifying employee access to BI data</w:t>
      </w:r>
    </w:p>
    <w:p w14:paraId="1FD73D43" w14:textId="0B7A291D" w:rsidR="00841BBD" w:rsidRPr="00841BBD" w:rsidRDefault="00841BBD" w:rsidP="00841BBD">
      <w:pPr>
        <w:pStyle w:val="NormalWeb"/>
        <w:spacing w:before="0" w:beforeAutospacing="0" w:after="360" w:afterAutospacing="0" w:line="410" w:lineRule="atLeast"/>
        <w:jc w:val="both"/>
        <w:rPr>
          <w:rFonts w:asciiTheme="majorHAnsi" w:eastAsia="Roboto" w:hAnsiTheme="majorHAnsi" w:cs="Roboto"/>
          <w:lang w:val="en-GB"/>
        </w:rPr>
      </w:pPr>
      <w:r>
        <w:rPr>
          <w:rFonts w:asciiTheme="majorHAnsi" w:eastAsia="Roboto" w:hAnsiTheme="majorHAnsi" w:cs="Roboto"/>
          <w:lang w:val="en-GB"/>
        </w:rPr>
        <w:t xml:space="preserve"> </w:t>
      </w:r>
      <w:proofErr w:type="spellStart"/>
      <w:r w:rsidRPr="00841BBD">
        <w:rPr>
          <w:rFonts w:asciiTheme="majorHAnsi" w:eastAsia="Roboto" w:hAnsiTheme="majorHAnsi" w:cs="Roboto"/>
          <w:lang w:val="en-GB"/>
        </w:rPr>
        <w:t>Corporación</w:t>
      </w:r>
      <w:proofErr w:type="spellEnd"/>
      <w:r w:rsidRPr="00841BBD">
        <w:rPr>
          <w:rFonts w:asciiTheme="majorHAnsi" w:eastAsia="Roboto" w:hAnsiTheme="majorHAnsi" w:cs="Roboto"/>
          <w:lang w:val="en-GB"/>
        </w:rPr>
        <w:t xml:space="preserve"> </w:t>
      </w:r>
      <w:proofErr w:type="spellStart"/>
      <w:r w:rsidRPr="00841BBD">
        <w:rPr>
          <w:rFonts w:asciiTheme="majorHAnsi" w:eastAsia="Roboto" w:hAnsiTheme="majorHAnsi" w:cs="Roboto"/>
          <w:lang w:val="en-GB"/>
        </w:rPr>
        <w:t>Hijos</w:t>
      </w:r>
      <w:proofErr w:type="spellEnd"/>
      <w:r w:rsidRPr="00841BBD">
        <w:rPr>
          <w:rFonts w:asciiTheme="majorHAnsi" w:eastAsia="Roboto" w:hAnsiTheme="majorHAnsi" w:cs="Roboto"/>
          <w:lang w:val="en-GB"/>
        </w:rPr>
        <w:t xml:space="preserve"> de Rivera S.L., the Spain-based producer of </w:t>
      </w:r>
      <w:proofErr w:type="spellStart"/>
      <w:r w:rsidRPr="00841BBD">
        <w:rPr>
          <w:rFonts w:asciiTheme="majorHAnsi" w:eastAsia="Roboto" w:hAnsiTheme="majorHAnsi" w:cs="Roboto"/>
          <w:lang w:val="en-GB"/>
        </w:rPr>
        <w:t>Estrella</w:t>
      </w:r>
      <w:proofErr w:type="spellEnd"/>
      <w:r w:rsidRPr="00841BBD">
        <w:rPr>
          <w:rFonts w:asciiTheme="majorHAnsi" w:eastAsia="Roboto" w:hAnsiTheme="majorHAnsi" w:cs="Roboto"/>
          <w:lang w:val="en-GB"/>
        </w:rPr>
        <w:t xml:space="preserve"> Galicia beer and other beverage brands, is one early adopter of natural language querying to improve access to BI data for frontline business workers. JJ Delgado, the company's chief digital officer, has been working to add a </w:t>
      </w:r>
      <w:hyperlink r:id="rId8" w:history="1">
        <w:r w:rsidRPr="00841BBD">
          <w:rPr>
            <w:rFonts w:asciiTheme="majorHAnsi" w:eastAsia="Roboto" w:hAnsiTheme="majorHAnsi" w:cs="Roboto"/>
            <w:lang w:val="en-GB"/>
          </w:rPr>
          <w:t>natural language generation (NLG)</w:t>
        </w:r>
      </w:hyperlink>
      <w:r w:rsidRPr="00841BBD">
        <w:rPr>
          <w:rFonts w:asciiTheme="majorHAnsi" w:eastAsia="Roboto" w:hAnsiTheme="majorHAnsi" w:cs="Roboto"/>
          <w:lang w:val="en-GB"/>
        </w:rPr>
        <w:t xml:space="preserve"> interface on top of its </w:t>
      </w:r>
      <w:proofErr w:type="spellStart"/>
      <w:r w:rsidRPr="00841BBD">
        <w:rPr>
          <w:rFonts w:asciiTheme="majorHAnsi" w:eastAsia="Roboto" w:hAnsiTheme="majorHAnsi" w:cs="Roboto"/>
          <w:lang w:val="en-GB"/>
        </w:rPr>
        <w:t>MicroStrategy</w:t>
      </w:r>
      <w:proofErr w:type="spellEnd"/>
      <w:r w:rsidRPr="00841BBD">
        <w:rPr>
          <w:rFonts w:asciiTheme="majorHAnsi" w:eastAsia="Roboto" w:hAnsiTheme="majorHAnsi" w:cs="Roboto"/>
          <w:lang w:val="en-GB"/>
        </w:rPr>
        <w:t xml:space="preserve"> BI system -- an </w:t>
      </w:r>
      <w:hyperlink r:id="rId9" w:history="1">
        <w:r w:rsidRPr="00841BBD">
          <w:rPr>
            <w:rFonts w:asciiTheme="majorHAnsi" w:eastAsia="Roboto" w:hAnsiTheme="majorHAnsi" w:cs="Roboto"/>
            <w:lang w:val="en-GB"/>
          </w:rPr>
          <w:t>augmented analytics application</w:t>
        </w:r>
      </w:hyperlink>
      <w:r w:rsidRPr="00841BBD">
        <w:rPr>
          <w:rFonts w:asciiTheme="majorHAnsi" w:eastAsia="Roboto" w:hAnsiTheme="majorHAnsi" w:cs="Roboto"/>
          <w:lang w:val="en-GB"/>
        </w:rPr>
        <w:t> that he said enables users to run new types of queries and more easily understand the results.</w:t>
      </w:r>
    </w:p>
    <w:p w14:paraId="1F560696" w14:textId="77777777" w:rsidR="00841BBD" w:rsidRPr="00841BBD" w:rsidRDefault="00841BBD" w:rsidP="00841BBD">
      <w:pPr>
        <w:pStyle w:val="NormalWeb"/>
        <w:spacing w:before="36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 xml:space="preserve">"We believe augmented analytics changes the game for us," Delgado said. "Not only can our users connect to the </w:t>
      </w:r>
      <w:proofErr w:type="spellStart"/>
      <w:r w:rsidRPr="00841BBD">
        <w:rPr>
          <w:rFonts w:asciiTheme="majorHAnsi" w:eastAsia="Roboto" w:hAnsiTheme="majorHAnsi" w:cs="Roboto"/>
          <w:lang w:val="en-GB"/>
        </w:rPr>
        <w:t>MicroStrategy</w:t>
      </w:r>
      <w:proofErr w:type="spellEnd"/>
      <w:r w:rsidRPr="00841BBD">
        <w:rPr>
          <w:rFonts w:asciiTheme="majorHAnsi" w:eastAsia="Roboto" w:hAnsiTheme="majorHAnsi" w:cs="Roboto"/>
          <w:lang w:val="en-GB"/>
        </w:rPr>
        <w:t xml:space="preserve"> platform to surface business information and get the insights they're looking for by asking </w:t>
      </w:r>
      <w:proofErr w:type="spellStart"/>
      <w:r w:rsidRPr="00841BBD">
        <w:rPr>
          <w:rFonts w:asciiTheme="majorHAnsi" w:eastAsia="Roboto" w:hAnsiTheme="majorHAnsi" w:cs="Roboto"/>
          <w:lang w:val="en-GB"/>
        </w:rPr>
        <w:t>Alexa</w:t>
      </w:r>
      <w:proofErr w:type="spellEnd"/>
      <w:r w:rsidRPr="00841BBD">
        <w:rPr>
          <w:rFonts w:asciiTheme="majorHAnsi" w:eastAsia="Roboto" w:hAnsiTheme="majorHAnsi" w:cs="Roboto"/>
          <w:lang w:val="en-GB"/>
        </w:rPr>
        <w:t xml:space="preserve"> a question, but they can also, through our NLG technology implementation, read intelligent narratives that describe the analyses they are seeing."</w:t>
      </w:r>
    </w:p>
    <w:p w14:paraId="42477AC3" w14:textId="77777777" w:rsidR="00841BBD" w:rsidRPr="00841BBD" w:rsidRDefault="00841BBD" w:rsidP="00841BBD">
      <w:pPr>
        <w:pStyle w:val="NormalWeb"/>
        <w:spacing w:before="36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 xml:space="preserve">Marge </w:t>
      </w:r>
      <w:proofErr w:type="spellStart"/>
      <w:r w:rsidRPr="00841BBD">
        <w:rPr>
          <w:rFonts w:asciiTheme="majorHAnsi" w:eastAsia="Roboto" w:hAnsiTheme="majorHAnsi" w:cs="Roboto"/>
          <w:lang w:val="en-GB"/>
        </w:rPr>
        <w:t>Breya</w:t>
      </w:r>
      <w:proofErr w:type="spellEnd"/>
      <w:r w:rsidRPr="00841BBD">
        <w:rPr>
          <w:rFonts w:asciiTheme="majorHAnsi" w:eastAsia="Roboto" w:hAnsiTheme="majorHAnsi" w:cs="Roboto"/>
          <w:lang w:val="en-GB"/>
        </w:rPr>
        <w:t xml:space="preserve">, chief marketing officer at </w:t>
      </w:r>
      <w:proofErr w:type="spellStart"/>
      <w:r w:rsidRPr="00841BBD">
        <w:rPr>
          <w:rFonts w:asciiTheme="majorHAnsi" w:eastAsia="Roboto" w:hAnsiTheme="majorHAnsi" w:cs="Roboto"/>
          <w:lang w:val="en-GB"/>
        </w:rPr>
        <w:t>MicroStrategy</w:t>
      </w:r>
      <w:proofErr w:type="spellEnd"/>
      <w:r w:rsidRPr="00841BBD">
        <w:rPr>
          <w:rFonts w:asciiTheme="majorHAnsi" w:eastAsia="Roboto" w:hAnsiTheme="majorHAnsi" w:cs="Roboto"/>
          <w:lang w:val="en-GB"/>
        </w:rPr>
        <w:t>, said the BI vendor's experience with customers shows there are "large swaths of corporate employees that need immediate insights" from BI systems. But many business users lack the comfort level or skills to interpret complex </w:t>
      </w:r>
      <w:hyperlink r:id="rId10" w:history="1">
        <w:r w:rsidRPr="00841BBD">
          <w:rPr>
            <w:rFonts w:asciiTheme="majorHAnsi" w:eastAsia="Roboto" w:hAnsiTheme="majorHAnsi" w:cs="Roboto"/>
            <w:lang w:val="en-GB"/>
          </w:rPr>
          <w:t>graphs and other data visualizations</w:t>
        </w:r>
      </w:hyperlink>
      <w:r w:rsidRPr="00841BBD">
        <w:rPr>
          <w:rFonts w:asciiTheme="majorHAnsi" w:eastAsia="Roboto" w:hAnsiTheme="majorHAnsi" w:cs="Roboto"/>
          <w:lang w:val="en-GB"/>
        </w:rPr>
        <w:t> </w:t>
      </w:r>
      <w:proofErr w:type="gramStart"/>
      <w:r w:rsidRPr="00841BBD">
        <w:rPr>
          <w:rFonts w:asciiTheme="majorHAnsi" w:eastAsia="Roboto" w:hAnsiTheme="majorHAnsi" w:cs="Roboto"/>
          <w:lang w:val="en-GB"/>
        </w:rPr>
        <w:t>themselves</w:t>
      </w:r>
      <w:proofErr w:type="gramEnd"/>
      <w:r w:rsidRPr="00841BBD">
        <w:rPr>
          <w:rFonts w:asciiTheme="majorHAnsi" w:eastAsia="Roboto" w:hAnsiTheme="majorHAnsi" w:cs="Roboto"/>
          <w:lang w:val="en-GB"/>
        </w:rPr>
        <w:t>, she added.</w:t>
      </w:r>
    </w:p>
    <w:p w14:paraId="4B3D759D" w14:textId="77777777" w:rsidR="00841BBD" w:rsidRPr="00841BBD" w:rsidRDefault="00841BBD" w:rsidP="00841BBD">
      <w:pPr>
        <w:pStyle w:val="NormalWeb"/>
        <w:spacing w:before="36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 xml:space="preserve">Voice interfaces like </w:t>
      </w:r>
      <w:proofErr w:type="spellStart"/>
      <w:r w:rsidRPr="00841BBD">
        <w:rPr>
          <w:rFonts w:asciiTheme="majorHAnsi" w:eastAsia="Roboto" w:hAnsiTheme="majorHAnsi" w:cs="Roboto"/>
          <w:lang w:val="en-GB"/>
        </w:rPr>
        <w:t>Alexa</w:t>
      </w:r>
      <w:proofErr w:type="spellEnd"/>
      <w:r w:rsidRPr="00841BBD">
        <w:rPr>
          <w:rFonts w:asciiTheme="majorHAnsi" w:eastAsia="Roboto" w:hAnsiTheme="majorHAnsi" w:cs="Roboto"/>
          <w:lang w:val="en-GB"/>
        </w:rPr>
        <w:t xml:space="preserve"> will make it easier for these users to </w:t>
      </w:r>
      <w:hyperlink r:id="rId11" w:history="1">
        <w:r w:rsidRPr="00841BBD">
          <w:rPr>
            <w:rFonts w:asciiTheme="majorHAnsi" w:eastAsia="Roboto" w:hAnsiTheme="majorHAnsi" w:cs="Roboto"/>
            <w:lang w:val="en-GB"/>
          </w:rPr>
          <w:t>take advantage of voice-enabled technology</w:t>
        </w:r>
      </w:hyperlink>
      <w:r w:rsidRPr="00841BBD">
        <w:rPr>
          <w:rFonts w:asciiTheme="majorHAnsi" w:eastAsia="Roboto" w:hAnsiTheme="majorHAnsi" w:cs="Roboto"/>
          <w:lang w:val="en-GB"/>
        </w:rPr>
        <w:t xml:space="preserve"> to ask questions and get understandable answers in a natural manner, </w:t>
      </w:r>
      <w:proofErr w:type="spellStart"/>
      <w:r w:rsidRPr="00841BBD">
        <w:rPr>
          <w:rFonts w:asciiTheme="majorHAnsi" w:eastAsia="Roboto" w:hAnsiTheme="majorHAnsi" w:cs="Roboto"/>
          <w:lang w:val="en-GB"/>
        </w:rPr>
        <w:t>Breya</w:t>
      </w:r>
      <w:proofErr w:type="spellEnd"/>
      <w:r w:rsidRPr="00841BBD">
        <w:rPr>
          <w:rFonts w:asciiTheme="majorHAnsi" w:eastAsia="Roboto" w:hAnsiTheme="majorHAnsi" w:cs="Roboto"/>
          <w:lang w:val="en-GB"/>
        </w:rPr>
        <w:t xml:space="preserve"> said. For example, </w:t>
      </w:r>
      <w:proofErr w:type="spellStart"/>
      <w:r w:rsidRPr="00841BBD">
        <w:rPr>
          <w:rFonts w:asciiTheme="majorHAnsi" w:eastAsia="Roboto" w:hAnsiTheme="majorHAnsi" w:cs="Roboto"/>
          <w:lang w:val="en-GB"/>
        </w:rPr>
        <w:t>MicroStrategy</w:t>
      </w:r>
      <w:proofErr w:type="spellEnd"/>
      <w:r w:rsidRPr="00841BBD">
        <w:rPr>
          <w:rFonts w:asciiTheme="majorHAnsi" w:eastAsia="Roboto" w:hAnsiTheme="majorHAnsi" w:cs="Roboto"/>
          <w:lang w:val="en-GB"/>
        </w:rPr>
        <w:t xml:space="preserve"> has created NLP capabilities that can formulate </w:t>
      </w:r>
      <w:proofErr w:type="gramStart"/>
      <w:r w:rsidRPr="00841BBD">
        <w:rPr>
          <w:rFonts w:asciiTheme="majorHAnsi" w:eastAsia="Roboto" w:hAnsiTheme="majorHAnsi" w:cs="Roboto"/>
          <w:lang w:val="en-GB"/>
        </w:rPr>
        <w:t>a data</w:t>
      </w:r>
      <w:proofErr w:type="gramEnd"/>
      <w:r w:rsidRPr="00841BBD">
        <w:rPr>
          <w:rFonts w:asciiTheme="majorHAnsi" w:eastAsia="Roboto" w:hAnsiTheme="majorHAnsi" w:cs="Roboto"/>
          <w:lang w:val="en-GB"/>
        </w:rPr>
        <w:t xml:space="preserve"> visualization from a sentence of text entered by a user; it also has added </w:t>
      </w:r>
      <w:proofErr w:type="spellStart"/>
      <w:r w:rsidRPr="00841BBD">
        <w:rPr>
          <w:rFonts w:asciiTheme="majorHAnsi" w:eastAsia="Roboto" w:hAnsiTheme="majorHAnsi" w:cs="Roboto"/>
          <w:lang w:val="en-GB"/>
        </w:rPr>
        <w:t>Alexa</w:t>
      </w:r>
      <w:proofErr w:type="spellEnd"/>
      <w:r w:rsidRPr="00841BBD">
        <w:rPr>
          <w:rFonts w:asciiTheme="majorHAnsi" w:eastAsia="Roboto" w:hAnsiTheme="majorHAnsi" w:cs="Roboto"/>
          <w:lang w:val="en-GB"/>
        </w:rPr>
        <w:t xml:space="preserve"> connectivity and </w:t>
      </w:r>
      <w:proofErr w:type="spellStart"/>
      <w:r w:rsidRPr="00841BBD">
        <w:rPr>
          <w:rFonts w:asciiTheme="majorHAnsi" w:eastAsia="Roboto" w:hAnsiTheme="majorHAnsi" w:cs="Roboto"/>
          <w:lang w:val="en-GB"/>
        </w:rPr>
        <w:t>chatbot</w:t>
      </w:r>
      <w:proofErr w:type="spellEnd"/>
      <w:r w:rsidRPr="00841BBD">
        <w:rPr>
          <w:rFonts w:asciiTheme="majorHAnsi" w:eastAsia="Roboto" w:hAnsiTheme="majorHAnsi" w:cs="Roboto"/>
          <w:lang w:val="en-GB"/>
        </w:rPr>
        <w:t xml:space="preserve"> support.</w:t>
      </w:r>
    </w:p>
    <w:p w14:paraId="0FD5DBA9" w14:textId="48874F8E" w:rsidR="00841BBD" w:rsidRPr="00682A9C" w:rsidRDefault="00841BBD" w:rsidP="00682A9C">
      <w:pPr>
        <w:pStyle w:val="Heading3"/>
        <w:numPr>
          <w:ilvl w:val="0"/>
          <w:numId w:val="3"/>
        </w:numPr>
        <w:spacing w:before="0" w:after="150" w:line="290" w:lineRule="atLeast"/>
        <w:jc w:val="both"/>
        <w:rPr>
          <w:rFonts w:asciiTheme="majorHAnsi" w:eastAsia="Roboto" w:hAnsiTheme="majorHAnsi" w:cs="Roboto"/>
          <w:color w:val="auto"/>
          <w:sz w:val="24"/>
          <w:szCs w:val="24"/>
          <w:u w:val="single"/>
        </w:rPr>
      </w:pPr>
      <w:r w:rsidRPr="00682A9C">
        <w:rPr>
          <w:rFonts w:asciiTheme="majorHAnsi" w:eastAsia="Roboto" w:hAnsiTheme="majorHAnsi" w:cs="Roboto"/>
          <w:color w:val="auto"/>
          <w:sz w:val="24"/>
          <w:szCs w:val="24"/>
          <w:u w:val="single"/>
        </w:rPr>
        <w:t>Driving deeper business insights</w:t>
      </w:r>
    </w:p>
    <w:p w14:paraId="1A588AC9" w14:textId="77777777" w:rsidR="00841BBD" w:rsidRPr="00841BBD" w:rsidRDefault="00841BBD" w:rsidP="00841BBD">
      <w:pPr>
        <w:pStyle w:val="NormalWeb"/>
        <w:spacing w:before="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Some experts believe that natural language querying could help drive deeper insights by lowering the expertise required to interact with </w:t>
      </w:r>
      <w:hyperlink r:id="rId12" w:history="1">
        <w:r w:rsidRPr="00841BBD">
          <w:rPr>
            <w:rFonts w:asciiTheme="majorHAnsi" w:eastAsia="Roboto" w:hAnsiTheme="majorHAnsi" w:cs="Roboto"/>
            <w:lang w:val="en-GB"/>
          </w:rPr>
          <w:t>BI and analytics tools</w:t>
        </w:r>
      </w:hyperlink>
      <w:r w:rsidRPr="00841BBD">
        <w:rPr>
          <w:rFonts w:asciiTheme="majorHAnsi" w:eastAsia="Roboto" w:hAnsiTheme="majorHAnsi" w:cs="Roboto"/>
          <w:lang w:val="en-GB"/>
        </w:rPr>
        <w:t>. Instead of being limited to </w:t>
      </w:r>
      <w:hyperlink r:id="rId13" w:history="1">
        <w:r w:rsidRPr="00841BBD">
          <w:rPr>
            <w:rFonts w:asciiTheme="majorHAnsi" w:eastAsia="Roboto" w:hAnsiTheme="majorHAnsi" w:cs="Roboto"/>
            <w:lang w:val="en-GB"/>
          </w:rPr>
          <w:t>BI analysts</w:t>
        </w:r>
      </w:hyperlink>
      <w:r w:rsidRPr="00841BBD">
        <w:rPr>
          <w:rFonts w:asciiTheme="majorHAnsi" w:eastAsia="Roboto" w:hAnsiTheme="majorHAnsi" w:cs="Roboto"/>
          <w:lang w:val="en-GB"/>
        </w:rPr>
        <w:t>, data scientists and other skilled analytics professionals, the tools become directly accessible to business users, which Gartner calls </w:t>
      </w:r>
      <w:r w:rsidRPr="00841BBD">
        <w:rPr>
          <w:rFonts w:asciiTheme="majorHAnsi" w:eastAsia="Roboto" w:hAnsiTheme="majorHAnsi" w:cs="Roboto"/>
          <w:i/>
          <w:iCs/>
          <w:lang w:val="en-GB"/>
        </w:rPr>
        <w:t>democratizing analytics</w:t>
      </w:r>
      <w:r w:rsidRPr="00841BBD">
        <w:rPr>
          <w:rFonts w:asciiTheme="majorHAnsi" w:eastAsia="Roboto" w:hAnsiTheme="majorHAnsi" w:cs="Roboto"/>
          <w:lang w:val="en-GB"/>
        </w:rPr>
        <w:t>.</w:t>
      </w:r>
    </w:p>
    <w:p w14:paraId="51D0F0D3" w14:textId="68880191" w:rsidR="00841BBD" w:rsidRPr="00841BBD" w:rsidRDefault="00841BBD" w:rsidP="00841BBD">
      <w:pPr>
        <w:jc w:val="both"/>
        <w:rPr>
          <w:rFonts w:asciiTheme="majorHAnsi" w:eastAsia="Roboto" w:hAnsiTheme="majorHAnsi" w:cs="Roboto"/>
          <w:sz w:val="24"/>
          <w:szCs w:val="24"/>
        </w:rPr>
      </w:pPr>
      <w:proofErr w:type="gramStart"/>
      <w:r w:rsidRPr="00841BBD">
        <w:rPr>
          <w:rFonts w:asciiTheme="majorHAnsi" w:eastAsia="Roboto" w:hAnsiTheme="majorHAnsi" w:cs="Roboto"/>
          <w:sz w:val="24"/>
          <w:szCs w:val="24"/>
        </w:rPr>
        <w:t>Natural language queries enables</w:t>
      </w:r>
      <w:proofErr w:type="gramEnd"/>
      <w:r w:rsidRPr="00841BBD">
        <w:rPr>
          <w:rFonts w:asciiTheme="majorHAnsi" w:eastAsia="Roboto" w:hAnsiTheme="majorHAnsi" w:cs="Roboto"/>
          <w:sz w:val="24"/>
          <w:szCs w:val="24"/>
        </w:rPr>
        <w:t xml:space="preserve"> BI users to explore data without having to write code.</w:t>
      </w:r>
    </w:p>
    <w:p w14:paraId="57B3A425" w14:textId="77777777" w:rsidR="00841BBD" w:rsidRPr="00841BBD" w:rsidRDefault="00841BBD" w:rsidP="00841BBD">
      <w:pPr>
        <w:pStyle w:val="NormalWeb"/>
        <w:spacing w:before="36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lastRenderedPageBreak/>
        <w:t xml:space="preserve">In addition, it often takes multiple steps to get useful results from querying BI and analytics data, said </w:t>
      </w:r>
      <w:proofErr w:type="spellStart"/>
      <w:r w:rsidRPr="00841BBD">
        <w:rPr>
          <w:rFonts w:asciiTheme="majorHAnsi" w:eastAsia="Roboto" w:hAnsiTheme="majorHAnsi" w:cs="Roboto"/>
          <w:lang w:val="en-GB"/>
        </w:rPr>
        <w:t>Micha</w:t>
      </w:r>
      <w:proofErr w:type="spellEnd"/>
      <w:r w:rsidRPr="00841BBD">
        <w:rPr>
          <w:rFonts w:asciiTheme="majorHAnsi" w:eastAsia="Roboto" w:hAnsiTheme="majorHAnsi" w:cs="Roboto"/>
          <w:lang w:val="en-GB"/>
        </w:rPr>
        <w:t xml:space="preserve"> Breakstone, co-founder and head of R&amp;D at conversational analytics platform vendor Chorus.ai. "Many deep insights come about through careful iterative processes where queries lead to noisy results with a very subtle signal hidden within, and through careful clean-up, cross-analysis and projections, the noise is cleaned, the signal becomes clearer and deep insights emerge," Breakstone said.</w:t>
      </w:r>
    </w:p>
    <w:p w14:paraId="21AD02F3" w14:textId="77777777" w:rsidR="00841BBD" w:rsidRPr="00841BBD" w:rsidRDefault="00841BBD" w:rsidP="00841BBD">
      <w:pPr>
        <w:pStyle w:val="NormalWeb"/>
        <w:spacing w:before="36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He added that the ability to </w:t>
      </w:r>
      <w:hyperlink r:id="rId14" w:history="1">
        <w:r w:rsidRPr="00841BBD">
          <w:rPr>
            <w:rFonts w:asciiTheme="majorHAnsi" w:eastAsia="Roboto" w:hAnsiTheme="majorHAnsi" w:cs="Roboto"/>
            <w:lang w:val="en-GB"/>
          </w:rPr>
          <w:t>use NLP for querying</w:t>
        </w:r>
      </w:hyperlink>
      <w:r w:rsidRPr="00841BBD">
        <w:rPr>
          <w:rFonts w:asciiTheme="majorHAnsi" w:eastAsia="Roboto" w:hAnsiTheme="majorHAnsi" w:cs="Roboto"/>
          <w:lang w:val="en-GB"/>
        </w:rPr>
        <w:t> could vastly simplify such iterations and enable faster progress as data specialists and non-technical business experts collaborate more effectively, which ultimately should lead to </w:t>
      </w:r>
      <w:hyperlink r:id="rId15" w:history="1">
        <w:r w:rsidRPr="00841BBD">
          <w:rPr>
            <w:rFonts w:asciiTheme="majorHAnsi" w:eastAsia="Roboto" w:hAnsiTheme="majorHAnsi" w:cs="Roboto"/>
            <w:lang w:val="en-GB"/>
          </w:rPr>
          <w:t>better analytics insights</w:t>
        </w:r>
      </w:hyperlink>
      <w:r w:rsidRPr="00841BBD">
        <w:rPr>
          <w:rFonts w:asciiTheme="majorHAnsi" w:eastAsia="Roboto" w:hAnsiTheme="majorHAnsi" w:cs="Roboto"/>
          <w:lang w:val="en-GB"/>
        </w:rPr>
        <w:t>.</w:t>
      </w:r>
    </w:p>
    <w:p w14:paraId="0556E026" w14:textId="77777777" w:rsidR="00841BBD" w:rsidRPr="00841BBD" w:rsidRDefault="00841BBD" w:rsidP="00841BBD">
      <w:pPr>
        <w:pStyle w:val="NormalWeb"/>
        <w:spacing w:before="36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 xml:space="preserve">Natural language querying also hides some of the complexity of locating related data in multiple systems. For example, if a user might be challenged in searching for a data element on credit card numbers across several data sources that use different names for the field, a natural language query could help identify and locate the various instances, said Gal </w:t>
      </w:r>
      <w:proofErr w:type="spellStart"/>
      <w:r w:rsidRPr="00841BBD">
        <w:rPr>
          <w:rFonts w:asciiTheme="majorHAnsi" w:eastAsia="Roboto" w:hAnsiTheme="majorHAnsi" w:cs="Roboto"/>
          <w:lang w:val="en-GB"/>
        </w:rPr>
        <w:t>Ziton</w:t>
      </w:r>
      <w:proofErr w:type="spellEnd"/>
      <w:r w:rsidRPr="00841BBD">
        <w:rPr>
          <w:rFonts w:asciiTheme="majorHAnsi" w:eastAsia="Roboto" w:hAnsiTheme="majorHAnsi" w:cs="Roboto"/>
          <w:lang w:val="en-GB"/>
        </w:rPr>
        <w:t xml:space="preserve">, CTO and co-founder of </w:t>
      </w:r>
      <w:proofErr w:type="spellStart"/>
      <w:r w:rsidRPr="00841BBD">
        <w:rPr>
          <w:rFonts w:asciiTheme="majorHAnsi" w:eastAsia="Roboto" w:hAnsiTheme="majorHAnsi" w:cs="Roboto"/>
          <w:lang w:val="en-GB"/>
        </w:rPr>
        <w:t>Octopai</w:t>
      </w:r>
      <w:proofErr w:type="spellEnd"/>
      <w:r w:rsidRPr="00841BBD">
        <w:rPr>
          <w:rFonts w:asciiTheme="majorHAnsi" w:eastAsia="Roboto" w:hAnsiTheme="majorHAnsi" w:cs="Roboto"/>
          <w:lang w:val="en-GB"/>
        </w:rPr>
        <w:t>, a metadata management platform vendor.</w:t>
      </w:r>
    </w:p>
    <w:p w14:paraId="70E1CA4C" w14:textId="050BCE8E" w:rsidR="00841BBD" w:rsidRPr="00682A9C" w:rsidRDefault="00841BBD" w:rsidP="00682A9C">
      <w:pPr>
        <w:pStyle w:val="Heading3"/>
        <w:numPr>
          <w:ilvl w:val="0"/>
          <w:numId w:val="3"/>
        </w:numPr>
        <w:spacing w:before="0" w:after="150" w:line="290" w:lineRule="atLeast"/>
        <w:jc w:val="both"/>
        <w:rPr>
          <w:rFonts w:asciiTheme="majorHAnsi" w:eastAsia="Roboto" w:hAnsiTheme="majorHAnsi" w:cs="Roboto"/>
          <w:color w:val="auto"/>
          <w:sz w:val="24"/>
          <w:szCs w:val="24"/>
          <w:u w:val="single"/>
        </w:rPr>
      </w:pPr>
      <w:r w:rsidRPr="00682A9C">
        <w:rPr>
          <w:rFonts w:asciiTheme="majorHAnsi" w:eastAsia="Roboto" w:hAnsiTheme="majorHAnsi" w:cs="Roboto"/>
          <w:color w:val="auto"/>
          <w:sz w:val="24"/>
          <w:szCs w:val="24"/>
          <w:u w:val="single"/>
        </w:rPr>
        <w:t>Reducing confusion about analytics results</w:t>
      </w:r>
    </w:p>
    <w:p w14:paraId="211AC42A" w14:textId="77777777" w:rsidR="00841BBD" w:rsidRPr="00841BBD" w:rsidRDefault="00841BBD" w:rsidP="00841BBD">
      <w:pPr>
        <w:pStyle w:val="NormalWeb"/>
        <w:spacing w:before="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To aid in the querying process, NLG technology enables BI tools to create narratives from data so that trends, variances and exceptions can be both visualized and described. The adage "A picture is worth a thousand words" is often true, but in many cases, there are different ways to interpret that picture -- or data visualization.</w:t>
      </w:r>
    </w:p>
    <w:p w14:paraId="1AE45128" w14:textId="77777777" w:rsidR="00841BBD" w:rsidRPr="00841BBD" w:rsidRDefault="00841BBD" w:rsidP="00841BBD">
      <w:pPr>
        <w:pStyle w:val="NormalWeb"/>
        <w:spacing w:before="36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 xml:space="preserve">"Narration describes </w:t>
      </w:r>
      <w:proofErr w:type="gramStart"/>
      <w:r w:rsidRPr="00841BBD">
        <w:rPr>
          <w:rFonts w:asciiTheme="majorHAnsi" w:eastAsia="Roboto" w:hAnsiTheme="majorHAnsi" w:cs="Roboto"/>
          <w:lang w:val="en-GB"/>
        </w:rPr>
        <w:t>a visualization</w:t>
      </w:r>
      <w:proofErr w:type="gramEnd"/>
      <w:r w:rsidRPr="00841BBD">
        <w:rPr>
          <w:rFonts w:asciiTheme="majorHAnsi" w:eastAsia="Roboto" w:hAnsiTheme="majorHAnsi" w:cs="Roboto"/>
          <w:lang w:val="en-GB"/>
        </w:rPr>
        <w:t xml:space="preserve"> so there is no ambiguity [about] what it means," said John </w:t>
      </w:r>
      <w:proofErr w:type="spellStart"/>
      <w:r w:rsidRPr="00841BBD">
        <w:rPr>
          <w:rFonts w:asciiTheme="majorHAnsi" w:eastAsia="Roboto" w:hAnsiTheme="majorHAnsi" w:cs="Roboto"/>
          <w:lang w:val="en-GB"/>
        </w:rPr>
        <w:t>Hagerty</w:t>
      </w:r>
      <w:proofErr w:type="spellEnd"/>
      <w:r w:rsidRPr="00841BBD">
        <w:rPr>
          <w:rFonts w:asciiTheme="majorHAnsi" w:eastAsia="Roboto" w:hAnsiTheme="majorHAnsi" w:cs="Roboto"/>
          <w:lang w:val="en-GB"/>
        </w:rPr>
        <w:t>, vice president of product management for business analytics at Oracle. Additionally, for many </w:t>
      </w:r>
      <w:hyperlink r:id="rId16" w:history="1">
        <w:r w:rsidRPr="00841BBD">
          <w:rPr>
            <w:rFonts w:asciiTheme="majorHAnsi" w:eastAsia="Roboto" w:hAnsiTheme="majorHAnsi" w:cs="Roboto"/>
            <w:lang w:val="en-GB"/>
          </w:rPr>
          <w:t>BI team members</w:t>
        </w:r>
      </w:hyperlink>
      <w:r w:rsidRPr="00841BBD">
        <w:rPr>
          <w:rFonts w:asciiTheme="majorHAnsi" w:eastAsia="Roboto" w:hAnsiTheme="majorHAnsi" w:cs="Roboto"/>
          <w:lang w:val="en-GB"/>
        </w:rPr>
        <w:t xml:space="preserve"> or business analysts, creating a narration of analytics results takes up huge amounts of time. NLG accelerates that activity in a profound way, </w:t>
      </w:r>
      <w:proofErr w:type="spellStart"/>
      <w:r w:rsidRPr="00841BBD">
        <w:rPr>
          <w:rFonts w:asciiTheme="majorHAnsi" w:eastAsia="Roboto" w:hAnsiTheme="majorHAnsi" w:cs="Roboto"/>
          <w:lang w:val="en-GB"/>
        </w:rPr>
        <w:t>Hagerty</w:t>
      </w:r>
      <w:proofErr w:type="spellEnd"/>
      <w:r w:rsidRPr="00841BBD">
        <w:rPr>
          <w:rFonts w:asciiTheme="majorHAnsi" w:eastAsia="Roboto" w:hAnsiTheme="majorHAnsi" w:cs="Roboto"/>
          <w:lang w:val="en-GB"/>
        </w:rPr>
        <w:t xml:space="preserve"> said.</w:t>
      </w:r>
    </w:p>
    <w:p w14:paraId="440A3376" w14:textId="149600BF" w:rsidR="00841BBD" w:rsidRPr="00682A9C" w:rsidRDefault="00841BBD" w:rsidP="00682A9C">
      <w:pPr>
        <w:pStyle w:val="Heading3"/>
        <w:numPr>
          <w:ilvl w:val="0"/>
          <w:numId w:val="3"/>
        </w:numPr>
        <w:spacing w:before="0" w:after="150" w:line="290" w:lineRule="atLeast"/>
        <w:jc w:val="both"/>
        <w:rPr>
          <w:rFonts w:asciiTheme="majorHAnsi" w:eastAsia="Roboto" w:hAnsiTheme="majorHAnsi" w:cs="Roboto"/>
          <w:color w:val="auto"/>
          <w:sz w:val="24"/>
          <w:szCs w:val="24"/>
          <w:u w:val="single"/>
        </w:rPr>
      </w:pPr>
      <w:r w:rsidRPr="00682A9C">
        <w:rPr>
          <w:rFonts w:asciiTheme="majorHAnsi" w:eastAsia="Roboto" w:hAnsiTheme="majorHAnsi" w:cs="Roboto"/>
          <w:color w:val="auto"/>
          <w:sz w:val="24"/>
          <w:szCs w:val="24"/>
          <w:u w:val="single"/>
        </w:rPr>
        <w:t>Applying structure to unstructured data</w:t>
      </w:r>
    </w:p>
    <w:p w14:paraId="56651E17" w14:textId="77777777" w:rsidR="00841BBD" w:rsidRPr="00841BBD" w:rsidRDefault="00841BBD" w:rsidP="00841BBD">
      <w:pPr>
        <w:pStyle w:val="NormalWeb"/>
        <w:spacing w:before="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 xml:space="preserve">The flip side of natural language querying on the front end lies in applying NLP techniques to help </w:t>
      </w:r>
      <w:proofErr w:type="spellStart"/>
      <w:r w:rsidRPr="00841BBD">
        <w:rPr>
          <w:rFonts w:asciiTheme="majorHAnsi" w:eastAsia="Roboto" w:hAnsiTheme="majorHAnsi" w:cs="Roboto"/>
          <w:lang w:val="en-GB"/>
        </w:rPr>
        <w:t>analyze</w:t>
      </w:r>
      <w:proofErr w:type="spellEnd"/>
      <w:r w:rsidRPr="00841BBD">
        <w:rPr>
          <w:rFonts w:asciiTheme="majorHAnsi" w:eastAsia="Roboto" w:hAnsiTheme="majorHAnsi" w:cs="Roboto"/>
          <w:lang w:val="en-GB"/>
        </w:rPr>
        <w:t> </w:t>
      </w:r>
      <w:hyperlink r:id="rId17" w:history="1">
        <w:r w:rsidRPr="00841BBD">
          <w:rPr>
            <w:rFonts w:asciiTheme="majorHAnsi" w:eastAsia="Roboto" w:hAnsiTheme="majorHAnsi" w:cs="Roboto"/>
            <w:lang w:val="en-GB"/>
          </w:rPr>
          <w:t>unstructured data</w:t>
        </w:r>
      </w:hyperlink>
      <w:r w:rsidRPr="00841BBD">
        <w:rPr>
          <w:rFonts w:asciiTheme="majorHAnsi" w:eastAsia="Roboto" w:hAnsiTheme="majorHAnsi" w:cs="Roboto"/>
          <w:lang w:val="en-GB"/>
        </w:rPr>
        <w:t xml:space="preserve">. "NLP makes sense of that unstructured data, making it organized, </w:t>
      </w:r>
      <w:proofErr w:type="spellStart"/>
      <w:r w:rsidRPr="00841BBD">
        <w:rPr>
          <w:rFonts w:asciiTheme="majorHAnsi" w:eastAsia="Roboto" w:hAnsiTheme="majorHAnsi" w:cs="Roboto"/>
          <w:lang w:val="en-GB"/>
        </w:rPr>
        <w:t>queryable</w:t>
      </w:r>
      <w:proofErr w:type="spellEnd"/>
      <w:r w:rsidRPr="00841BBD">
        <w:rPr>
          <w:rFonts w:asciiTheme="majorHAnsi" w:eastAsia="Roboto" w:hAnsiTheme="majorHAnsi" w:cs="Roboto"/>
          <w:lang w:val="en-GB"/>
        </w:rPr>
        <w:t xml:space="preserve"> and searchable," said Stephen Blum, founder and CTO of </w:t>
      </w:r>
      <w:proofErr w:type="spellStart"/>
      <w:r w:rsidRPr="00841BBD">
        <w:rPr>
          <w:rFonts w:asciiTheme="majorHAnsi" w:eastAsia="Roboto" w:hAnsiTheme="majorHAnsi" w:cs="Roboto"/>
          <w:lang w:val="en-GB"/>
        </w:rPr>
        <w:t>PubNub</w:t>
      </w:r>
      <w:proofErr w:type="spellEnd"/>
      <w:r w:rsidRPr="00841BBD">
        <w:rPr>
          <w:rFonts w:asciiTheme="majorHAnsi" w:eastAsia="Roboto" w:hAnsiTheme="majorHAnsi" w:cs="Roboto"/>
          <w:lang w:val="en-GB"/>
        </w:rPr>
        <w:t>, a data management API provider.</w:t>
      </w:r>
    </w:p>
    <w:p w14:paraId="00404B99" w14:textId="77777777" w:rsidR="00841BBD" w:rsidRPr="00841BBD" w:rsidRDefault="00841BBD" w:rsidP="00841BBD">
      <w:pPr>
        <w:pStyle w:val="NormalWeb"/>
        <w:spacing w:before="360" w:beforeAutospacing="0" w:after="360" w:afterAutospacing="0" w:line="410" w:lineRule="atLeast"/>
        <w:jc w:val="both"/>
        <w:rPr>
          <w:rFonts w:asciiTheme="majorHAnsi" w:eastAsia="Roboto" w:hAnsiTheme="majorHAnsi" w:cs="Roboto"/>
          <w:lang w:val="en-GB"/>
        </w:rPr>
      </w:pPr>
      <w:r w:rsidRPr="00841BBD">
        <w:rPr>
          <w:rFonts w:asciiTheme="majorHAnsi" w:eastAsia="Roboto" w:hAnsiTheme="majorHAnsi" w:cs="Roboto"/>
          <w:lang w:val="en-GB"/>
        </w:rPr>
        <w:t xml:space="preserve">A common example of unstructured data is social media data on a company's brand. Business executives want to know what people are saying and how they feel about the brand. NLP can both categorize social media mentions by topic and </w:t>
      </w:r>
      <w:proofErr w:type="spellStart"/>
      <w:r w:rsidRPr="00841BBD">
        <w:rPr>
          <w:rFonts w:asciiTheme="majorHAnsi" w:eastAsia="Roboto" w:hAnsiTheme="majorHAnsi" w:cs="Roboto"/>
          <w:lang w:val="en-GB"/>
        </w:rPr>
        <w:t>analyze</w:t>
      </w:r>
      <w:proofErr w:type="spellEnd"/>
      <w:r w:rsidRPr="00841BBD">
        <w:rPr>
          <w:rFonts w:asciiTheme="majorHAnsi" w:eastAsia="Roboto" w:hAnsiTheme="majorHAnsi" w:cs="Roboto"/>
          <w:lang w:val="en-GB"/>
        </w:rPr>
        <w:t xml:space="preserve"> the sentiments in posts. Those kinds of capabilities give business users a new way to query and </w:t>
      </w:r>
      <w:proofErr w:type="spellStart"/>
      <w:r w:rsidRPr="00841BBD">
        <w:rPr>
          <w:rFonts w:asciiTheme="majorHAnsi" w:eastAsia="Roboto" w:hAnsiTheme="majorHAnsi" w:cs="Roboto"/>
          <w:lang w:val="en-GB"/>
        </w:rPr>
        <w:t>analyze</w:t>
      </w:r>
      <w:proofErr w:type="spellEnd"/>
      <w:r w:rsidRPr="00841BBD">
        <w:rPr>
          <w:rFonts w:asciiTheme="majorHAnsi" w:eastAsia="Roboto" w:hAnsiTheme="majorHAnsi" w:cs="Roboto"/>
          <w:lang w:val="en-GB"/>
        </w:rPr>
        <w:t xml:space="preserve"> all the unstructured data in corporate systems, which an often-cited statistic says could be </w:t>
      </w:r>
      <w:hyperlink r:id="rId18" w:tgtFrame="_blank" w:history="1">
        <w:r w:rsidRPr="00841BBD">
          <w:rPr>
            <w:rFonts w:asciiTheme="majorHAnsi" w:eastAsia="Roboto" w:hAnsiTheme="majorHAnsi" w:cs="Roboto"/>
            <w:lang w:val="en-GB"/>
          </w:rPr>
          <w:t>up to 80%</w:t>
        </w:r>
      </w:hyperlink>
      <w:r w:rsidRPr="00841BBD">
        <w:rPr>
          <w:rFonts w:asciiTheme="majorHAnsi" w:eastAsia="Roboto" w:hAnsiTheme="majorHAnsi" w:cs="Roboto"/>
          <w:lang w:val="en-GB"/>
        </w:rPr>
        <w:t> of enterprise data overall.</w:t>
      </w:r>
    </w:p>
    <w:p w14:paraId="51B870AE" w14:textId="2BC79C3A" w:rsidR="00841BBD" w:rsidRPr="00841BBD" w:rsidRDefault="00841BBD" w:rsidP="00841BBD">
      <w:pPr>
        <w:ind w:left="720"/>
        <w:jc w:val="both"/>
        <w:rPr>
          <w:rFonts w:asciiTheme="majorHAnsi" w:eastAsia="Roboto" w:hAnsiTheme="majorHAnsi" w:cs="Roboto"/>
          <w:sz w:val="24"/>
          <w:szCs w:val="24"/>
        </w:rPr>
      </w:pPr>
    </w:p>
    <w:p w14:paraId="6AF43C06" w14:textId="77777777" w:rsidR="002F7BE8" w:rsidRPr="00841BBD" w:rsidRDefault="002F7BE8" w:rsidP="00841BBD">
      <w:pPr>
        <w:ind w:left="720"/>
        <w:jc w:val="both"/>
        <w:rPr>
          <w:rFonts w:asciiTheme="majorHAnsi" w:eastAsia="Roboto" w:hAnsiTheme="majorHAnsi" w:cs="Roboto"/>
          <w:sz w:val="24"/>
          <w:szCs w:val="24"/>
        </w:rPr>
      </w:pPr>
    </w:p>
    <w:p w14:paraId="36AFA532" w14:textId="12E90231" w:rsidR="002F7BE8" w:rsidRDefault="002F7BE8" w:rsidP="00841BBD">
      <w:pPr>
        <w:numPr>
          <w:ilvl w:val="0"/>
          <w:numId w:val="1"/>
        </w:numPr>
        <w:jc w:val="both"/>
        <w:rPr>
          <w:rFonts w:asciiTheme="majorHAnsi" w:eastAsia="Roboto" w:hAnsiTheme="majorHAnsi" w:cs="Roboto"/>
          <w:sz w:val="24"/>
          <w:szCs w:val="24"/>
        </w:rPr>
      </w:pPr>
      <w:r w:rsidRPr="00841BBD">
        <w:rPr>
          <w:rFonts w:asciiTheme="majorHAnsi" w:eastAsia="Roboto" w:hAnsiTheme="majorHAnsi" w:cs="Roboto"/>
          <w:sz w:val="24"/>
          <w:szCs w:val="24"/>
        </w:rPr>
        <w:t xml:space="preserve">Explain Web Front </w:t>
      </w:r>
      <w:proofErr w:type="gramStart"/>
      <w:r w:rsidRPr="00841BBD">
        <w:rPr>
          <w:rFonts w:asciiTheme="majorHAnsi" w:eastAsia="Roboto" w:hAnsiTheme="majorHAnsi" w:cs="Roboto"/>
          <w:sz w:val="24"/>
          <w:szCs w:val="24"/>
        </w:rPr>
        <w:t>End(</w:t>
      </w:r>
      <w:proofErr w:type="gramEnd"/>
      <w:r w:rsidRPr="00841BBD">
        <w:rPr>
          <w:rFonts w:asciiTheme="majorHAnsi" w:eastAsia="Roboto" w:hAnsiTheme="majorHAnsi" w:cs="Roboto"/>
          <w:sz w:val="24"/>
          <w:szCs w:val="24"/>
        </w:rPr>
        <w:t>WFE) cluster from Power BI Service Architecture?</w:t>
      </w:r>
    </w:p>
    <w:p w14:paraId="322DD1EA" w14:textId="2A1CAB86" w:rsidR="004346A9" w:rsidRPr="004346A9" w:rsidRDefault="004346A9" w:rsidP="004346A9">
      <w:pPr>
        <w:pStyle w:val="NormalWeb"/>
        <w:shd w:val="clear" w:color="auto" w:fill="F2F2F2"/>
        <w:jc w:val="both"/>
        <w:rPr>
          <w:rFonts w:asciiTheme="majorHAnsi" w:eastAsia="Roboto" w:hAnsiTheme="majorHAnsi" w:cs="Roboto"/>
          <w:lang w:val="en-GB"/>
        </w:rPr>
      </w:pPr>
      <w:r>
        <w:rPr>
          <w:rFonts w:asciiTheme="majorHAnsi" w:eastAsia="Roboto" w:hAnsiTheme="majorHAnsi" w:cs="Roboto"/>
          <w:lang w:val="en-GB"/>
        </w:rPr>
        <w:t xml:space="preserve">     </w:t>
      </w:r>
      <w:proofErr w:type="spellStart"/>
      <w:r w:rsidRPr="00857130">
        <w:rPr>
          <w:rFonts w:asciiTheme="majorHAnsi" w:eastAsia="Roboto" w:hAnsiTheme="majorHAnsi" w:cs="Roboto"/>
          <w:b/>
          <w:lang w:val="en-GB"/>
        </w:rPr>
        <w:t>Ans</w:t>
      </w:r>
      <w:proofErr w:type="spellEnd"/>
      <w:r w:rsidRPr="00857130">
        <w:rPr>
          <w:rFonts w:asciiTheme="majorHAnsi" w:eastAsia="Roboto" w:hAnsiTheme="majorHAnsi" w:cs="Roboto"/>
          <w:b/>
          <w:lang w:val="en-GB"/>
        </w:rPr>
        <w:t>:</w:t>
      </w:r>
      <w:r w:rsidRPr="004346A9">
        <w:rPr>
          <w:rFonts w:asciiTheme="majorHAnsi" w:eastAsia="Roboto" w:hAnsiTheme="majorHAnsi" w:cs="Roboto"/>
          <w:lang w:val="en-GB"/>
        </w:rPr>
        <w:t xml:space="preserve"> </w:t>
      </w:r>
      <w:r>
        <w:rPr>
          <w:rFonts w:asciiTheme="majorHAnsi" w:eastAsia="Roboto" w:hAnsiTheme="majorHAnsi" w:cs="Roboto"/>
          <w:lang w:val="en-GB"/>
        </w:rPr>
        <w:t xml:space="preserve">   </w:t>
      </w:r>
      <w:r w:rsidRPr="004346A9">
        <w:rPr>
          <w:rFonts w:asciiTheme="majorHAnsi" w:eastAsia="Roboto" w:hAnsiTheme="majorHAnsi" w:cs="Roboto"/>
          <w:lang w:val="en-GB"/>
        </w:rPr>
        <w:t>The Power BI implementation includes two major clusters. Such as a Web Front End (WFE</w:t>
      </w:r>
      <w:proofErr w:type="gramStart"/>
      <w:r w:rsidRPr="004346A9">
        <w:rPr>
          <w:rFonts w:asciiTheme="majorHAnsi" w:eastAsia="Roboto" w:hAnsiTheme="majorHAnsi" w:cs="Roboto"/>
          <w:lang w:val="en-GB"/>
        </w:rPr>
        <w:t xml:space="preserve">) cluster, and </w:t>
      </w:r>
      <w:r>
        <w:rPr>
          <w:rFonts w:asciiTheme="majorHAnsi" w:eastAsia="Roboto" w:hAnsiTheme="majorHAnsi" w:cs="Roboto"/>
          <w:lang w:val="en-GB"/>
        </w:rPr>
        <w:t xml:space="preserve">       </w:t>
      </w:r>
      <w:proofErr w:type="gramEnd"/>
      <w:r>
        <w:rPr>
          <w:rFonts w:asciiTheme="majorHAnsi" w:eastAsia="Roboto" w:hAnsiTheme="majorHAnsi" w:cs="Roboto"/>
          <w:lang w:val="en-GB"/>
        </w:rPr>
        <w:t xml:space="preserve"> </w:t>
      </w:r>
      <w:r w:rsidRPr="004346A9">
        <w:rPr>
          <w:rFonts w:asciiTheme="majorHAnsi" w:eastAsia="Roboto" w:hAnsiTheme="majorHAnsi" w:cs="Roboto"/>
          <w:lang w:val="en-GB"/>
        </w:rPr>
        <w:t>a Back-End cluster.</w:t>
      </w:r>
    </w:p>
    <w:p w14:paraId="22DAC92A" w14:textId="77777777" w:rsidR="004346A9" w:rsidRPr="004346A9" w:rsidRDefault="004346A9" w:rsidP="004346A9">
      <w:pPr>
        <w:pStyle w:val="NormalWeb"/>
        <w:shd w:val="clear" w:color="auto" w:fill="F2F2F2"/>
        <w:jc w:val="both"/>
        <w:rPr>
          <w:rFonts w:asciiTheme="majorHAnsi" w:eastAsia="Roboto" w:hAnsiTheme="majorHAnsi" w:cs="Roboto"/>
          <w:lang w:val="en-GB"/>
        </w:rPr>
      </w:pPr>
      <w:r w:rsidRPr="004346A9">
        <w:rPr>
          <w:rFonts w:asciiTheme="majorHAnsi" w:eastAsia="Roboto" w:hAnsiTheme="majorHAnsi" w:cs="Roboto"/>
          <w:lang w:val="en-GB"/>
        </w:rPr>
        <w:t>The Web Front End cluster manages the initial connection between the back end cluster and the clients. It uses AAD (Azure Active Directory) to authenticate clients. Moreover, it provides various tokens for connecting clients to the Power BI service. Besides, Power BI also uses the Azure Content Delivery Network (CDN) to distribute the content efficiently. Besides, it uses ATM (Azure Traffic Manager) to distribute content to users based on various geographical locations.</w:t>
      </w:r>
    </w:p>
    <w:p w14:paraId="18EC3C1D" w14:textId="521BC557" w:rsidR="004346A9" w:rsidRPr="00841BBD" w:rsidRDefault="00847C4F" w:rsidP="004346A9">
      <w:pPr>
        <w:ind w:left="720"/>
        <w:jc w:val="both"/>
        <w:rPr>
          <w:rFonts w:asciiTheme="majorHAnsi" w:eastAsia="Roboto" w:hAnsiTheme="majorHAnsi" w:cs="Roboto"/>
          <w:sz w:val="24"/>
          <w:szCs w:val="24"/>
        </w:rPr>
      </w:pPr>
      <w:r>
        <w:rPr>
          <w:noProof/>
          <w:lang w:val="en-IN"/>
        </w:rPr>
        <mc:AlternateContent>
          <mc:Choice Requires="wps">
            <w:drawing>
              <wp:inline distT="0" distB="0" distL="0" distR="0" wp14:anchorId="3835A4ED" wp14:editId="7D04E592">
                <wp:extent cx="304800" cy="304800"/>
                <wp:effectExtent l="0" t="0" r="0" b="0"/>
                <wp:docPr id="1" name="AutoShape 3" descr="https://cdn.mindmajix.com/blog/images/power-bi-front-end-1710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cdn.mindmajix.com/blog/images/power-bi-front-end-1710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ml0OMCAAADBgAADgAAAAAAAAAAAAAAAAAu&#10;AgAAZHJzL2Uyb0RvYy54bWxQSwECLQAUAAYACAAAACEATKDpLNgAAAADAQAADwAAAAAAAAAAAAAA&#10;AAA9BQAAZHJzL2Rvd25yZXYueG1sUEsFBgAAAAAEAAQA8wAAAEIGAAAAAA==&#10;" filled="f" stroked="f">
                <o:lock v:ext="edit" aspectratio="t"/>
                <w10:anchorlock/>
              </v:rect>
            </w:pict>
          </mc:Fallback>
        </mc:AlternateContent>
      </w:r>
      <w:r w:rsidR="00204696" w:rsidRPr="0020469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04696">
        <w:rPr>
          <w:rFonts w:asciiTheme="majorHAnsi" w:eastAsia="Roboto" w:hAnsiTheme="majorHAnsi" w:cs="Roboto"/>
          <w:noProof/>
          <w:sz w:val="24"/>
          <w:szCs w:val="24"/>
          <w:lang w:val="en-IN"/>
        </w:rPr>
        <w:drawing>
          <wp:inline distT="0" distB="0" distL="0" distR="0" wp14:anchorId="20F792A1" wp14:editId="14ACB4B2">
            <wp:extent cx="3611426" cy="3495675"/>
            <wp:effectExtent l="0" t="0" r="8255" b="0"/>
            <wp:docPr id="3" name="Picture 3" descr="C:\Users\amit.gawade\Documents\power-bi-front-end-17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it.gawade\Documents\power-bi-front-end-1710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1426" cy="3495675"/>
                    </a:xfrm>
                    <a:prstGeom prst="rect">
                      <a:avLst/>
                    </a:prstGeom>
                    <a:noFill/>
                    <a:ln>
                      <a:noFill/>
                    </a:ln>
                  </pic:spPr>
                </pic:pic>
              </a:graphicData>
            </a:graphic>
          </wp:inline>
        </w:drawing>
      </w:r>
    </w:p>
    <w:p w14:paraId="0B61421D" w14:textId="77777777" w:rsidR="002F7BE8" w:rsidRDefault="002F7BE8" w:rsidP="00841BBD">
      <w:pPr>
        <w:ind w:left="720"/>
        <w:jc w:val="both"/>
        <w:rPr>
          <w:rFonts w:asciiTheme="majorHAnsi" w:eastAsia="Roboto" w:hAnsiTheme="majorHAnsi" w:cs="Roboto"/>
          <w:sz w:val="24"/>
          <w:szCs w:val="24"/>
        </w:rPr>
      </w:pPr>
    </w:p>
    <w:p w14:paraId="123441C0" w14:textId="77777777" w:rsidR="00D57F3B" w:rsidRPr="00D57F3B" w:rsidRDefault="00D57F3B" w:rsidP="00D57F3B">
      <w:pPr>
        <w:pStyle w:val="NormalWeb"/>
        <w:shd w:val="clear" w:color="auto" w:fill="FFFFFF"/>
        <w:rPr>
          <w:rFonts w:asciiTheme="majorHAnsi" w:eastAsia="Roboto" w:hAnsiTheme="majorHAnsi" w:cs="Roboto"/>
          <w:lang w:val="en-GB"/>
        </w:rPr>
      </w:pPr>
      <w:r w:rsidRPr="00D57F3B">
        <w:rPr>
          <w:rFonts w:asciiTheme="majorHAnsi" w:eastAsia="Roboto" w:hAnsiTheme="majorHAnsi" w:cs="Roboto"/>
          <w:lang w:val="en-GB"/>
        </w:rPr>
        <w:t>A WFE cluster consists of an ASP.NET website running in the </w:t>
      </w:r>
      <w:hyperlink r:id="rId20" w:history="1">
        <w:r w:rsidRPr="00D57F3B">
          <w:rPr>
            <w:rFonts w:asciiTheme="majorHAnsi" w:eastAsia="Roboto" w:hAnsiTheme="majorHAnsi" w:cs="Roboto"/>
            <w:lang w:val="en-GB"/>
          </w:rPr>
          <w:t>Azure App Service Environment</w:t>
        </w:r>
      </w:hyperlink>
      <w:r w:rsidRPr="00D57F3B">
        <w:rPr>
          <w:rFonts w:asciiTheme="majorHAnsi" w:eastAsia="Roboto" w:hAnsiTheme="majorHAnsi" w:cs="Roboto"/>
          <w:lang w:val="en-GB"/>
        </w:rPr>
        <w:t xml:space="preserve">. When users attempt to connect to the Power BI service, the client's DNS service may communicate with the Azure Traffic Manager to find the most appropriate (usually nearest) </w:t>
      </w:r>
      <w:proofErr w:type="spellStart"/>
      <w:r w:rsidRPr="00D57F3B">
        <w:rPr>
          <w:rFonts w:asciiTheme="majorHAnsi" w:eastAsia="Roboto" w:hAnsiTheme="majorHAnsi" w:cs="Roboto"/>
          <w:lang w:val="en-GB"/>
        </w:rPr>
        <w:t>datacenter</w:t>
      </w:r>
      <w:proofErr w:type="spellEnd"/>
      <w:r w:rsidRPr="00D57F3B">
        <w:rPr>
          <w:rFonts w:asciiTheme="majorHAnsi" w:eastAsia="Roboto" w:hAnsiTheme="majorHAnsi" w:cs="Roboto"/>
          <w:lang w:val="en-GB"/>
        </w:rPr>
        <w:t xml:space="preserve"> with a Power BI deployment. For more information about this process, see </w:t>
      </w:r>
      <w:hyperlink r:id="rId21" w:anchor="performance-traffic-routing-method" w:history="1">
        <w:r w:rsidRPr="00D57F3B">
          <w:rPr>
            <w:rFonts w:asciiTheme="majorHAnsi" w:eastAsia="Roboto" w:hAnsiTheme="majorHAnsi" w:cs="Roboto"/>
            <w:lang w:val="en-GB"/>
          </w:rPr>
          <w:t>Performance traffic-routing method for Azure Traffic Manager</w:t>
        </w:r>
      </w:hyperlink>
      <w:r w:rsidRPr="00D57F3B">
        <w:rPr>
          <w:rFonts w:asciiTheme="majorHAnsi" w:eastAsia="Roboto" w:hAnsiTheme="majorHAnsi" w:cs="Roboto"/>
          <w:lang w:val="en-GB"/>
        </w:rPr>
        <w:t>.</w:t>
      </w:r>
    </w:p>
    <w:p w14:paraId="79CB0D3B" w14:textId="77777777" w:rsidR="00D57F3B" w:rsidRPr="00D57F3B" w:rsidRDefault="00D57F3B" w:rsidP="00D57F3B">
      <w:pPr>
        <w:pStyle w:val="NormalWeb"/>
        <w:shd w:val="clear" w:color="auto" w:fill="FFFFFF"/>
        <w:rPr>
          <w:rFonts w:asciiTheme="majorHAnsi" w:eastAsia="Roboto" w:hAnsiTheme="majorHAnsi" w:cs="Roboto"/>
          <w:lang w:val="en-GB"/>
        </w:rPr>
      </w:pPr>
      <w:r w:rsidRPr="00D57F3B">
        <w:rPr>
          <w:rFonts w:asciiTheme="majorHAnsi" w:eastAsia="Roboto" w:hAnsiTheme="majorHAnsi" w:cs="Roboto"/>
          <w:lang w:val="en-GB"/>
        </w:rPr>
        <w:t>Static resources such as *</w:t>
      </w:r>
      <w:r w:rsidRPr="00D57F3B">
        <w:rPr>
          <w:rFonts w:asciiTheme="majorHAnsi" w:eastAsia="Roboto" w:hAnsiTheme="majorHAnsi" w:cs="Roboto"/>
          <w:i/>
          <w:iCs/>
          <w:lang w:val="en-GB"/>
        </w:rPr>
        <w:t>.</w:t>
      </w:r>
      <w:proofErr w:type="spellStart"/>
      <w:r w:rsidRPr="00D57F3B">
        <w:rPr>
          <w:rFonts w:asciiTheme="majorHAnsi" w:eastAsia="Roboto" w:hAnsiTheme="majorHAnsi" w:cs="Roboto"/>
          <w:i/>
          <w:iCs/>
          <w:lang w:val="en-GB"/>
        </w:rPr>
        <w:t>js</w:t>
      </w:r>
      <w:proofErr w:type="spellEnd"/>
      <w:r w:rsidRPr="00D57F3B">
        <w:rPr>
          <w:rFonts w:asciiTheme="majorHAnsi" w:eastAsia="Roboto" w:hAnsiTheme="majorHAnsi" w:cs="Roboto"/>
          <w:lang w:val="en-GB"/>
        </w:rPr>
        <w:t>, *</w:t>
      </w:r>
      <w:r w:rsidRPr="00D57F3B">
        <w:rPr>
          <w:rFonts w:asciiTheme="majorHAnsi" w:eastAsia="Roboto" w:hAnsiTheme="majorHAnsi" w:cs="Roboto"/>
          <w:i/>
          <w:iCs/>
          <w:lang w:val="en-GB"/>
        </w:rPr>
        <w:t>.</w:t>
      </w:r>
      <w:proofErr w:type="spellStart"/>
      <w:r w:rsidRPr="00D57F3B">
        <w:rPr>
          <w:rFonts w:asciiTheme="majorHAnsi" w:eastAsia="Roboto" w:hAnsiTheme="majorHAnsi" w:cs="Roboto"/>
          <w:i/>
          <w:iCs/>
          <w:lang w:val="en-GB"/>
        </w:rPr>
        <w:t>css</w:t>
      </w:r>
      <w:proofErr w:type="spellEnd"/>
      <w:r w:rsidRPr="00D57F3B">
        <w:rPr>
          <w:rFonts w:asciiTheme="majorHAnsi" w:eastAsia="Roboto" w:hAnsiTheme="majorHAnsi" w:cs="Roboto"/>
          <w:lang w:val="en-GB"/>
        </w:rPr>
        <w:t>, and image files are mostly stored on Azure Content Delivery Network (CDN) and retrieved directly by the browser. Note that Sovereign Government cluster deployments are an exception to this rule, and for compliance reasons will omit the CDN and instead use a WFE cluster from a compliant region for hosting static content.</w:t>
      </w:r>
    </w:p>
    <w:p w14:paraId="40269AC8" w14:textId="77777777" w:rsidR="00D57F3B" w:rsidRPr="00841BBD" w:rsidRDefault="00D57F3B" w:rsidP="00841BBD">
      <w:pPr>
        <w:ind w:left="720"/>
        <w:jc w:val="both"/>
        <w:rPr>
          <w:rFonts w:asciiTheme="majorHAnsi" w:eastAsia="Roboto" w:hAnsiTheme="majorHAnsi" w:cs="Roboto"/>
          <w:sz w:val="24"/>
          <w:szCs w:val="24"/>
        </w:rPr>
      </w:pPr>
    </w:p>
    <w:p w14:paraId="2D3208EF" w14:textId="45714E99" w:rsidR="002F7BE8" w:rsidRDefault="002F7BE8" w:rsidP="00841BBD">
      <w:pPr>
        <w:numPr>
          <w:ilvl w:val="0"/>
          <w:numId w:val="1"/>
        </w:numPr>
        <w:jc w:val="both"/>
        <w:rPr>
          <w:rFonts w:asciiTheme="majorHAnsi" w:eastAsia="Roboto" w:hAnsiTheme="majorHAnsi" w:cs="Roboto"/>
          <w:sz w:val="24"/>
          <w:szCs w:val="24"/>
        </w:rPr>
      </w:pPr>
      <w:r w:rsidRPr="00841BBD">
        <w:rPr>
          <w:rFonts w:asciiTheme="majorHAnsi" w:eastAsia="Roboto" w:hAnsiTheme="majorHAnsi" w:cs="Roboto"/>
          <w:sz w:val="24"/>
          <w:szCs w:val="24"/>
        </w:rPr>
        <w:t>Explain Back End cluster from Power BI Service Architecture?</w:t>
      </w:r>
    </w:p>
    <w:p w14:paraId="165457B4" w14:textId="77777777" w:rsidR="004346A9" w:rsidRDefault="004346A9" w:rsidP="004346A9">
      <w:pPr>
        <w:ind w:left="720"/>
        <w:jc w:val="both"/>
        <w:rPr>
          <w:rFonts w:asciiTheme="majorHAnsi" w:eastAsia="Roboto" w:hAnsiTheme="majorHAnsi" w:cs="Roboto"/>
          <w:sz w:val="24"/>
          <w:szCs w:val="24"/>
        </w:rPr>
      </w:pPr>
    </w:p>
    <w:p w14:paraId="3CB5458B" w14:textId="63995CA6" w:rsidR="004346A9" w:rsidRDefault="004346A9" w:rsidP="004346A9">
      <w:pPr>
        <w:ind w:left="720"/>
        <w:jc w:val="both"/>
        <w:rPr>
          <w:rFonts w:asciiTheme="majorHAnsi" w:eastAsia="Roboto" w:hAnsiTheme="majorHAnsi" w:cs="Roboto"/>
          <w:sz w:val="24"/>
          <w:szCs w:val="24"/>
        </w:rPr>
      </w:pPr>
      <w:proofErr w:type="spellStart"/>
      <w:r w:rsidRPr="00857130">
        <w:rPr>
          <w:rFonts w:asciiTheme="majorHAnsi" w:eastAsia="Roboto" w:hAnsiTheme="majorHAnsi" w:cs="Roboto"/>
          <w:b/>
          <w:sz w:val="24"/>
          <w:szCs w:val="24"/>
        </w:rPr>
        <w:t>Ans</w:t>
      </w:r>
      <w:proofErr w:type="spellEnd"/>
      <w:r w:rsidRPr="00857130">
        <w:rPr>
          <w:rFonts w:asciiTheme="majorHAnsi" w:eastAsia="Roboto" w:hAnsiTheme="majorHAnsi" w:cs="Roboto"/>
          <w:b/>
          <w:sz w:val="24"/>
          <w:szCs w:val="24"/>
        </w:rPr>
        <w:t>:</w:t>
      </w:r>
      <w:r>
        <w:rPr>
          <w:rFonts w:asciiTheme="majorHAnsi" w:eastAsia="Roboto" w:hAnsiTheme="majorHAnsi" w:cs="Roboto"/>
          <w:sz w:val="24"/>
          <w:szCs w:val="24"/>
        </w:rPr>
        <w:t xml:space="preserve"> </w:t>
      </w:r>
      <w:r w:rsidRPr="004346A9">
        <w:rPr>
          <w:rFonts w:asciiTheme="majorHAnsi" w:eastAsia="Roboto" w:hAnsiTheme="majorHAnsi" w:cs="Roboto"/>
          <w:sz w:val="24"/>
          <w:szCs w:val="24"/>
        </w:rPr>
        <w:t>The Power BI implementation includes two major clusters. Such as a Web Front End (WFE</w:t>
      </w:r>
      <w:proofErr w:type="gramStart"/>
      <w:r w:rsidRPr="004346A9">
        <w:rPr>
          <w:rFonts w:asciiTheme="majorHAnsi" w:eastAsia="Roboto" w:hAnsiTheme="majorHAnsi" w:cs="Roboto"/>
          <w:sz w:val="24"/>
          <w:szCs w:val="24"/>
        </w:rPr>
        <w:t xml:space="preserve">) cluster, and        </w:t>
      </w:r>
      <w:proofErr w:type="gramEnd"/>
      <w:r w:rsidRPr="004346A9">
        <w:rPr>
          <w:rFonts w:asciiTheme="majorHAnsi" w:eastAsia="Roboto" w:hAnsiTheme="majorHAnsi" w:cs="Roboto"/>
          <w:sz w:val="24"/>
          <w:szCs w:val="24"/>
        </w:rPr>
        <w:t xml:space="preserve"> a Back-End cluster.</w:t>
      </w:r>
    </w:p>
    <w:p w14:paraId="7F262EA9" w14:textId="77777777" w:rsidR="004346A9" w:rsidRDefault="004346A9" w:rsidP="004346A9">
      <w:pPr>
        <w:ind w:left="720"/>
        <w:jc w:val="both"/>
        <w:rPr>
          <w:rFonts w:asciiTheme="majorHAnsi" w:eastAsia="Roboto" w:hAnsiTheme="majorHAnsi" w:cs="Roboto"/>
          <w:sz w:val="24"/>
          <w:szCs w:val="24"/>
        </w:rPr>
      </w:pPr>
    </w:p>
    <w:p w14:paraId="247B4B4D" w14:textId="5E1CFB87" w:rsidR="004346A9" w:rsidRDefault="004346A9" w:rsidP="004346A9">
      <w:pPr>
        <w:ind w:left="720"/>
        <w:jc w:val="both"/>
        <w:rPr>
          <w:rFonts w:asciiTheme="majorHAnsi" w:eastAsia="Roboto" w:hAnsiTheme="majorHAnsi" w:cs="Roboto"/>
          <w:sz w:val="24"/>
          <w:szCs w:val="24"/>
        </w:rPr>
      </w:pPr>
      <w:r w:rsidRPr="004346A9">
        <w:rPr>
          <w:rFonts w:asciiTheme="majorHAnsi" w:eastAsia="Roboto" w:hAnsiTheme="majorHAnsi" w:cs="Roboto"/>
          <w:sz w:val="24"/>
          <w:szCs w:val="24"/>
        </w:rPr>
        <w:t>The Back End Cluster is useful to maintain various reports, storage, data sets, and other services under Power BI. In the BEC, the client has only two points to interact directly with the information or data. These are the Gateway Role and Azure API Management. Moreover, these components are useful for various services like load balancing, authentication, and routing, etc.</w:t>
      </w:r>
    </w:p>
    <w:p w14:paraId="409CC26B" w14:textId="77777777" w:rsidR="00204696" w:rsidRDefault="00204696" w:rsidP="004346A9">
      <w:pPr>
        <w:ind w:left="720"/>
        <w:jc w:val="both"/>
        <w:rPr>
          <w:rFonts w:asciiTheme="majorHAnsi" w:eastAsia="Roboto" w:hAnsiTheme="majorHAnsi" w:cs="Roboto"/>
          <w:sz w:val="24"/>
          <w:szCs w:val="24"/>
        </w:rPr>
      </w:pPr>
    </w:p>
    <w:p w14:paraId="58DB4DB9" w14:textId="589F3741" w:rsidR="00204696" w:rsidRPr="00841BBD" w:rsidRDefault="00204696" w:rsidP="004346A9">
      <w:pPr>
        <w:ind w:left="720"/>
        <w:jc w:val="both"/>
        <w:rPr>
          <w:rFonts w:asciiTheme="majorHAnsi" w:eastAsia="Roboto" w:hAnsiTheme="majorHAnsi" w:cs="Roboto"/>
          <w:sz w:val="24"/>
          <w:szCs w:val="24"/>
        </w:rPr>
      </w:pPr>
      <w:r w:rsidRPr="00D57F3B">
        <w:rPr>
          <w:rFonts w:asciiTheme="majorHAnsi" w:eastAsia="Roboto" w:hAnsiTheme="majorHAnsi" w:cs="Roboto"/>
          <w:sz w:val="24"/>
          <w:szCs w:val="24"/>
        </w:rPr>
        <w:drawing>
          <wp:inline distT="0" distB="0" distL="0" distR="0" wp14:anchorId="41D2D75B" wp14:editId="55560C70">
            <wp:extent cx="5433061" cy="2628900"/>
            <wp:effectExtent l="0" t="0" r="0" b="0"/>
            <wp:docPr id="4" name="Picture 4" descr="C:\Users\amit.gawade\Documents\power-bi-back-end-17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mit.gawade\Documents\power-bi-back-end-1710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5550" cy="2630104"/>
                    </a:xfrm>
                    <a:prstGeom prst="rect">
                      <a:avLst/>
                    </a:prstGeom>
                    <a:noFill/>
                    <a:ln>
                      <a:noFill/>
                    </a:ln>
                  </pic:spPr>
                </pic:pic>
              </a:graphicData>
            </a:graphic>
          </wp:inline>
        </w:drawing>
      </w:r>
    </w:p>
    <w:p w14:paraId="738D8DB7" w14:textId="77777777" w:rsidR="002F7BE8" w:rsidRDefault="002F7BE8" w:rsidP="00841BBD">
      <w:pPr>
        <w:ind w:left="720"/>
        <w:jc w:val="both"/>
        <w:rPr>
          <w:rFonts w:asciiTheme="majorHAnsi" w:eastAsia="Roboto" w:hAnsiTheme="majorHAnsi" w:cs="Roboto"/>
          <w:sz w:val="24"/>
          <w:szCs w:val="24"/>
        </w:rPr>
      </w:pPr>
    </w:p>
    <w:p w14:paraId="5E902237" w14:textId="77777777" w:rsidR="00D57F3B" w:rsidRDefault="00D57F3B" w:rsidP="00841BBD">
      <w:pPr>
        <w:ind w:left="720"/>
        <w:jc w:val="both"/>
        <w:rPr>
          <w:rFonts w:asciiTheme="majorHAnsi" w:eastAsia="Roboto" w:hAnsiTheme="majorHAnsi" w:cs="Roboto"/>
          <w:sz w:val="24"/>
          <w:szCs w:val="24"/>
        </w:rPr>
      </w:pPr>
    </w:p>
    <w:p w14:paraId="529FFA4D" w14:textId="77777777" w:rsidR="00D57F3B" w:rsidRPr="00D57F3B" w:rsidRDefault="00D57F3B" w:rsidP="00D57F3B">
      <w:pPr>
        <w:shd w:val="clear" w:color="auto" w:fill="FFFFFF"/>
        <w:spacing w:before="100" w:beforeAutospacing="1" w:after="100" w:afterAutospacing="1" w:line="240" w:lineRule="auto"/>
        <w:rPr>
          <w:rFonts w:asciiTheme="majorHAnsi" w:eastAsia="Roboto" w:hAnsiTheme="majorHAnsi" w:cs="Roboto"/>
          <w:sz w:val="24"/>
          <w:szCs w:val="24"/>
        </w:rPr>
      </w:pPr>
      <w:r w:rsidRPr="00D57F3B">
        <w:rPr>
          <w:rFonts w:asciiTheme="majorHAnsi" w:eastAsia="Roboto" w:hAnsiTheme="majorHAnsi" w:cs="Roboto"/>
          <w:sz w:val="24"/>
          <w:szCs w:val="24"/>
        </w:rPr>
        <w:t xml:space="preserve">Each back-end cluster is </w:t>
      </w:r>
      <w:proofErr w:type="spellStart"/>
      <w:r w:rsidRPr="00D57F3B">
        <w:rPr>
          <w:rFonts w:asciiTheme="majorHAnsi" w:eastAsia="Roboto" w:hAnsiTheme="majorHAnsi" w:cs="Roboto"/>
          <w:sz w:val="24"/>
          <w:szCs w:val="24"/>
        </w:rPr>
        <w:t>stateful</w:t>
      </w:r>
      <w:proofErr w:type="spellEnd"/>
      <w:r w:rsidRPr="00D57F3B">
        <w:rPr>
          <w:rFonts w:asciiTheme="majorHAnsi" w:eastAsia="Roboto" w:hAnsiTheme="majorHAnsi" w:cs="Roboto"/>
          <w:sz w:val="24"/>
          <w:szCs w:val="24"/>
        </w:rPr>
        <w:t xml:space="preserve"> and hosts all the data of all the tenants assigned to that cluster. A cluster that contains the data of a specific tenant is referred to as the tenant's home cluster. An authenticated user's home cluster information is provided by Global Service and used by the Web Front End to route requests to the tenant's home cluster.</w:t>
      </w:r>
    </w:p>
    <w:p w14:paraId="5E522E9E" w14:textId="77777777" w:rsidR="00D57F3B" w:rsidRPr="00D57F3B" w:rsidRDefault="00D57F3B" w:rsidP="00D57F3B">
      <w:pPr>
        <w:shd w:val="clear" w:color="auto" w:fill="FFFFFF"/>
        <w:spacing w:before="100" w:beforeAutospacing="1" w:after="100" w:afterAutospacing="1" w:line="240" w:lineRule="auto"/>
        <w:rPr>
          <w:rFonts w:asciiTheme="majorHAnsi" w:eastAsia="Roboto" w:hAnsiTheme="majorHAnsi" w:cs="Roboto"/>
          <w:sz w:val="24"/>
          <w:szCs w:val="24"/>
        </w:rPr>
      </w:pPr>
      <w:r w:rsidRPr="00D57F3B">
        <w:rPr>
          <w:rFonts w:asciiTheme="majorHAnsi" w:eastAsia="Roboto" w:hAnsiTheme="majorHAnsi" w:cs="Roboto"/>
          <w:sz w:val="24"/>
          <w:szCs w:val="24"/>
        </w:rPr>
        <w:t xml:space="preserve">Each back-end cluster consists of multiple virtual machines combined into multiple resizable-scale sets tuned for performing specific tasks, </w:t>
      </w:r>
      <w:proofErr w:type="spellStart"/>
      <w:r w:rsidRPr="00D57F3B">
        <w:rPr>
          <w:rFonts w:asciiTheme="majorHAnsi" w:eastAsia="Roboto" w:hAnsiTheme="majorHAnsi" w:cs="Roboto"/>
          <w:sz w:val="24"/>
          <w:szCs w:val="24"/>
        </w:rPr>
        <w:t>stateful</w:t>
      </w:r>
      <w:proofErr w:type="spellEnd"/>
      <w:r w:rsidRPr="00D57F3B">
        <w:rPr>
          <w:rFonts w:asciiTheme="majorHAnsi" w:eastAsia="Roboto" w:hAnsiTheme="majorHAnsi" w:cs="Roboto"/>
          <w:sz w:val="24"/>
          <w:szCs w:val="24"/>
        </w:rPr>
        <w:t xml:space="preserve"> resources such as SQL databases, storage accounts, service buses, caches, and other necessary cloud components.</w:t>
      </w:r>
    </w:p>
    <w:p w14:paraId="11D34AA7" w14:textId="77777777" w:rsidR="00D57F3B" w:rsidRPr="00D57F3B" w:rsidRDefault="00D57F3B" w:rsidP="00D57F3B">
      <w:pPr>
        <w:shd w:val="clear" w:color="auto" w:fill="FFFFFF"/>
        <w:spacing w:before="100" w:beforeAutospacing="1" w:after="100" w:afterAutospacing="1" w:line="240" w:lineRule="auto"/>
        <w:rPr>
          <w:rFonts w:asciiTheme="majorHAnsi" w:eastAsia="Roboto" w:hAnsiTheme="majorHAnsi" w:cs="Roboto"/>
          <w:sz w:val="24"/>
          <w:szCs w:val="24"/>
        </w:rPr>
      </w:pPr>
      <w:r w:rsidRPr="00D57F3B">
        <w:rPr>
          <w:rFonts w:asciiTheme="majorHAnsi" w:eastAsia="Roboto" w:hAnsiTheme="majorHAnsi" w:cs="Roboto"/>
          <w:sz w:val="24"/>
          <w:szCs w:val="24"/>
        </w:rPr>
        <w:t>Tenant metadata and data are stored within cluster limits except for data replication to a secondary back-end cluster in a paired Azure region in the same Azure geography. The secondary back-end cluster serves as a failover cluster in case of regional outage, and is passive at any other time.</w:t>
      </w:r>
    </w:p>
    <w:p w14:paraId="71E3A7AE" w14:textId="77777777" w:rsidR="00D57F3B" w:rsidRPr="00D57F3B" w:rsidRDefault="00D57F3B" w:rsidP="00D57F3B">
      <w:pPr>
        <w:shd w:val="clear" w:color="auto" w:fill="FFFFFF"/>
        <w:spacing w:before="100" w:beforeAutospacing="1" w:after="100" w:afterAutospacing="1" w:line="240" w:lineRule="auto"/>
        <w:rPr>
          <w:rFonts w:asciiTheme="majorHAnsi" w:eastAsia="Roboto" w:hAnsiTheme="majorHAnsi" w:cs="Roboto"/>
          <w:sz w:val="24"/>
          <w:szCs w:val="24"/>
        </w:rPr>
      </w:pPr>
      <w:r w:rsidRPr="00D57F3B">
        <w:rPr>
          <w:rFonts w:asciiTheme="majorHAnsi" w:eastAsia="Roboto" w:hAnsiTheme="majorHAnsi" w:cs="Roboto"/>
          <w:sz w:val="24"/>
          <w:szCs w:val="24"/>
        </w:rPr>
        <w:t>Back-end functionality is served by micro-services running on different machines within the cluster's virtual network that are not accessible from the outside, except for two components that can be accessed from the public internet:</w:t>
      </w:r>
    </w:p>
    <w:p w14:paraId="45A4B532" w14:textId="77777777" w:rsidR="00D57F3B" w:rsidRPr="00D57F3B" w:rsidRDefault="00D57F3B" w:rsidP="00D57F3B">
      <w:pPr>
        <w:numPr>
          <w:ilvl w:val="0"/>
          <w:numId w:val="4"/>
        </w:numPr>
        <w:shd w:val="clear" w:color="auto" w:fill="FFFFFF"/>
        <w:spacing w:line="240" w:lineRule="auto"/>
        <w:ind w:left="570"/>
        <w:rPr>
          <w:rFonts w:asciiTheme="majorHAnsi" w:eastAsia="Roboto" w:hAnsiTheme="majorHAnsi" w:cs="Roboto"/>
          <w:sz w:val="24"/>
          <w:szCs w:val="24"/>
        </w:rPr>
      </w:pPr>
      <w:r w:rsidRPr="00D57F3B">
        <w:rPr>
          <w:rFonts w:asciiTheme="majorHAnsi" w:eastAsia="Roboto" w:hAnsiTheme="majorHAnsi" w:cs="Roboto"/>
          <w:sz w:val="24"/>
          <w:szCs w:val="24"/>
        </w:rPr>
        <w:t>Gateway Service</w:t>
      </w:r>
    </w:p>
    <w:p w14:paraId="5AC82A16" w14:textId="77777777" w:rsidR="00D57F3B" w:rsidRPr="00D57F3B" w:rsidRDefault="00D57F3B" w:rsidP="00D57F3B">
      <w:pPr>
        <w:numPr>
          <w:ilvl w:val="0"/>
          <w:numId w:val="4"/>
        </w:numPr>
        <w:shd w:val="clear" w:color="auto" w:fill="FFFFFF"/>
        <w:spacing w:line="240" w:lineRule="auto"/>
        <w:ind w:left="570"/>
        <w:rPr>
          <w:rFonts w:asciiTheme="majorHAnsi" w:eastAsia="Roboto" w:hAnsiTheme="majorHAnsi" w:cs="Roboto"/>
          <w:sz w:val="24"/>
          <w:szCs w:val="24"/>
        </w:rPr>
      </w:pPr>
      <w:r w:rsidRPr="00D57F3B">
        <w:rPr>
          <w:rFonts w:asciiTheme="majorHAnsi" w:eastAsia="Roboto" w:hAnsiTheme="majorHAnsi" w:cs="Roboto"/>
          <w:sz w:val="24"/>
          <w:szCs w:val="24"/>
        </w:rPr>
        <w:t>Azure API Management</w:t>
      </w:r>
    </w:p>
    <w:p w14:paraId="5A7D897F" w14:textId="77777777" w:rsidR="00D57F3B" w:rsidRPr="00841BBD" w:rsidRDefault="00D57F3B" w:rsidP="00841BBD">
      <w:pPr>
        <w:ind w:left="720"/>
        <w:jc w:val="both"/>
        <w:rPr>
          <w:rFonts w:asciiTheme="majorHAnsi" w:eastAsia="Roboto" w:hAnsiTheme="majorHAnsi" w:cs="Roboto"/>
          <w:sz w:val="24"/>
          <w:szCs w:val="24"/>
        </w:rPr>
      </w:pPr>
    </w:p>
    <w:p w14:paraId="18829DF8" w14:textId="5BE7EF77" w:rsidR="002F7BE8" w:rsidRDefault="002F7BE8" w:rsidP="00841BBD">
      <w:pPr>
        <w:numPr>
          <w:ilvl w:val="0"/>
          <w:numId w:val="1"/>
        </w:numPr>
        <w:jc w:val="both"/>
        <w:rPr>
          <w:rFonts w:asciiTheme="majorHAnsi" w:eastAsia="Roboto" w:hAnsiTheme="majorHAnsi" w:cs="Roboto"/>
          <w:sz w:val="24"/>
          <w:szCs w:val="24"/>
        </w:rPr>
      </w:pPr>
      <w:r w:rsidRPr="00841BBD">
        <w:rPr>
          <w:rFonts w:asciiTheme="majorHAnsi" w:eastAsia="Roboto" w:hAnsiTheme="majorHAnsi" w:cs="Roboto"/>
          <w:sz w:val="24"/>
          <w:szCs w:val="24"/>
        </w:rPr>
        <w:t>What ASP.NET component does in Power BI Service Architecture?</w:t>
      </w:r>
    </w:p>
    <w:p w14:paraId="5F6FD373" w14:textId="77777777" w:rsidR="00F75CB1" w:rsidRPr="00F75CB1" w:rsidRDefault="00F75CB1" w:rsidP="00F75CB1">
      <w:pPr>
        <w:pStyle w:val="NormalWeb"/>
        <w:spacing w:before="120" w:beforeAutospacing="0" w:after="144" w:afterAutospacing="0"/>
        <w:jc w:val="both"/>
        <w:rPr>
          <w:rFonts w:asciiTheme="majorHAnsi" w:eastAsia="Roboto" w:hAnsiTheme="majorHAnsi" w:cs="Roboto"/>
          <w:lang w:val="en-GB"/>
        </w:rPr>
      </w:pPr>
      <w:proofErr w:type="spellStart"/>
      <w:r w:rsidRPr="00F75CB1">
        <w:rPr>
          <w:rFonts w:asciiTheme="majorHAnsi" w:eastAsia="Roboto" w:hAnsiTheme="majorHAnsi" w:cs="Roboto"/>
          <w:lang w:val="en-GB"/>
        </w:rPr>
        <w:t>Ans</w:t>
      </w:r>
      <w:proofErr w:type="spellEnd"/>
      <w:r w:rsidRPr="00F75CB1">
        <w:rPr>
          <w:rFonts w:asciiTheme="majorHAnsi" w:eastAsia="Roboto" w:hAnsiTheme="majorHAnsi" w:cs="Roboto"/>
          <w:lang w:val="en-GB"/>
        </w:rPr>
        <w:t>: ASP.NET is a web development platform, which provides a programming model, a comprehensive software infrastructure and various services required to build up robust web applications for PC, as well as mobile devices.</w:t>
      </w:r>
    </w:p>
    <w:p w14:paraId="600FC442" w14:textId="77777777" w:rsidR="00F75CB1" w:rsidRPr="00F75CB1" w:rsidRDefault="00F75CB1" w:rsidP="00F75CB1">
      <w:pPr>
        <w:spacing w:before="120" w:after="144" w:line="240" w:lineRule="auto"/>
        <w:jc w:val="both"/>
        <w:rPr>
          <w:rFonts w:asciiTheme="majorHAnsi" w:eastAsia="Roboto" w:hAnsiTheme="majorHAnsi" w:cs="Roboto"/>
          <w:sz w:val="24"/>
          <w:szCs w:val="24"/>
        </w:rPr>
      </w:pPr>
      <w:r w:rsidRPr="00F75CB1">
        <w:rPr>
          <w:rFonts w:asciiTheme="majorHAnsi" w:eastAsia="Roboto" w:hAnsiTheme="majorHAnsi" w:cs="Roboto"/>
          <w:sz w:val="24"/>
          <w:szCs w:val="24"/>
        </w:rPr>
        <w:lastRenderedPageBreak/>
        <w:t>ASP.NET works on top of the HTTP protocol, and uses the HTTP commands and policies to set a browser-to-server bilateral communication and cooperation.</w:t>
      </w:r>
    </w:p>
    <w:p w14:paraId="57E8FDE1" w14:textId="77777777" w:rsidR="00F75CB1" w:rsidRPr="00F75CB1" w:rsidRDefault="00F75CB1" w:rsidP="00F75CB1">
      <w:pPr>
        <w:spacing w:before="120" w:after="144" w:line="240" w:lineRule="auto"/>
        <w:jc w:val="both"/>
        <w:rPr>
          <w:rFonts w:asciiTheme="majorHAnsi" w:eastAsia="Roboto" w:hAnsiTheme="majorHAnsi" w:cs="Roboto"/>
          <w:sz w:val="24"/>
          <w:szCs w:val="24"/>
        </w:rPr>
      </w:pPr>
      <w:r w:rsidRPr="00F75CB1">
        <w:rPr>
          <w:rFonts w:asciiTheme="majorHAnsi" w:eastAsia="Roboto" w:hAnsiTheme="majorHAnsi" w:cs="Roboto"/>
          <w:sz w:val="24"/>
          <w:szCs w:val="24"/>
        </w:rPr>
        <w:t>ASP.NET is a part of Microsoft .Net platform. ASP.NET applications are compiled codes, written using the extensible and reusable components or objects present in .Net framework. These codes can use the entire hierarchy of classes in .Net framework.</w:t>
      </w:r>
    </w:p>
    <w:p w14:paraId="20607BC7" w14:textId="77777777" w:rsidR="00F75CB1" w:rsidRPr="00F75CB1" w:rsidRDefault="00F75CB1" w:rsidP="00F75CB1">
      <w:pPr>
        <w:spacing w:before="120" w:after="144" w:line="240" w:lineRule="auto"/>
        <w:jc w:val="both"/>
        <w:rPr>
          <w:rFonts w:asciiTheme="majorHAnsi" w:eastAsia="Roboto" w:hAnsiTheme="majorHAnsi" w:cs="Roboto"/>
          <w:sz w:val="24"/>
          <w:szCs w:val="24"/>
        </w:rPr>
      </w:pPr>
      <w:r w:rsidRPr="00F75CB1">
        <w:rPr>
          <w:rFonts w:asciiTheme="majorHAnsi" w:eastAsia="Roboto" w:hAnsiTheme="majorHAnsi" w:cs="Roboto"/>
          <w:sz w:val="24"/>
          <w:szCs w:val="24"/>
        </w:rPr>
        <w:t>The ASP.NET application codes can be written in any of the following languages:</w:t>
      </w:r>
    </w:p>
    <w:p w14:paraId="30794F5F" w14:textId="77777777" w:rsidR="00F75CB1" w:rsidRPr="00F75CB1" w:rsidRDefault="00F75CB1" w:rsidP="00F75CB1">
      <w:pPr>
        <w:numPr>
          <w:ilvl w:val="0"/>
          <w:numId w:val="5"/>
        </w:numPr>
        <w:spacing w:line="360" w:lineRule="atLeast"/>
        <w:ind w:left="675"/>
        <w:rPr>
          <w:rFonts w:asciiTheme="majorHAnsi" w:eastAsia="Roboto" w:hAnsiTheme="majorHAnsi" w:cs="Roboto"/>
          <w:sz w:val="24"/>
          <w:szCs w:val="24"/>
        </w:rPr>
      </w:pPr>
      <w:r w:rsidRPr="00F75CB1">
        <w:rPr>
          <w:rFonts w:asciiTheme="majorHAnsi" w:eastAsia="Roboto" w:hAnsiTheme="majorHAnsi" w:cs="Roboto"/>
          <w:sz w:val="24"/>
          <w:szCs w:val="24"/>
        </w:rPr>
        <w:t>C#</w:t>
      </w:r>
    </w:p>
    <w:p w14:paraId="38E6AD54" w14:textId="77777777" w:rsidR="00F75CB1" w:rsidRPr="00F75CB1" w:rsidRDefault="00F75CB1" w:rsidP="00F75CB1">
      <w:pPr>
        <w:numPr>
          <w:ilvl w:val="0"/>
          <w:numId w:val="5"/>
        </w:numPr>
        <w:spacing w:line="360" w:lineRule="atLeast"/>
        <w:ind w:left="675"/>
        <w:rPr>
          <w:rFonts w:asciiTheme="majorHAnsi" w:eastAsia="Roboto" w:hAnsiTheme="majorHAnsi" w:cs="Roboto"/>
          <w:sz w:val="24"/>
          <w:szCs w:val="24"/>
        </w:rPr>
      </w:pPr>
      <w:r w:rsidRPr="00F75CB1">
        <w:rPr>
          <w:rFonts w:asciiTheme="majorHAnsi" w:eastAsia="Roboto" w:hAnsiTheme="majorHAnsi" w:cs="Roboto"/>
          <w:sz w:val="24"/>
          <w:szCs w:val="24"/>
        </w:rPr>
        <w:t>Visual Basic.Net</w:t>
      </w:r>
    </w:p>
    <w:p w14:paraId="049443BD" w14:textId="77777777" w:rsidR="00F75CB1" w:rsidRPr="00F75CB1" w:rsidRDefault="00F75CB1" w:rsidP="00F75CB1">
      <w:pPr>
        <w:numPr>
          <w:ilvl w:val="0"/>
          <w:numId w:val="5"/>
        </w:numPr>
        <w:spacing w:line="360" w:lineRule="atLeast"/>
        <w:ind w:left="675"/>
        <w:rPr>
          <w:rFonts w:asciiTheme="majorHAnsi" w:eastAsia="Roboto" w:hAnsiTheme="majorHAnsi" w:cs="Roboto"/>
          <w:sz w:val="24"/>
          <w:szCs w:val="24"/>
        </w:rPr>
      </w:pPr>
      <w:r w:rsidRPr="00F75CB1">
        <w:rPr>
          <w:rFonts w:asciiTheme="majorHAnsi" w:eastAsia="Roboto" w:hAnsiTheme="majorHAnsi" w:cs="Roboto"/>
          <w:sz w:val="24"/>
          <w:szCs w:val="24"/>
        </w:rPr>
        <w:t>Jscript</w:t>
      </w:r>
    </w:p>
    <w:p w14:paraId="46F7636E" w14:textId="77777777" w:rsidR="00F75CB1" w:rsidRPr="00F75CB1" w:rsidRDefault="00F75CB1" w:rsidP="00F75CB1">
      <w:pPr>
        <w:numPr>
          <w:ilvl w:val="0"/>
          <w:numId w:val="5"/>
        </w:numPr>
        <w:spacing w:line="360" w:lineRule="atLeast"/>
        <w:ind w:left="675"/>
        <w:rPr>
          <w:rFonts w:asciiTheme="majorHAnsi" w:eastAsia="Roboto" w:hAnsiTheme="majorHAnsi" w:cs="Roboto"/>
          <w:sz w:val="24"/>
          <w:szCs w:val="24"/>
        </w:rPr>
      </w:pPr>
      <w:r w:rsidRPr="00F75CB1">
        <w:rPr>
          <w:rFonts w:asciiTheme="majorHAnsi" w:eastAsia="Roboto" w:hAnsiTheme="majorHAnsi" w:cs="Roboto"/>
          <w:sz w:val="24"/>
          <w:szCs w:val="24"/>
        </w:rPr>
        <w:t>J#</w:t>
      </w:r>
    </w:p>
    <w:p w14:paraId="1BAE4E87" w14:textId="77777777" w:rsidR="00F75CB1" w:rsidRDefault="00F75CB1" w:rsidP="00F75CB1">
      <w:pPr>
        <w:spacing w:before="120" w:after="144" w:line="240" w:lineRule="auto"/>
        <w:jc w:val="both"/>
        <w:rPr>
          <w:rFonts w:asciiTheme="majorHAnsi" w:eastAsia="Roboto" w:hAnsiTheme="majorHAnsi" w:cs="Roboto"/>
          <w:sz w:val="24"/>
          <w:szCs w:val="24"/>
        </w:rPr>
      </w:pPr>
      <w:r w:rsidRPr="00F75CB1">
        <w:rPr>
          <w:rFonts w:asciiTheme="majorHAnsi" w:eastAsia="Roboto" w:hAnsiTheme="majorHAnsi" w:cs="Roboto"/>
          <w:sz w:val="24"/>
          <w:szCs w:val="24"/>
        </w:rPr>
        <w:t>ASP.NET is used to produce interactive, data-driven web applications over the internet. It consists of a large number of controls such as text boxes, buttons, and labels for assembling, configuring, and manipulating code to create HTML pages.</w:t>
      </w:r>
    </w:p>
    <w:p w14:paraId="06D57687" w14:textId="77777777" w:rsidR="00F75CB1" w:rsidRPr="00F75CB1" w:rsidRDefault="00F75CB1" w:rsidP="00F75CB1">
      <w:pPr>
        <w:spacing w:before="120" w:after="144" w:line="240" w:lineRule="auto"/>
        <w:jc w:val="both"/>
        <w:rPr>
          <w:rFonts w:asciiTheme="majorHAnsi" w:eastAsia="Roboto" w:hAnsiTheme="majorHAnsi" w:cs="Roboto"/>
          <w:b/>
          <w:sz w:val="24"/>
          <w:szCs w:val="24"/>
          <w:u w:val="single"/>
        </w:rPr>
      </w:pPr>
    </w:p>
    <w:p w14:paraId="4630C33A" w14:textId="4BCEFE15" w:rsidR="00F75CB1" w:rsidRPr="00F75CB1" w:rsidRDefault="00F75CB1" w:rsidP="00F75CB1">
      <w:pPr>
        <w:spacing w:before="120" w:after="144" w:line="240" w:lineRule="auto"/>
        <w:jc w:val="both"/>
        <w:rPr>
          <w:rFonts w:asciiTheme="majorHAnsi" w:eastAsia="Roboto" w:hAnsiTheme="majorHAnsi" w:cs="Roboto"/>
          <w:sz w:val="24"/>
          <w:szCs w:val="24"/>
        </w:rPr>
      </w:pPr>
      <w:r w:rsidRPr="00F75CB1">
        <w:rPr>
          <w:rFonts w:asciiTheme="majorHAnsi" w:eastAsia="Roboto" w:hAnsiTheme="majorHAnsi" w:cs="Roboto"/>
          <w:sz w:val="24"/>
          <w:szCs w:val="24"/>
        </w:rPr>
        <w:t>ASP.NET component in Power BI Service Architecture</w:t>
      </w:r>
    </w:p>
    <w:p w14:paraId="056B0767" w14:textId="7E744C85" w:rsidR="00F75CB1" w:rsidRPr="00F75CB1" w:rsidRDefault="00F75CB1" w:rsidP="00F75CB1">
      <w:pPr>
        <w:shd w:val="clear" w:color="auto" w:fill="FFFFFF"/>
        <w:spacing w:line="240" w:lineRule="auto"/>
        <w:rPr>
          <w:rFonts w:asciiTheme="majorHAnsi" w:eastAsia="Roboto" w:hAnsiTheme="majorHAnsi" w:cs="Roboto"/>
          <w:sz w:val="24"/>
          <w:szCs w:val="24"/>
        </w:rPr>
      </w:pPr>
      <w:r w:rsidRPr="00F75CB1">
        <w:rPr>
          <w:rFonts w:asciiTheme="majorHAnsi" w:eastAsia="Roboto" w:hAnsiTheme="majorHAnsi" w:cs="Roboto"/>
          <w:sz w:val="24"/>
          <w:szCs w:val="24"/>
        </w:rPr>
        <w:t>Whether the page you're going to embed your report in is a server-rendered page, such as an ASP.NET MVC page, or a client-rendered view, such as an Angular View Component, you first need to obtain an Embed token from the Power BI service. To obtain an Embed token, your app needs to authenticate with Azure Active Directory. That needs to happen on the back-end because it requires using the Application Secret you obtained while registering your application, and there's no way to use that secret securely from the front-end code. </w:t>
      </w:r>
      <w:proofErr w:type="gramStart"/>
      <w:r w:rsidRPr="00F75CB1">
        <w:rPr>
          <w:rFonts w:asciiTheme="majorHAnsi" w:eastAsia="Roboto" w:hAnsiTheme="majorHAnsi" w:cs="Roboto"/>
          <w:sz w:val="24"/>
          <w:szCs w:val="24"/>
        </w:rPr>
        <w:t>Java/C code for an API controller that authenticates and obtains an Embed token for your report and returns that to the client JavaScript that calls this API method.</w:t>
      </w:r>
      <w:proofErr w:type="gramEnd"/>
      <w:r w:rsidRPr="00F75CB1">
        <w:rPr>
          <w:rFonts w:asciiTheme="majorHAnsi" w:eastAsia="Roboto" w:hAnsiTheme="majorHAnsi" w:cs="Roboto"/>
          <w:sz w:val="24"/>
          <w:szCs w:val="24"/>
        </w:rPr>
        <w:t xml:space="preserve"> This code resides in an ASP.NET Core application. You'll need to add a couple of </w:t>
      </w:r>
      <w:proofErr w:type="spellStart"/>
      <w:r w:rsidRPr="00F75CB1">
        <w:rPr>
          <w:rFonts w:asciiTheme="majorHAnsi" w:eastAsia="Roboto" w:hAnsiTheme="majorHAnsi" w:cs="Roboto"/>
          <w:sz w:val="24"/>
          <w:szCs w:val="24"/>
        </w:rPr>
        <w:t>NuGet</w:t>
      </w:r>
      <w:proofErr w:type="spellEnd"/>
      <w:r w:rsidRPr="00F75CB1">
        <w:rPr>
          <w:rFonts w:asciiTheme="majorHAnsi" w:eastAsia="Roboto" w:hAnsiTheme="majorHAnsi" w:cs="Roboto"/>
          <w:sz w:val="24"/>
          <w:szCs w:val="24"/>
        </w:rPr>
        <w:t> packages to your ASP.NET Core project to bring in the needed libraries for communications with the Power BI API:</w:t>
      </w:r>
    </w:p>
    <w:p w14:paraId="7607B9A8" w14:textId="77777777" w:rsidR="00F75CB1" w:rsidRPr="00F75CB1" w:rsidRDefault="00F75CB1" w:rsidP="00F75CB1">
      <w:pPr>
        <w:numPr>
          <w:ilvl w:val="0"/>
          <w:numId w:val="6"/>
        </w:numPr>
        <w:shd w:val="clear" w:color="auto" w:fill="FFFFFF"/>
        <w:spacing w:before="60" w:line="240" w:lineRule="auto"/>
        <w:ind w:left="375"/>
        <w:rPr>
          <w:rFonts w:asciiTheme="majorHAnsi" w:eastAsia="Roboto" w:hAnsiTheme="majorHAnsi" w:cs="Roboto"/>
          <w:sz w:val="24"/>
          <w:szCs w:val="24"/>
        </w:rPr>
      </w:pPr>
      <w:proofErr w:type="spellStart"/>
      <w:r w:rsidRPr="00F75CB1">
        <w:rPr>
          <w:rFonts w:asciiTheme="majorHAnsi" w:eastAsia="Roboto" w:hAnsiTheme="majorHAnsi" w:cs="Roboto"/>
          <w:sz w:val="24"/>
          <w:szCs w:val="24"/>
        </w:rPr>
        <w:t>Microsoft.PowerBI.Api</w:t>
      </w:r>
      <w:proofErr w:type="spellEnd"/>
    </w:p>
    <w:p w14:paraId="216A4790" w14:textId="77777777" w:rsidR="00F75CB1" w:rsidRPr="00F75CB1" w:rsidRDefault="00F75CB1" w:rsidP="00F75CB1">
      <w:pPr>
        <w:numPr>
          <w:ilvl w:val="0"/>
          <w:numId w:val="6"/>
        </w:numPr>
        <w:shd w:val="clear" w:color="auto" w:fill="FFFFFF"/>
        <w:spacing w:before="60" w:line="240" w:lineRule="auto"/>
        <w:ind w:left="375"/>
        <w:rPr>
          <w:rFonts w:asciiTheme="majorHAnsi" w:eastAsia="Roboto" w:hAnsiTheme="majorHAnsi" w:cs="Roboto"/>
          <w:sz w:val="24"/>
          <w:szCs w:val="24"/>
        </w:rPr>
      </w:pPr>
      <w:proofErr w:type="spellStart"/>
      <w:r w:rsidRPr="00F75CB1">
        <w:rPr>
          <w:rFonts w:asciiTheme="majorHAnsi" w:eastAsia="Roboto" w:hAnsiTheme="majorHAnsi" w:cs="Roboto"/>
          <w:sz w:val="24"/>
          <w:szCs w:val="24"/>
        </w:rPr>
        <w:t>Microsoft.IdentityModel.Clients.ActiveDirectory</w:t>
      </w:r>
      <w:proofErr w:type="spellEnd"/>
    </w:p>
    <w:p w14:paraId="4EA88DE4" w14:textId="77777777" w:rsidR="00F75CB1" w:rsidRPr="00F75CB1" w:rsidRDefault="00F75CB1" w:rsidP="00F75CB1">
      <w:pPr>
        <w:numPr>
          <w:ilvl w:val="0"/>
          <w:numId w:val="6"/>
        </w:numPr>
        <w:shd w:val="clear" w:color="auto" w:fill="FFFFFF"/>
        <w:spacing w:before="60" w:line="240" w:lineRule="auto"/>
        <w:ind w:left="375"/>
        <w:rPr>
          <w:rFonts w:asciiTheme="majorHAnsi" w:eastAsia="Roboto" w:hAnsiTheme="majorHAnsi" w:cs="Roboto"/>
          <w:sz w:val="24"/>
          <w:szCs w:val="24"/>
        </w:rPr>
      </w:pPr>
    </w:p>
    <w:p w14:paraId="05481796" w14:textId="77777777" w:rsidR="00F75CB1" w:rsidRPr="00F75CB1" w:rsidRDefault="00F75CB1" w:rsidP="00F75CB1">
      <w:pPr>
        <w:shd w:val="clear" w:color="auto" w:fill="FFFFFF"/>
        <w:spacing w:after="360" w:line="240" w:lineRule="auto"/>
        <w:rPr>
          <w:rFonts w:asciiTheme="majorHAnsi" w:eastAsia="Roboto" w:hAnsiTheme="majorHAnsi" w:cs="Roboto"/>
          <w:sz w:val="24"/>
          <w:szCs w:val="24"/>
        </w:rPr>
      </w:pPr>
      <w:r w:rsidRPr="00F75CB1">
        <w:rPr>
          <w:rFonts w:asciiTheme="majorHAnsi" w:eastAsia="Roboto" w:hAnsiTheme="majorHAnsi" w:cs="Roboto"/>
          <w:sz w:val="24"/>
          <w:szCs w:val="24"/>
        </w:rPr>
        <w:t>The ASP.NET Core API project for the sample code also exposes a data API so that the client application can also edit Sales records or add new ones; you can see that you can edit the data, refresh the report view, and see the changed data immediately in the report.</w:t>
      </w:r>
    </w:p>
    <w:p w14:paraId="39BD98C7" w14:textId="77777777" w:rsidR="00F75CB1" w:rsidRPr="00F75CB1" w:rsidRDefault="00F75CB1" w:rsidP="00F75CB1">
      <w:pPr>
        <w:spacing w:line="240" w:lineRule="auto"/>
        <w:rPr>
          <w:rFonts w:asciiTheme="majorHAnsi" w:eastAsia="Roboto" w:hAnsiTheme="majorHAnsi" w:cs="Roboto"/>
          <w:sz w:val="24"/>
          <w:szCs w:val="24"/>
        </w:rPr>
      </w:pPr>
      <w:r w:rsidRPr="00F75CB1">
        <w:rPr>
          <w:rFonts w:asciiTheme="majorHAnsi" w:eastAsia="Roboto" w:hAnsiTheme="majorHAnsi" w:cs="Roboto"/>
          <w:sz w:val="24"/>
          <w:szCs w:val="24"/>
        </w:rPr>
        <w:t>To obtain an Embed token, your app needs to authenticate with Azure Active Directory on the back-end because it requires using the Application Secret you obtained while registering your application.</w:t>
      </w:r>
    </w:p>
    <w:p w14:paraId="3BCE0B91" w14:textId="6A9E9FA7" w:rsidR="00F75CB1" w:rsidRPr="00841BBD" w:rsidRDefault="00F75CB1" w:rsidP="00F75CB1">
      <w:pPr>
        <w:ind w:left="720"/>
        <w:jc w:val="both"/>
        <w:rPr>
          <w:rFonts w:asciiTheme="majorHAnsi" w:eastAsia="Roboto" w:hAnsiTheme="majorHAnsi" w:cs="Roboto"/>
          <w:sz w:val="24"/>
          <w:szCs w:val="24"/>
        </w:rPr>
      </w:pPr>
    </w:p>
    <w:p w14:paraId="65F2E991" w14:textId="77777777" w:rsidR="002F7BE8" w:rsidRPr="00841BBD" w:rsidRDefault="002F7BE8" w:rsidP="00841BBD">
      <w:pPr>
        <w:ind w:left="720"/>
        <w:jc w:val="both"/>
        <w:rPr>
          <w:rFonts w:asciiTheme="majorHAnsi" w:eastAsia="Roboto" w:hAnsiTheme="majorHAnsi" w:cs="Roboto"/>
          <w:sz w:val="24"/>
          <w:szCs w:val="24"/>
        </w:rPr>
      </w:pPr>
    </w:p>
    <w:p w14:paraId="32F73B8A" w14:textId="352C621C" w:rsidR="002F7BE8" w:rsidRDefault="002F7BE8" w:rsidP="00841BBD">
      <w:pPr>
        <w:numPr>
          <w:ilvl w:val="0"/>
          <w:numId w:val="1"/>
        </w:numPr>
        <w:jc w:val="both"/>
        <w:rPr>
          <w:rFonts w:asciiTheme="majorHAnsi" w:eastAsia="Roboto" w:hAnsiTheme="majorHAnsi" w:cs="Roboto"/>
          <w:sz w:val="24"/>
          <w:szCs w:val="24"/>
        </w:rPr>
      </w:pPr>
      <w:r w:rsidRPr="00841BBD">
        <w:rPr>
          <w:rFonts w:asciiTheme="majorHAnsi" w:eastAsia="Roboto" w:hAnsiTheme="majorHAnsi" w:cs="Roboto"/>
          <w:sz w:val="24"/>
          <w:szCs w:val="24"/>
        </w:rPr>
        <w:t xml:space="preserve">Compare Microsoft Excel and </w:t>
      </w:r>
      <w:proofErr w:type="spellStart"/>
      <w:r w:rsidRPr="00841BBD">
        <w:rPr>
          <w:rFonts w:asciiTheme="majorHAnsi" w:eastAsia="Roboto" w:hAnsiTheme="majorHAnsi" w:cs="Roboto"/>
          <w:sz w:val="24"/>
          <w:szCs w:val="24"/>
        </w:rPr>
        <w:t>PowerBi</w:t>
      </w:r>
      <w:proofErr w:type="spellEnd"/>
      <w:r w:rsidRPr="00841BBD">
        <w:rPr>
          <w:rFonts w:asciiTheme="majorHAnsi" w:eastAsia="Roboto" w:hAnsiTheme="majorHAnsi" w:cs="Roboto"/>
          <w:sz w:val="24"/>
          <w:szCs w:val="24"/>
        </w:rPr>
        <w:t xml:space="preserve"> Desktop on the following features:</w:t>
      </w:r>
    </w:p>
    <w:p w14:paraId="6E53F7A3" w14:textId="26502AAB" w:rsidR="0098230E" w:rsidRPr="0098230E" w:rsidRDefault="0098230E" w:rsidP="0098230E">
      <w:pPr>
        <w:ind w:left="360"/>
        <w:jc w:val="both"/>
        <w:rPr>
          <w:rFonts w:asciiTheme="majorHAnsi" w:eastAsia="Roboto" w:hAnsiTheme="majorHAnsi" w:cs="Roboto"/>
          <w:b/>
          <w:sz w:val="24"/>
          <w:szCs w:val="24"/>
        </w:rPr>
      </w:pPr>
      <w:proofErr w:type="spellStart"/>
      <w:r w:rsidRPr="0098230E">
        <w:rPr>
          <w:rFonts w:asciiTheme="majorHAnsi" w:eastAsia="Roboto" w:hAnsiTheme="majorHAnsi" w:cs="Roboto"/>
          <w:b/>
          <w:sz w:val="24"/>
          <w:szCs w:val="24"/>
        </w:rPr>
        <w:t>Ans</w:t>
      </w:r>
      <w:proofErr w:type="spellEnd"/>
      <w:r w:rsidRPr="0098230E">
        <w:rPr>
          <w:rFonts w:asciiTheme="majorHAnsi" w:eastAsia="Roboto" w:hAnsiTheme="majorHAnsi" w:cs="Roboto"/>
          <w:b/>
          <w:sz w:val="24"/>
          <w:szCs w:val="24"/>
        </w:rPr>
        <w:t xml:space="preserve">: </w:t>
      </w:r>
    </w:p>
    <w:p w14:paraId="5ABA6DAA" w14:textId="77777777" w:rsidR="0098230E" w:rsidRDefault="0098230E" w:rsidP="0098230E">
      <w:pPr>
        <w:ind w:left="360"/>
        <w:jc w:val="both"/>
        <w:rPr>
          <w:rFonts w:asciiTheme="majorHAnsi" w:eastAsia="Roboto" w:hAnsiTheme="majorHAnsi" w:cs="Roboto"/>
          <w:sz w:val="24"/>
          <w:szCs w:val="24"/>
        </w:rPr>
      </w:pPr>
    </w:p>
    <w:p w14:paraId="3D0DE854" w14:textId="77777777" w:rsidR="0098230E" w:rsidRDefault="0098230E" w:rsidP="0098230E">
      <w:pPr>
        <w:ind w:left="360"/>
        <w:jc w:val="both"/>
        <w:rPr>
          <w:rFonts w:asciiTheme="majorHAnsi" w:eastAsia="Roboto" w:hAnsiTheme="majorHAnsi" w:cs="Roboto"/>
          <w:sz w:val="24"/>
          <w:szCs w:val="24"/>
        </w:rPr>
      </w:pPr>
    </w:p>
    <w:p w14:paraId="5996A2A0" w14:textId="77777777" w:rsidR="0098230E" w:rsidRDefault="0098230E" w:rsidP="0098230E">
      <w:pPr>
        <w:ind w:left="360"/>
        <w:jc w:val="both"/>
        <w:rPr>
          <w:rFonts w:asciiTheme="majorHAnsi" w:eastAsia="Roboto" w:hAnsiTheme="majorHAnsi" w:cs="Roboto"/>
          <w:sz w:val="24"/>
          <w:szCs w:val="24"/>
        </w:rPr>
      </w:pPr>
    </w:p>
    <w:p w14:paraId="02E9B23D" w14:textId="77777777" w:rsidR="0098230E" w:rsidRDefault="0098230E" w:rsidP="0098230E">
      <w:pPr>
        <w:ind w:left="360"/>
        <w:jc w:val="both"/>
        <w:rPr>
          <w:rFonts w:asciiTheme="majorHAnsi" w:eastAsia="Roboto" w:hAnsiTheme="majorHAnsi" w:cs="Roboto"/>
          <w:sz w:val="24"/>
          <w:szCs w:val="24"/>
        </w:rPr>
      </w:pPr>
    </w:p>
    <w:p w14:paraId="5A678708" w14:textId="77777777" w:rsidR="0098230E" w:rsidRDefault="0098230E" w:rsidP="0098230E">
      <w:pPr>
        <w:ind w:left="360"/>
        <w:jc w:val="both"/>
        <w:rPr>
          <w:rFonts w:asciiTheme="majorHAnsi" w:eastAsia="Roboto" w:hAnsiTheme="majorHAnsi" w:cs="Roboto"/>
          <w:sz w:val="24"/>
          <w:szCs w:val="24"/>
        </w:rPr>
      </w:pPr>
    </w:p>
    <w:p w14:paraId="50B41294" w14:textId="77777777" w:rsidR="0098230E" w:rsidRDefault="0098230E" w:rsidP="0098230E">
      <w:pPr>
        <w:ind w:left="360"/>
        <w:jc w:val="both"/>
        <w:rPr>
          <w:rFonts w:asciiTheme="majorHAnsi" w:eastAsia="Roboto" w:hAnsiTheme="majorHAnsi" w:cs="Roboto"/>
          <w:sz w:val="24"/>
          <w:szCs w:val="24"/>
        </w:rPr>
      </w:pPr>
    </w:p>
    <w:p w14:paraId="27398BFD" w14:textId="77777777" w:rsidR="0098230E" w:rsidRPr="00841BBD" w:rsidRDefault="0098230E" w:rsidP="0098230E">
      <w:pPr>
        <w:ind w:left="360"/>
        <w:jc w:val="both"/>
        <w:rPr>
          <w:rFonts w:asciiTheme="majorHAnsi" w:eastAsia="Roboto" w:hAnsiTheme="majorHAnsi" w:cs="Roboto"/>
          <w:sz w:val="24"/>
          <w:szCs w:val="24"/>
        </w:rPr>
      </w:pPr>
    </w:p>
    <w:tbl>
      <w:tblPr>
        <w:tblW w:w="9390" w:type="dxa"/>
        <w:tblInd w:w="93" w:type="dxa"/>
        <w:tblLook w:val="04A0" w:firstRow="1" w:lastRow="0" w:firstColumn="1" w:lastColumn="0" w:noHBand="0" w:noVBand="1"/>
      </w:tblPr>
      <w:tblGrid>
        <w:gridCol w:w="2348"/>
        <w:gridCol w:w="2483"/>
        <w:gridCol w:w="4559"/>
      </w:tblGrid>
      <w:tr w:rsidR="0098230E" w:rsidRPr="0098230E" w14:paraId="0A41C743" w14:textId="77777777" w:rsidTr="0098230E">
        <w:trPr>
          <w:trHeight w:val="315"/>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5C1B3" w14:textId="77777777" w:rsidR="0098230E" w:rsidRPr="0098230E" w:rsidRDefault="0098230E" w:rsidP="0098230E">
            <w:pPr>
              <w:spacing w:line="240" w:lineRule="auto"/>
              <w:rPr>
                <w:rFonts w:asciiTheme="majorHAnsi" w:eastAsia="Roboto" w:hAnsiTheme="majorHAnsi" w:cs="Roboto"/>
                <w:b/>
                <w:sz w:val="28"/>
                <w:szCs w:val="28"/>
              </w:rPr>
            </w:pPr>
            <w:r w:rsidRPr="0098230E">
              <w:rPr>
                <w:rFonts w:asciiTheme="majorHAnsi" w:eastAsia="Roboto" w:hAnsiTheme="majorHAnsi" w:cs="Roboto"/>
                <w:b/>
                <w:sz w:val="28"/>
                <w:szCs w:val="28"/>
              </w:rPr>
              <w:t>Particulars</w:t>
            </w:r>
          </w:p>
        </w:tc>
        <w:tc>
          <w:tcPr>
            <w:tcW w:w="2483" w:type="dxa"/>
            <w:tcBorders>
              <w:top w:val="single" w:sz="4" w:space="0" w:color="auto"/>
              <w:left w:val="nil"/>
              <w:bottom w:val="single" w:sz="4" w:space="0" w:color="auto"/>
              <w:right w:val="single" w:sz="4" w:space="0" w:color="auto"/>
            </w:tcBorders>
            <w:shd w:val="clear" w:color="auto" w:fill="auto"/>
            <w:noWrap/>
            <w:vAlign w:val="bottom"/>
            <w:hideMark/>
          </w:tcPr>
          <w:p w14:paraId="7B74B75B" w14:textId="77777777" w:rsidR="0098230E" w:rsidRPr="0098230E" w:rsidRDefault="0098230E" w:rsidP="0098230E">
            <w:pPr>
              <w:spacing w:line="240" w:lineRule="auto"/>
              <w:rPr>
                <w:rFonts w:asciiTheme="majorHAnsi" w:eastAsia="Roboto" w:hAnsiTheme="majorHAnsi" w:cs="Roboto"/>
                <w:b/>
                <w:sz w:val="28"/>
                <w:szCs w:val="28"/>
              </w:rPr>
            </w:pPr>
            <w:r w:rsidRPr="0098230E">
              <w:rPr>
                <w:rFonts w:asciiTheme="majorHAnsi" w:eastAsia="Roboto" w:hAnsiTheme="majorHAnsi" w:cs="Roboto"/>
                <w:b/>
                <w:sz w:val="28"/>
                <w:szCs w:val="28"/>
              </w:rPr>
              <w:t>Excel</w:t>
            </w:r>
          </w:p>
        </w:tc>
        <w:tc>
          <w:tcPr>
            <w:tcW w:w="4559" w:type="dxa"/>
            <w:tcBorders>
              <w:top w:val="single" w:sz="4" w:space="0" w:color="auto"/>
              <w:left w:val="nil"/>
              <w:bottom w:val="single" w:sz="4" w:space="0" w:color="auto"/>
              <w:right w:val="single" w:sz="4" w:space="0" w:color="auto"/>
            </w:tcBorders>
            <w:shd w:val="clear" w:color="auto" w:fill="auto"/>
            <w:noWrap/>
            <w:vAlign w:val="bottom"/>
            <w:hideMark/>
          </w:tcPr>
          <w:p w14:paraId="47AB1B43" w14:textId="2E4BA2D7" w:rsidR="0098230E" w:rsidRPr="0098230E" w:rsidRDefault="0098230E" w:rsidP="0098230E">
            <w:pPr>
              <w:spacing w:line="240" w:lineRule="auto"/>
              <w:rPr>
                <w:rFonts w:asciiTheme="majorHAnsi" w:eastAsia="Roboto" w:hAnsiTheme="majorHAnsi" w:cs="Roboto"/>
                <w:b/>
                <w:sz w:val="28"/>
                <w:szCs w:val="28"/>
              </w:rPr>
            </w:pPr>
            <w:r w:rsidRPr="0098230E">
              <w:rPr>
                <w:rFonts w:asciiTheme="majorHAnsi" w:eastAsia="Roboto" w:hAnsiTheme="majorHAnsi" w:cs="Roboto"/>
                <w:b/>
                <w:sz w:val="28"/>
                <w:szCs w:val="28"/>
              </w:rPr>
              <w:t>Power BI</w:t>
            </w:r>
            <w:r w:rsidR="00857130">
              <w:rPr>
                <w:rFonts w:asciiTheme="majorHAnsi" w:eastAsia="Roboto" w:hAnsiTheme="majorHAnsi" w:cs="Roboto"/>
                <w:b/>
                <w:sz w:val="28"/>
                <w:szCs w:val="28"/>
              </w:rPr>
              <w:t xml:space="preserve"> Desktop</w:t>
            </w:r>
            <w:bookmarkStart w:id="0" w:name="_GoBack"/>
            <w:bookmarkEnd w:id="0"/>
          </w:p>
        </w:tc>
      </w:tr>
      <w:tr w:rsidR="0098230E" w:rsidRPr="0098230E" w14:paraId="2C309025" w14:textId="77777777" w:rsidTr="0098230E">
        <w:trPr>
          <w:trHeight w:val="3000"/>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18861ABA" w14:textId="77777777" w:rsidR="0098230E" w:rsidRPr="0098230E" w:rsidRDefault="0098230E" w:rsidP="0098230E">
            <w:pPr>
              <w:spacing w:line="240" w:lineRule="auto"/>
              <w:jc w:val="both"/>
              <w:rPr>
                <w:rFonts w:asciiTheme="majorHAnsi" w:eastAsia="Roboto" w:hAnsiTheme="majorHAnsi" w:cs="Roboto"/>
                <w:sz w:val="24"/>
                <w:szCs w:val="24"/>
              </w:rPr>
            </w:pPr>
            <w:r w:rsidRPr="0098230E">
              <w:rPr>
                <w:rFonts w:asciiTheme="majorHAnsi" w:eastAsia="Roboto" w:hAnsiTheme="majorHAnsi" w:cs="Roboto"/>
                <w:sz w:val="24"/>
                <w:szCs w:val="24"/>
              </w:rPr>
              <w:t>Data import</w:t>
            </w:r>
          </w:p>
        </w:tc>
        <w:tc>
          <w:tcPr>
            <w:tcW w:w="2483" w:type="dxa"/>
            <w:tcBorders>
              <w:top w:val="nil"/>
              <w:left w:val="nil"/>
              <w:bottom w:val="single" w:sz="4" w:space="0" w:color="auto"/>
              <w:right w:val="single" w:sz="4" w:space="0" w:color="auto"/>
            </w:tcBorders>
            <w:shd w:val="clear" w:color="auto" w:fill="auto"/>
            <w:vAlign w:val="center"/>
            <w:hideMark/>
          </w:tcPr>
          <w:p w14:paraId="6BBC0CB0"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Excel can connect and use data from a huge range of different sources</w:t>
            </w:r>
          </w:p>
        </w:tc>
        <w:tc>
          <w:tcPr>
            <w:tcW w:w="4559" w:type="dxa"/>
            <w:tcBorders>
              <w:top w:val="nil"/>
              <w:left w:val="nil"/>
              <w:bottom w:val="single" w:sz="4" w:space="0" w:color="auto"/>
              <w:right w:val="single" w:sz="4" w:space="0" w:color="auto"/>
            </w:tcBorders>
            <w:shd w:val="clear" w:color="auto" w:fill="auto"/>
            <w:vAlign w:val="center"/>
            <w:hideMark/>
          </w:tcPr>
          <w:p w14:paraId="283FA1D7"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With Power BI, you can extract data from virtually anywhere – any application, platform, or software. This gives Power BI users access to a massive range of data sources. Usually, this is done using Power BI desktop.</w:t>
            </w:r>
          </w:p>
        </w:tc>
      </w:tr>
      <w:tr w:rsidR="0098230E" w:rsidRPr="0098230E" w14:paraId="2EC9D62C" w14:textId="77777777" w:rsidTr="0098230E">
        <w:trPr>
          <w:trHeight w:val="2100"/>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5E16A984"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Data transformation</w:t>
            </w:r>
          </w:p>
        </w:tc>
        <w:tc>
          <w:tcPr>
            <w:tcW w:w="2483" w:type="dxa"/>
            <w:tcBorders>
              <w:top w:val="nil"/>
              <w:left w:val="nil"/>
              <w:bottom w:val="single" w:sz="4" w:space="0" w:color="auto"/>
              <w:right w:val="single" w:sz="4" w:space="0" w:color="auto"/>
            </w:tcBorders>
            <w:shd w:val="clear" w:color="auto" w:fill="auto"/>
            <w:vAlign w:val="center"/>
            <w:hideMark/>
          </w:tcPr>
          <w:p w14:paraId="26721122"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There are less than 15 visualisation options in Excel, which can be a drawback if you’re looking to get creative with your analysis.</w:t>
            </w:r>
          </w:p>
        </w:tc>
        <w:tc>
          <w:tcPr>
            <w:tcW w:w="4559" w:type="dxa"/>
            <w:tcBorders>
              <w:top w:val="nil"/>
              <w:left w:val="nil"/>
              <w:bottom w:val="single" w:sz="4" w:space="0" w:color="auto"/>
              <w:right w:val="single" w:sz="4" w:space="0" w:color="auto"/>
            </w:tcBorders>
            <w:shd w:val="clear" w:color="auto" w:fill="auto"/>
            <w:vAlign w:val="center"/>
            <w:hideMark/>
          </w:tcPr>
          <w:p w14:paraId="01081993"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There are over 50 different visualisations in Power BI, including column charts, line charts, bar graphs and scatter plots. These allow you to analyse your data from every angle!</w:t>
            </w:r>
          </w:p>
        </w:tc>
      </w:tr>
      <w:tr w:rsidR="0098230E" w:rsidRPr="0098230E" w14:paraId="5659B590" w14:textId="77777777" w:rsidTr="0098230E">
        <w:trPr>
          <w:trHeight w:val="1200"/>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102A318D" w14:textId="77777777" w:rsidR="0098230E" w:rsidRPr="0098230E" w:rsidRDefault="0098230E" w:rsidP="0098230E">
            <w:pPr>
              <w:spacing w:line="240" w:lineRule="auto"/>
              <w:rPr>
                <w:rFonts w:asciiTheme="majorHAnsi" w:eastAsia="Roboto" w:hAnsiTheme="majorHAnsi" w:cs="Roboto"/>
                <w:sz w:val="24"/>
                <w:szCs w:val="24"/>
              </w:rPr>
            </w:pPr>
            <w:proofErr w:type="spellStart"/>
            <w:r w:rsidRPr="0098230E">
              <w:rPr>
                <w:rFonts w:asciiTheme="majorHAnsi" w:eastAsia="Roboto" w:hAnsiTheme="majorHAnsi" w:cs="Roboto"/>
                <w:sz w:val="24"/>
                <w:szCs w:val="24"/>
              </w:rPr>
              <w:t>Modeling</w:t>
            </w:r>
            <w:proofErr w:type="spellEnd"/>
          </w:p>
        </w:tc>
        <w:tc>
          <w:tcPr>
            <w:tcW w:w="2483" w:type="dxa"/>
            <w:tcBorders>
              <w:top w:val="nil"/>
              <w:left w:val="nil"/>
              <w:bottom w:val="single" w:sz="4" w:space="0" w:color="auto"/>
              <w:right w:val="single" w:sz="4" w:space="0" w:color="auto"/>
            </w:tcBorders>
            <w:shd w:val="clear" w:color="auto" w:fill="auto"/>
            <w:vAlign w:val="center"/>
            <w:hideMark/>
          </w:tcPr>
          <w:p w14:paraId="3DBBABDA"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 xml:space="preserve">Excel will </w:t>
            </w:r>
            <w:proofErr w:type="gramStart"/>
            <w:r w:rsidRPr="0098230E">
              <w:rPr>
                <w:rFonts w:asciiTheme="majorHAnsi" w:eastAsia="Roboto" w:hAnsiTheme="majorHAnsi" w:cs="Roboto"/>
                <w:sz w:val="24"/>
                <w:szCs w:val="24"/>
              </w:rPr>
              <w:t>handled</w:t>
            </w:r>
            <w:proofErr w:type="gramEnd"/>
            <w:r w:rsidRPr="0098230E">
              <w:rPr>
                <w:rFonts w:asciiTheme="majorHAnsi" w:eastAsia="Roboto" w:hAnsiTheme="majorHAnsi" w:cs="Roboto"/>
                <w:sz w:val="24"/>
                <w:szCs w:val="24"/>
              </w:rPr>
              <w:t xml:space="preserve"> simple &amp; structured data.</w:t>
            </w:r>
          </w:p>
        </w:tc>
        <w:tc>
          <w:tcPr>
            <w:tcW w:w="4559" w:type="dxa"/>
            <w:tcBorders>
              <w:top w:val="nil"/>
              <w:left w:val="nil"/>
              <w:bottom w:val="single" w:sz="4" w:space="0" w:color="auto"/>
              <w:right w:val="single" w:sz="4" w:space="0" w:color="auto"/>
            </w:tcBorders>
            <w:shd w:val="clear" w:color="auto" w:fill="auto"/>
            <w:vAlign w:val="center"/>
            <w:hideMark/>
          </w:tcPr>
          <w:p w14:paraId="63BCA02C"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Power BI can cope with very complex modelling if you’re looking to build a complex data model,</w:t>
            </w:r>
          </w:p>
        </w:tc>
      </w:tr>
      <w:tr w:rsidR="0098230E" w:rsidRPr="0098230E" w14:paraId="6EB18BF8" w14:textId="77777777" w:rsidTr="0098230E">
        <w:trPr>
          <w:trHeight w:val="2700"/>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4A973FA3"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Reporting</w:t>
            </w:r>
          </w:p>
        </w:tc>
        <w:tc>
          <w:tcPr>
            <w:tcW w:w="2483" w:type="dxa"/>
            <w:tcBorders>
              <w:top w:val="nil"/>
              <w:left w:val="nil"/>
              <w:bottom w:val="single" w:sz="4" w:space="0" w:color="auto"/>
              <w:right w:val="single" w:sz="4" w:space="0" w:color="auto"/>
            </w:tcBorders>
            <w:shd w:val="clear" w:color="auto" w:fill="auto"/>
            <w:vAlign w:val="center"/>
            <w:hideMark/>
          </w:tcPr>
          <w:p w14:paraId="27712064"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Excel doesn’t offer as much support for sharing and collaborating on reports.</w:t>
            </w:r>
          </w:p>
        </w:tc>
        <w:tc>
          <w:tcPr>
            <w:tcW w:w="4559" w:type="dxa"/>
            <w:tcBorders>
              <w:top w:val="nil"/>
              <w:left w:val="nil"/>
              <w:bottom w:val="single" w:sz="4" w:space="0" w:color="auto"/>
              <w:right w:val="single" w:sz="4" w:space="0" w:color="auto"/>
            </w:tcBorders>
            <w:shd w:val="clear" w:color="auto" w:fill="auto"/>
            <w:vAlign w:val="center"/>
            <w:hideMark/>
          </w:tcPr>
          <w:p w14:paraId="39F45D71"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 xml:space="preserve">Intuitive report sharing is built into Power </w:t>
            </w:r>
            <w:proofErr w:type="spellStart"/>
            <w:r w:rsidRPr="0098230E">
              <w:rPr>
                <w:rFonts w:asciiTheme="majorHAnsi" w:eastAsia="Roboto" w:hAnsiTheme="majorHAnsi" w:cs="Roboto"/>
                <w:sz w:val="24"/>
                <w:szCs w:val="24"/>
              </w:rPr>
              <w:t>BI.reports</w:t>
            </w:r>
            <w:proofErr w:type="spellEnd"/>
            <w:r w:rsidRPr="0098230E">
              <w:rPr>
                <w:rFonts w:asciiTheme="majorHAnsi" w:eastAsia="Roboto" w:hAnsiTheme="majorHAnsi" w:cs="Roboto"/>
                <w:sz w:val="24"/>
                <w:szCs w:val="24"/>
              </w:rPr>
              <w:t xml:space="preserve"> can be viewed across multiple devices, and Power BI makes it easy to share reports with your team members, even if they don’t have Power BI themselves.</w:t>
            </w:r>
          </w:p>
        </w:tc>
      </w:tr>
      <w:tr w:rsidR="0098230E" w:rsidRPr="0098230E" w14:paraId="62231994" w14:textId="77777777" w:rsidTr="0098230E">
        <w:trPr>
          <w:trHeight w:val="3000"/>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2C5393B8"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Server Deployment</w:t>
            </w:r>
          </w:p>
        </w:tc>
        <w:tc>
          <w:tcPr>
            <w:tcW w:w="2483" w:type="dxa"/>
            <w:tcBorders>
              <w:top w:val="nil"/>
              <w:left w:val="nil"/>
              <w:bottom w:val="single" w:sz="4" w:space="0" w:color="auto"/>
              <w:right w:val="single" w:sz="4" w:space="0" w:color="auto"/>
            </w:tcBorders>
            <w:shd w:val="clear" w:color="auto" w:fill="auto"/>
            <w:vAlign w:val="center"/>
            <w:hideMark/>
          </w:tcPr>
          <w:p w14:paraId="1D56BF9B"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The Office Deployment Tool (ODT) is a command-line tool that you can use to download and deploy Click-to-Run versions of Office, such as Microsoft 365 Apps for enterprise, to your client computers.</w:t>
            </w:r>
          </w:p>
        </w:tc>
        <w:tc>
          <w:tcPr>
            <w:tcW w:w="4559" w:type="dxa"/>
            <w:tcBorders>
              <w:top w:val="nil"/>
              <w:left w:val="nil"/>
              <w:bottom w:val="single" w:sz="4" w:space="0" w:color="auto"/>
              <w:right w:val="single" w:sz="4" w:space="0" w:color="auto"/>
            </w:tcBorders>
            <w:shd w:val="clear" w:color="auto" w:fill="auto"/>
            <w:vAlign w:val="center"/>
            <w:hideMark/>
          </w:tcPr>
          <w:p w14:paraId="240154E8"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 xml:space="preserve">Deployment pipelines enable creators to develop and test Power BI content in the Power BI service, before the content is consumed by users. The content types include reports, paginated reports, dashboards, datasets and </w:t>
            </w:r>
            <w:proofErr w:type="spellStart"/>
            <w:r w:rsidRPr="0098230E">
              <w:rPr>
                <w:rFonts w:asciiTheme="majorHAnsi" w:eastAsia="Roboto" w:hAnsiTheme="majorHAnsi" w:cs="Roboto"/>
                <w:sz w:val="24"/>
                <w:szCs w:val="24"/>
              </w:rPr>
              <w:t>dataflows</w:t>
            </w:r>
            <w:proofErr w:type="spellEnd"/>
            <w:r w:rsidRPr="0098230E">
              <w:rPr>
                <w:rFonts w:asciiTheme="majorHAnsi" w:eastAsia="Roboto" w:hAnsiTheme="majorHAnsi" w:cs="Roboto"/>
                <w:sz w:val="24"/>
                <w:szCs w:val="24"/>
              </w:rPr>
              <w:t>.</w:t>
            </w:r>
          </w:p>
        </w:tc>
      </w:tr>
      <w:tr w:rsidR="0098230E" w:rsidRPr="0098230E" w14:paraId="29809AD0" w14:textId="77777777" w:rsidTr="0098230E">
        <w:trPr>
          <w:trHeight w:val="2400"/>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77991FAC"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lastRenderedPageBreak/>
              <w:t>Convert Models</w:t>
            </w:r>
          </w:p>
        </w:tc>
        <w:tc>
          <w:tcPr>
            <w:tcW w:w="2483" w:type="dxa"/>
            <w:tcBorders>
              <w:top w:val="nil"/>
              <w:left w:val="nil"/>
              <w:bottom w:val="single" w:sz="4" w:space="0" w:color="auto"/>
              <w:right w:val="single" w:sz="4" w:space="0" w:color="auto"/>
            </w:tcBorders>
            <w:shd w:val="clear" w:color="auto" w:fill="auto"/>
            <w:vAlign w:val="center"/>
            <w:hideMark/>
          </w:tcPr>
          <w:p w14:paraId="486112AE"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Data model using Power Pivot, and create interactive reports with Power View that we can publish, protect, and share.</w:t>
            </w:r>
          </w:p>
        </w:tc>
        <w:tc>
          <w:tcPr>
            <w:tcW w:w="4559" w:type="dxa"/>
            <w:tcBorders>
              <w:top w:val="nil"/>
              <w:left w:val="nil"/>
              <w:bottom w:val="single" w:sz="4" w:space="0" w:color="auto"/>
              <w:right w:val="single" w:sz="4" w:space="0" w:color="auto"/>
            </w:tcBorders>
            <w:shd w:val="clear" w:color="auto" w:fill="auto"/>
            <w:vAlign w:val="center"/>
            <w:hideMark/>
          </w:tcPr>
          <w:p w14:paraId="4F16672A"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 xml:space="preserve">The </w:t>
            </w:r>
            <w:proofErr w:type="spellStart"/>
            <w:r w:rsidRPr="0098230E">
              <w:rPr>
                <w:rFonts w:asciiTheme="majorHAnsi" w:eastAsia="Roboto" w:hAnsiTheme="majorHAnsi" w:cs="Roboto"/>
                <w:sz w:val="24"/>
                <w:szCs w:val="24"/>
              </w:rPr>
              <w:t>DirectQuery</w:t>
            </w:r>
            <w:proofErr w:type="spellEnd"/>
            <w:r w:rsidRPr="0098230E">
              <w:rPr>
                <w:rFonts w:asciiTheme="majorHAnsi" w:eastAsia="Roboto" w:hAnsiTheme="majorHAnsi" w:cs="Roboto"/>
                <w:sz w:val="24"/>
                <w:szCs w:val="24"/>
              </w:rPr>
              <w:t xml:space="preserve"> to the Power BI Dataset will enable us to bring the Power BI dataset’s data into a composite model, which gives us the ability to do further data </w:t>
            </w:r>
            <w:proofErr w:type="spellStart"/>
            <w:r w:rsidRPr="0098230E">
              <w:rPr>
                <w:rFonts w:asciiTheme="majorHAnsi" w:eastAsia="Roboto" w:hAnsiTheme="majorHAnsi" w:cs="Roboto"/>
                <w:sz w:val="24"/>
                <w:szCs w:val="24"/>
              </w:rPr>
              <w:t>modeling</w:t>
            </w:r>
            <w:proofErr w:type="spellEnd"/>
            <w:r w:rsidRPr="0098230E">
              <w:rPr>
                <w:rFonts w:asciiTheme="majorHAnsi" w:eastAsia="Roboto" w:hAnsiTheme="majorHAnsi" w:cs="Roboto"/>
                <w:sz w:val="24"/>
                <w:szCs w:val="24"/>
              </w:rPr>
              <w:t xml:space="preserve"> in the chained dataset</w:t>
            </w:r>
          </w:p>
        </w:tc>
      </w:tr>
      <w:tr w:rsidR="0098230E" w:rsidRPr="0098230E" w14:paraId="57BC4FF3" w14:textId="77777777" w:rsidTr="0098230E">
        <w:trPr>
          <w:trHeight w:val="300"/>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45BFEE43"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Cost</w:t>
            </w:r>
          </w:p>
        </w:tc>
        <w:tc>
          <w:tcPr>
            <w:tcW w:w="2483" w:type="dxa"/>
            <w:tcBorders>
              <w:top w:val="nil"/>
              <w:left w:val="nil"/>
              <w:bottom w:val="single" w:sz="4" w:space="0" w:color="auto"/>
              <w:right w:val="single" w:sz="4" w:space="0" w:color="auto"/>
            </w:tcBorders>
            <w:shd w:val="clear" w:color="auto" w:fill="auto"/>
            <w:noWrap/>
            <w:vAlign w:val="center"/>
            <w:hideMark/>
          </w:tcPr>
          <w:p w14:paraId="6F244BDD"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Payment Tool.</w:t>
            </w:r>
          </w:p>
        </w:tc>
        <w:tc>
          <w:tcPr>
            <w:tcW w:w="4559" w:type="dxa"/>
            <w:tcBorders>
              <w:top w:val="nil"/>
              <w:left w:val="nil"/>
              <w:bottom w:val="single" w:sz="4" w:space="0" w:color="auto"/>
              <w:right w:val="single" w:sz="4" w:space="0" w:color="auto"/>
            </w:tcBorders>
            <w:shd w:val="clear" w:color="auto" w:fill="auto"/>
            <w:noWrap/>
            <w:vAlign w:val="center"/>
            <w:hideMark/>
          </w:tcPr>
          <w:p w14:paraId="5E7F6115" w14:textId="77777777" w:rsidR="0098230E" w:rsidRPr="0098230E" w:rsidRDefault="0098230E" w:rsidP="0098230E">
            <w:pPr>
              <w:spacing w:line="240" w:lineRule="auto"/>
              <w:rPr>
                <w:rFonts w:asciiTheme="majorHAnsi" w:eastAsia="Roboto" w:hAnsiTheme="majorHAnsi" w:cs="Roboto"/>
                <w:sz w:val="24"/>
                <w:szCs w:val="24"/>
              </w:rPr>
            </w:pPr>
            <w:r w:rsidRPr="0098230E">
              <w:rPr>
                <w:rFonts w:asciiTheme="majorHAnsi" w:eastAsia="Roboto" w:hAnsiTheme="majorHAnsi" w:cs="Roboto"/>
                <w:sz w:val="24"/>
                <w:szCs w:val="24"/>
              </w:rPr>
              <w:t>It has a free version and a payment version.</w:t>
            </w:r>
          </w:p>
        </w:tc>
      </w:tr>
    </w:tbl>
    <w:p w14:paraId="2AAAB4A1" w14:textId="77777777" w:rsidR="002F7BE8" w:rsidRDefault="002F7BE8" w:rsidP="00841BBD">
      <w:pPr>
        <w:ind w:left="720"/>
        <w:jc w:val="both"/>
        <w:rPr>
          <w:rFonts w:asciiTheme="majorHAnsi" w:eastAsia="Roboto" w:hAnsiTheme="majorHAnsi" w:cs="Roboto"/>
          <w:sz w:val="24"/>
          <w:szCs w:val="24"/>
        </w:rPr>
      </w:pPr>
    </w:p>
    <w:p w14:paraId="65BC22AE" w14:textId="77777777" w:rsidR="0098230E" w:rsidRPr="00841BBD" w:rsidRDefault="0098230E" w:rsidP="00841BBD">
      <w:pPr>
        <w:ind w:left="720"/>
        <w:jc w:val="both"/>
        <w:rPr>
          <w:rFonts w:asciiTheme="majorHAnsi" w:eastAsia="Roboto" w:hAnsiTheme="majorHAnsi" w:cs="Roboto"/>
          <w:sz w:val="24"/>
          <w:szCs w:val="24"/>
        </w:rPr>
      </w:pPr>
    </w:p>
    <w:p w14:paraId="00000005" w14:textId="4BD96161" w:rsidR="00DF5105" w:rsidRDefault="002F7BE8" w:rsidP="00841BBD">
      <w:pPr>
        <w:numPr>
          <w:ilvl w:val="0"/>
          <w:numId w:val="1"/>
        </w:numPr>
        <w:jc w:val="both"/>
        <w:rPr>
          <w:rFonts w:asciiTheme="majorHAnsi" w:eastAsia="Roboto" w:hAnsiTheme="majorHAnsi" w:cs="Roboto"/>
          <w:sz w:val="24"/>
          <w:szCs w:val="24"/>
        </w:rPr>
      </w:pPr>
      <w:r w:rsidRPr="00841BBD">
        <w:rPr>
          <w:rFonts w:asciiTheme="majorHAnsi" w:eastAsia="Roboto" w:hAnsiTheme="majorHAnsi" w:cs="Roboto"/>
          <w:sz w:val="24"/>
          <w:szCs w:val="24"/>
        </w:rPr>
        <w:t>List 20 data sources supported by Power Bi desktop.</w:t>
      </w:r>
    </w:p>
    <w:p w14:paraId="10FCDB64" w14:textId="19796534" w:rsidR="0098230E" w:rsidRDefault="0098230E" w:rsidP="0098230E">
      <w:pPr>
        <w:ind w:left="360"/>
        <w:jc w:val="both"/>
        <w:rPr>
          <w:rFonts w:asciiTheme="majorHAnsi" w:eastAsia="Roboto" w:hAnsiTheme="majorHAnsi" w:cs="Roboto"/>
          <w:sz w:val="24"/>
          <w:szCs w:val="24"/>
        </w:rPr>
      </w:pPr>
      <w:proofErr w:type="spellStart"/>
      <w:r w:rsidRPr="0098230E">
        <w:rPr>
          <w:rFonts w:asciiTheme="majorHAnsi" w:eastAsia="Roboto" w:hAnsiTheme="majorHAnsi" w:cs="Roboto"/>
          <w:b/>
          <w:sz w:val="24"/>
          <w:szCs w:val="24"/>
        </w:rPr>
        <w:t>Ans</w:t>
      </w:r>
      <w:proofErr w:type="spellEnd"/>
      <w:r w:rsidRPr="0098230E">
        <w:rPr>
          <w:rFonts w:asciiTheme="majorHAnsi" w:eastAsia="Roboto" w:hAnsiTheme="majorHAnsi" w:cs="Roboto"/>
          <w:b/>
          <w:sz w:val="24"/>
          <w:szCs w:val="24"/>
        </w:rPr>
        <w:t>:</w:t>
      </w:r>
      <w:r>
        <w:rPr>
          <w:rFonts w:asciiTheme="majorHAnsi" w:eastAsia="Roboto" w:hAnsiTheme="majorHAnsi" w:cs="Roboto"/>
          <w:sz w:val="24"/>
          <w:szCs w:val="24"/>
        </w:rPr>
        <w:t xml:space="preserve"> Following are the </w:t>
      </w:r>
      <w:r w:rsidRPr="00841BBD">
        <w:rPr>
          <w:rFonts w:asciiTheme="majorHAnsi" w:eastAsia="Roboto" w:hAnsiTheme="majorHAnsi" w:cs="Roboto"/>
          <w:sz w:val="24"/>
          <w:szCs w:val="24"/>
        </w:rPr>
        <w:t>data sources supported by Power Bi desktop</w:t>
      </w:r>
      <w:r>
        <w:rPr>
          <w:rFonts w:asciiTheme="majorHAnsi" w:eastAsia="Roboto" w:hAnsiTheme="majorHAnsi" w:cs="Roboto"/>
          <w:sz w:val="24"/>
          <w:szCs w:val="24"/>
        </w:rPr>
        <w:t>:</w:t>
      </w:r>
    </w:p>
    <w:p w14:paraId="78C05C93" w14:textId="77777777" w:rsidR="0098230E" w:rsidRPr="0098230E" w:rsidRDefault="0098230E" w:rsidP="0098230E">
      <w:pPr>
        <w:numPr>
          <w:ilvl w:val="0"/>
          <w:numId w:val="7"/>
        </w:numPr>
        <w:shd w:val="clear" w:color="auto" w:fill="FFFFFF"/>
        <w:spacing w:line="240" w:lineRule="auto"/>
        <w:ind w:left="284" w:hanging="74"/>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Excel Workbook</w:t>
      </w:r>
    </w:p>
    <w:p w14:paraId="06AC6A3E" w14:textId="77777777" w:rsidR="0098230E" w:rsidRPr="0098230E" w:rsidRDefault="0098230E" w:rsidP="0098230E">
      <w:pPr>
        <w:numPr>
          <w:ilvl w:val="0"/>
          <w:numId w:val="7"/>
        </w:numPr>
        <w:shd w:val="clear" w:color="auto" w:fill="FFFFFF"/>
        <w:spacing w:line="240" w:lineRule="auto"/>
        <w:ind w:left="570"/>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Text/CSV</w:t>
      </w:r>
    </w:p>
    <w:p w14:paraId="1F74834C" w14:textId="77777777" w:rsidR="0098230E" w:rsidRPr="0098230E" w:rsidRDefault="0098230E" w:rsidP="0098230E">
      <w:pPr>
        <w:numPr>
          <w:ilvl w:val="0"/>
          <w:numId w:val="7"/>
        </w:numPr>
        <w:shd w:val="clear" w:color="auto" w:fill="FFFFFF"/>
        <w:spacing w:line="240" w:lineRule="auto"/>
        <w:ind w:left="570"/>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XML</w:t>
      </w:r>
    </w:p>
    <w:p w14:paraId="53DDCBFB" w14:textId="77777777" w:rsidR="0098230E" w:rsidRPr="0098230E" w:rsidRDefault="0098230E" w:rsidP="0098230E">
      <w:pPr>
        <w:numPr>
          <w:ilvl w:val="0"/>
          <w:numId w:val="7"/>
        </w:numPr>
        <w:shd w:val="clear" w:color="auto" w:fill="FFFFFF"/>
        <w:spacing w:line="240" w:lineRule="auto"/>
        <w:ind w:left="570"/>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JSON</w:t>
      </w:r>
    </w:p>
    <w:p w14:paraId="7EE7400F" w14:textId="77777777" w:rsidR="0098230E" w:rsidRPr="0098230E" w:rsidRDefault="0098230E" w:rsidP="0098230E">
      <w:pPr>
        <w:numPr>
          <w:ilvl w:val="0"/>
          <w:numId w:val="7"/>
        </w:numPr>
        <w:shd w:val="clear" w:color="auto" w:fill="FFFFFF"/>
        <w:spacing w:line="240" w:lineRule="auto"/>
        <w:ind w:left="570"/>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Folder</w:t>
      </w:r>
    </w:p>
    <w:p w14:paraId="08918487" w14:textId="77777777" w:rsidR="0098230E" w:rsidRPr="0098230E" w:rsidRDefault="0098230E" w:rsidP="0098230E">
      <w:pPr>
        <w:numPr>
          <w:ilvl w:val="0"/>
          <w:numId w:val="7"/>
        </w:numPr>
        <w:shd w:val="clear" w:color="auto" w:fill="FFFFFF"/>
        <w:spacing w:line="240" w:lineRule="auto"/>
        <w:ind w:left="570"/>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PDF</w:t>
      </w:r>
    </w:p>
    <w:p w14:paraId="5195D2EF" w14:textId="77777777" w:rsidR="0098230E" w:rsidRPr="0098230E" w:rsidRDefault="0098230E" w:rsidP="0098230E">
      <w:pPr>
        <w:numPr>
          <w:ilvl w:val="0"/>
          <w:numId w:val="7"/>
        </w:numPr>
        <w:shd w:val="clear" w:color="auto" w:fill="FFFFFF"/>
        <w:spacing w:line="240" w:lineRule="auto"/>
        <w:ind w:left="570"/>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Parquet</w:t>
      </w:r>
    </w:p>
    <w:p w14:paraId="653AA44D" w14:textId="39F4DBC8" w:rsidR="0098230E" w:rsidRDefault="0098230E" w:rsidP="0098230E">
      <w:pPr>
        <w:numPr>
          <w:ilvl w:val="0"/>
          <w:numId w:val="7"/>
        </w:numPr>
        <w:shd w:val="clear" w:color="auto" w:fill="FFFFFF"/>
        <w:tabs>
          <w:tab w:val="num" w:pos="284"/>
        </w:tabs>
        <w:spacing w:line="240" w:lineRule="auto"/>
        <w:ind w:hanging="142"/>
        <w:rPr>
          <w:rFonts w:ascii="Segoe UI" w:eastAsia="Times New Roman" w:hAnsi="Segoe UI" w:cs="Segoe UI"/>
          <w:color w:val="161616"/>
          <w:sz w:val="24"/>
          <w:szCs w:val="24"/>
          <w:lang w:val="en-IN"/>
        </w:rPr>
      </w:pPr>
      <w:r>
        <w:rPr>
          <w:rFonts w:ascii="Segoe UI" w:eastAsia="Times New Roman" w:hAnsi="Segoe UI" w:cs="Segoe UI"/>
          <w:color w:val="161616"/>
          <w:sz w:val="24"/>
          <w:szCs w:val="24"/>
          <w:lang w:val="en-IN"/>
        </w:rPr>
        <w:t xml:space="preserve"> </w:t>
      </w:r>
      <w:r w:rsidRPr="0098230E">
        <w:rPr>
          <w:rFonts w:ascii="Segoe UI" w:eastAsia="Times New Roman" w:hAnsi="Segoe UI" w:cs="Segoe UI"/>
          <w:color w:val="161616"/>
          <w:sz w:val="24"/>
          <w:szCs w:val="24"/>
          <w:lang w:val="en-IN"/>
        </w:rPr>
        <w:t>SharePoint folder</w:t>
      </w:r>
    </w:p>
    <w:p w14:paraId="1C45B2C1" w14:textId="2059EE19" w:rsidR="0098230E" w:rsidRDefault="0098230E" w:rsidP="0098230E">
      <w:pPr>
        <w:numPr>
          <w:ilvl w:val="0"/>
          <w:numId w:val="7"/>
        </w:numPr>
        <w:shd w:val="clear" w:color="auto" w:fill="FFFFFF"/>
        <w:tabs>
          <w:tab w:val="num" w:pos="284"/>
        </w:tabs>
        <w:spacing w:line="240" w:lineRule="auto"/>
        <w:ind w:hanging="142"/>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 xml:space="preserve"> SQL Server database</w:t>
      </w:r>
    </w:p>
    <w:p w14:paraId="32E3B7C0" w14:textId="38E75714" w:rsidR="0098230E" w:rsidRDefault="0098230E" w:rsidP="0098230E">
      <w:pPr>
        <w:numPr>
          <w:ilvl w:val="0"/>
          <w:numId w:val="7"/>
        </w:numPr>
        <w:shd w:val="clear" w:color="auto" w:fill="FFFFFF"/>
        <w:tabs>
          <w:tab w:val="num" w:pos="284"/>
        </w:tabs>
        <w:spacing w:line="240" w:lineRule="auto"/>
        <w:ind w:hanging="142"/>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Access database</w:t>
      </w:r>
    </w:p>
    <w:p w14:paraId="650D1F75"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SQL Server Analysis Services database</w:t>
      </w:r>
    </w:p>
    <w:p w14:paraId="437CBC1F"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Oracle database</w:t>
      </w:r>
    </w:p>
    <w:p w14:paraId="2349CB54"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IBM Db2 database</w:t>
      </w:r>
    </w:p>
    <w:p w14:paraId="610A15BA"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IBM Informix database (Beta)</w:t>
      </w:r>
    </w:p>
    <w:p w14:paraId="5AF073F5"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 xml:space="preserve">IBM </w:t>
      </w:r>
      <w:proofErr w:type="spellStart"/>
      <w:r w:rsidRPr="0098230E">
        <w:rPr>
          <w:rFonts w:ascii="Segoe UI" w:eastAsia="Times New Roman" w:hAnsi="Segoe UI" w:cs="Segoe UI"/>
          <w:color w:val="161616"/>
          <w:sz w:val="24"/>
          <w:szCs w:val="24"/>
          <w:lang w:val="en-IN"/>
        </w:rPr>
        <w:t>Netezza</w:t>
      </w:r>
      <w:proofErr w:type="spellEnd"/>
    </w:p>
    <w:p w14:paraId="559D73B7"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MySQL database</w:t>
      </w:r>
    </w:p>
    <w:p w14:paraId="146D1B09"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PostgreSQL</w:t>
      </w:r>
      <w:proofErr w:type="spellEnd"/>
      <w:r w:rsidRPr="0098230E">
        <w:rPr>
          <w:rFonts w:ascii="Segoe UI" w:eastAsia="Times New Roman" w:hAnsi="Segoe UI" w:cs="Segoe UI"/>
          <w:color w:val="161616"/>
          <w:sz w:val="24"/>
          <w:szCs w:val="24"/>
          <w:lang w:val="en-IN"/>
        </w:rPr>
        <w:t xml:space="preserve"> database</w:t>
      </w:r>
    </w:p>
    <w:p w14:paraId="38B2DCCC"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Sybase database</w:t>
      </w:r>
    </w:p>
    <w:p w14:paraId="40CD3E40"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Teradata database</w:t>
      </w:r>
    </w:p>
    <w:p w14:paraId="1CD9E34F"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SAP HANA database</w:t>
      </w:r>
    </w:p>
    <w:p w14:paraId="6DF2212B"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SAP Business Warehouse Application Server</w:t>
      </w:r>
    </w:p>
    <w:p w14:paraId="7CEF55CB"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SAP Business Warehouse Message Server</w:t>
      </w:r>
    </w:p>
    <w:p w14:paraId="04BB5199"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Amazon Redshift</w:t>
      </w:r>
    </w:p>
    <w:p w14:paraId="21361002"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Impala</w:t>
      </w:r>
    </w:p>
    <w:p w14:paraId="3210E3C2"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 xml:space="preserve">Google </w:t>
      </w:r>
      <w:proofErr w:type="spellStart"/>
      <w:r w:rsidRPr="0098230E">
        <w:rPr>
          <w:rFonts w:ascii="Segoe UI" w:eastAsia="Times New Roman" w:hAnsi="Segoe UI" w:cs="Segoe UI"/>
          <w:color w:val="161616"/>
          <w:sz w:val="24"/>
          <w:szCs w:val="24"/>
          <w:lang w:val="en-IN"/>
        </w:rPr>
        <w:t>BigQuery</w:t>
      </w:r>
      <w:proofErr w:type="spellEnd"/>
    </w:p>
    <w:p w14:paraId="4CFE6ACF"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 xml:space="preserve">Google </w:t>
      </w:r>
      <w:proofErr w:type="spellStart"/>
      <w:r w:rsidRPr="0098230E">
        <w:rPr>
          <w:rFonts w:ascii="Segoe UI" w:eastAsia="Times New Roman" w:hAnsi="Segoe UI" w:cs="Segoe UI"/>
          <w:color w:val="161616"/>
          <w:sz w:val="24"/>
          <w:szCs w:val="24"/>
          <w:lang w:val="en-IN"/>
        </w:rPr>
        <w:t>BigQuery</w:t>
      </w:r>
      <w:proofErr w:type="spellEnd"/>
      <w:r w:rsidRPr="0098230E">
        <w:rPr>
          <w:rFonts w:ascii="Segoe UI" w:eastAsia="Times New Roman" w:hAnsi="Segoe UI" w:cs="Segoe UI"/>
          <w:color w:val="161616"/>
          <w:sz w:val="24"/>
          <w:szCs w:val="24"/>
          <w:lang w:val="en-IN"/>
        </w:rPr>
        <w:t xml:space="preserve"> (Azure AD)(Beta)</w:t>
      </w:r>
    </w:p>
    <w:p w14:paraId="57545F2A"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Vertica</w:t>
      </w:r>
      <w:proofErr w:type="spellEnd"/>
    </w:p>
    <w:p w14:paraId="5AD3B189"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Snowflake</w:t>
      </w:r>
    </w:p>
    <w:p w14:paraId="064EC876"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Essbase</w:t>
      </w:r>
      <w:proofErr w:type="spellEnd"/>
    </w:p>
    <w:p w14:paraId="176D1BBB"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Actian</w:t>
      </w:r>
      <w:proofErr w:type="spellEnd"/>
      <w:r w:rsidRPr="0098230E">
        <w:rPr>
          <w:rFonts w:ascii="Segoe UI" w:eastAsia="Times New Roman" w:hAnsi="Segoe UI" w:cs="Segoe UI"/>
          <w:color w:val="161616"/>
          <w:sz w:val="24"/>
          <w:szCs w:val="24"/>
          <w:lang w:val="en-IN"/>
        </w:rPr>
        <w:t xml:space="preserve"> (Beta)</w:t>
      </w:r>
    </w:p>
    <w:p w14:paraId="4FCD85A3"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Amazon Athena</w:t>
      </w:r>
    </w:p>
    <w:p w14:paraId="1A8C9A9B"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AtScale</w:t>
      </w:r>
      <w:proofErr w:type="spellEnd"/>
      <w:r w:rsidRPr="0098230E">
        <w:rPr>
          <w:rFonts w:ascii="Segoe UI" w:eastAsia="Times New Roman" w:hAnsi="Segoe UI" w:cs="Segoe UI"/>
          <w:color w:val="161616"/>
          <w:sz w:val="24"/>
          <w:szCs w:val="24"/>
          <w:lang w:val="en-IN"/>
        </w:rPr>
        <w:t xml:space="preserve"> cubes</w:t>
      </w:r>
    </w:p>
    <w:p w14:paraId="1F13DE5D"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BI Connector</w:t>
      </w:r>
    </w:p>
    <w:p w14:paraId="58465626"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lastRenderedPageBreak/>
        <w:t xml:space="preserve">Data </w:t>
      </w:r>
      <w:proofErr w:type="spellStart"/>
      <w:r w:rsidRPr="0098230E">
        <w:rPr>
          <w:rFonts w:ascii="Segoe UI" w:eastAsia="Times New Roman" w:hAnsi="Segoe UI" w:cs="Segoe UI"/>
          <w:color w:val="161616"/>
          <w:sz w:val="24"/>
          <w:szCs w:val="24"/>
          <w:lang w:val="en-IN"/>
        </w:rPr>
        <w:t>Virtuality</w:t>
      </w:r>
      <w:proofErr w:type="spellEnd"/>
      <w:r w:rsidRPr="0098230E">
        <w:rPr>
          <w:rFonts w:ascii="Segoe UI" w:eastAsia="Times New Roman" w:hAnsi="Segoe UI" w:cs="Segoe UI"/>
          <w:color w:val="161616"/>
          <w:sz w:val="24"/>
          <w:szCs w:val="24"/>
          <w:lang w:val="en-IN"/>
        </w:rPr>
        <w:t xml:space="preserve"> LDW</w:t>
      </w:r>
    </w:p>
    <w:p w14:paraId="1D63CAC5"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Denodo</w:t>
      </w:r>
      <w:proofErr w:type="spellEnd"/>
    </w:p>
    <w:p w14:paraId="1866AEAD"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Dremio</w:t>
      </w:r>
      <w:proofErr w:type="spellEnd"/>
      <w:r w:rsidRPr="0098230E">
        <w:rPr>
          <w:rFonts w:ascii="Segoe UI" w:eastAsia="Times New Roman" w:hAnsi="Segoe UI" w:cs="Segoe UI"/>
          <w:color w:val="161616"/>
          <w:sz w:val="24"/>
          <w:szCs w:val="24"/>
          <w:lang w:val="en-IN"/>
        </w:rPr>
        <w:t xml:space="preserve"> Software</w:t>
      </w:r>
    </w:p>
    <w:p w14:paraId="3647E4C9"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Dremio</w:t>
      </w:r>
      <w:proofErr w:type="spellEnd"/>
      <w:r w:rsidRPr="0098230E">
        <w:rPr>
          <w:rFonts w:ascii="Segoe UI" w:eastAsia="Times New Roman" w:hAnsi="Segoe UI" w:cs="Segoe UI"/>
          <w:color w:val="161616"/>
          <w:sz w:val="24"/>
          <w:szCs w:val="24"/>
          <w:lang w:val="en-IN"/>
        </w:rPr>
        <w:t xml:space="preserve"> Cloud (Beta)</w:t>
      </w:r>
    </w:p>
    <w:p w14:paraId="7F20C6DC"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Exasol</w:t>
      </w:r>
      <w:proofErr w:type="spellEnd"/>
    </w:p>
    <w:p w14:paraId="2779EFF1"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Indexima</w:t>
      </w:r>
      <w:proofErr w:type="spellEnd"/>
    </w:p>
    <w:p w14:paraId="0BF6BA82"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InterSystems</w:t>
      </w:r>
      <w:proofErr w:type="spellEnd"/>
      <w:r w:rsidRPr="0098230E">
        <w:rPr>
          <w:rFonts w:ascii="Segoe UI" w:eastAsia="Times New Roman" w:hAnsi="Segoe UI" w:cs="Segoe UI"/>
          <w:color w:val="161616"/>
          <w:sz w:val="24"/>
          <w:szCs w:val="24"/>
          <w:lang w:val="en-IN"/>
        </w:rPr>
        <w:t xml:space="preserve"> IRIS (Beta)</w:t>
      </w:r>
    </w:p>
    <w:p w14:paraId="135DCB6C"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Jethro</w:t>
      </w:r>
      <w:proofErr w:type="spellEnd"/>
      <w:r w:rsidRPr="0098230E">
        <w:rPr>
          <w:rFonts w:ascii="Segoe UI" w:eastAsia="Times New Roman" w:hAnsi="Segoe UI" w:cs="Segoe UI"/>
          <w:color w:val="161616"/>
          <w:sz w:val="24"/>
          <w:szCs w:val="24"/>
          <w:lang w:val="en-IN"/>
        </w:rPr>
        <w:t xml:space="preserve"> (Beta)</w:t>
      </w:r>
    </w:p>
    <w:p w14:paraId="10519892"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Kyligence</w:t>
      </w:r>
      <w:proofErr w:type="spellEnd"/>
    </w:p>
    <w:p w14:paraId="2556E492"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Linkar</w:t>
      </w:r>
      <w:proofErr w:type="spellEnd"/>
      <w:r w:rsidRPr="0098230E">
        <w:rPr>
          <w:rFonts w:ascii="Segoe UI" w:eastAsia="Times New Roman" w:hAnsi="Segoe UI" w:cs="Segoe UI"/>
          <w:color w:val="161616"/>
          <w:sz w:val="24"/>
          <w:szCs w:val="24"/>
          <w:lang w:val="en-IN"/>
        </w:rPr>
        <w:t xml:space="preserve"> PICK Style / </w:t>
      </w:r>
      <w:proofErr w:type="spellStart"/>
      <w:r w:rsidRPr="0098230E">
        <w:rPr>
          <w:rFonts w:ascii="Segoe UI" w:eastAsia="Times New Roman" w:hAnsi="Segoe UI" w:cs="Segoe UI"/>
          <w:color w:val="161616"/>
          <w:sz w:val="24"/>
          <w:szCs w:val="24"/>
          <w:lang w:val="en-IN"/>
        </w:rPr>
        <w:t>MultiValue</w:t>
      </w:r>
      <w:proofErr w:type="spellEnd"/>
      <w:r w:rsidRPr="0098230E">
        <w:rPr>
          <w:rFonts w:ascii="Segoe UI" w:eastAsia="Times New Roman" w:hAnsi="Segoe UI" w:cs="Segoe UI"/>
          <w:color w:val="161616"/>
          <w:sz w:val="24"/>
          <w:szCs w:val="24"/>
          <w:lang w:val="en-IN"/>
        </w:rPr>
        <w:t xml:space="preserve"> Databases (Beta)</w:t>
      </w:r>
    </w:p>
    <w:p w14:paraId="118B6C1D"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MariaDB</w:t>
      </w:r>
      <w:proofErr w:type="spellEnd"/>
    </w:p>
    <w:p w14:paraId="2CBF5B6B"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proofErr w:type="spellStart"/>
      <w:r w:rsidRPr="0098230E">
        <w:rPr>
          <w:rFonts w:ascii="Segoe UI" w:eastAsia="Times New Roman" w:hAnsi="Segoe UI" w:cs="Segoe UI"/>
          <w:color w:val="161616"/>
          <w:sz w:val="24"/>
          <w:szCs w:val="24"/>
          <w:lang w:val="en-IN"/>
        </w:rPr>
        <w:t>MarkLogic</w:t>
      </w:r>
      <w:proofErr w:type="spellEnd"/>
    </w:p>
    <w:p w14:paraId="4422EB44" w14:textId="77777777" w:rsidR="0098230E" w:rsidRPr="0098230E" w:rsidRDefault="0098230E" w:rsidP="0098230E">
      <w:pPr>
        <w:numPr>
          <w:ilvl w:val="0"/>
          <w:numId w:val="7"/>
        </w:numPr>
        <w:shd w:val="clear" w:color="auto" w:fill="FFFFFF"/>
        <w:spacing w:line="240" w:lineRule="auto"/>
        <w:rPr>
          <w:rFonts w:ascii="Segoe UI" w:eastAsia="Times New Roman" w:hAnsi="Segoe UI" w:cs="Segoe UI"/>
          <w:color w:val="161616"/>
          <w:sz w:val="24"/>
          <w:szCs w:val="24"/>
          <w:lang w:val="en-IN"/>
        </w:rPr>
      </w:pPr>
      <w:r w:rsidRPr="0098230E">
        <w:rPr>
          <w:rFonts w:ascii="Segoe UI" w:eastAsia="Times New Roman" w:hAnsi="Segoe UI" w:cs="Segoe UI"/>
          <w:color w:val="161616"/>
          <w:sz w:val="24"/>
          <w:szCs w:val="24"/>
          <w:lang w:val="en-IN"/>
        </w:rPr>
        <w:t>TIBCO® Data Virtualization</w:t>
      </w:r>
    </w:p>
    <w:p w14:paraId="5BB713A4" w14:textId="77777777" w:rsidR="0098230E" w:rsidRPr="00841BBD" w:rsidRDefault="0098230E" w:rsidP="0098230E">
      <w:pPr>
        <w:ind w:left="360"/>
        <w:jc w:val="both"/>
        <w:rPr>
          <w:rFonts w:asciiTheme="majorHAnsi" w:eastAsia="Roboto" w:hAnsiTheme="majorHAnsi" w:cs="Roboto"/>
          <w:sz w:val="24"/>
          <w:szCs w:val="24"/>
        </w:rPr>
      </w:pPr>
    </w:p>
    <w:p w14:paraId="00000006" w14:textId="77777777" w:rsidR="00DF5105" w:rsidRPr="00841BBD" w:rsidRDefault="00DF5105" w:rsidP="00841BBD">
      <w:pPr>
        <w:jc w:val="both"/>
        <w:rPr>
          <w:rFonts w:asciiTheme="majorHAnsi" w:eastAsia="Roboto" w:hAnsiTheme="majorHAnsi" w:cs="Roboto"/>
          <w:sz w:val="24"/>
          <w:szCs w:val="24"/>
        </w:rPr>
      </w:pPr>
    </w:p>
    <w:p w14:paraId="00000007" w14:textId="77777777" w:rsidR="00DF5105" w:rsidRPr="00841BBD" w:rsidRDefault="00DF5105" w:rsidP="00841BBD">
      <w:pPr>
        <w:jc w:val="both"/>
        <w:rPr>
          <w:rFonts w:asciiTheme="majorHAnsi" w:eastAsia="Roboto" w:hAnsiTheme="majorHAnsi" w:cs="Roboto"/>
          <w:sz w:val="24"/>
          <w:szCs w:val="24"/>
        </w:rPr>
      </w:pPr>
    </w:p>
    <w:sectPr w:rsidR="00DF5105" w:rsidRPr="00841BBD">
      <w:headerReference w:type="default" r:id="rId23"/>
      <w:footerReference w:type="default" r:id="rId24"/>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392FF" w14:textId="77777777" w:rsidR="000A7DAA" w:rsidRDefault="000A7DAA">
      <w:pPr>
        <w:spacing w:line="240" w:lineRule="auto"/>
      </w:pPr>
      <w:r>
        <w:separator/>
      </w:r>
    </w:p>
  </w:endnote>
  <w:endnote w:type="continuationSeparator" w:id="0">
    <w:p w14:paraId="3B4C67AB" w14:textId="77777777" w:rsidR="000A7DAA" w:rsidRDefault="000A7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DF5105" w:rsidRDefault="00DF5105"/>
  <w:p w14:paraId="0000000C" w14:textId="77777777" w:rsidR="00DF5105" w:rsidRDefault="000A7DAA">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65387" w14:textId="77777777" w:rsidR="000A7DAA" w:rsidRDefault="000A7DAA">
      <w:pPr>
        <w:spacing w:line="240" w:lineRule="auto"/>
      </w:pPr>
      <w:r>
        <w:separator/>
      </w:r>
    </w:p>
  </w:footnote>
  <w:footnote w:type="continuationSeparator" w:id="0">
    <w:p w14:paraId="3F22DE67" w14:textId="77777777" w:rsidR="000A7DAA" w:rsidRDefault="000A7D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DF5105" w:rsidRDefault="00DF5105"/>
  <w:p w14:paraId="00000009" w14:textId="77777777" w:rsidR="00DF5105" w:rsidRDefault="000A7DAA">
    <w:r>
      <w:pict w14:anchorId="366B92B2">
        <v:rect id="_x0000_i1025" style="width:0;height:1.5pt" o:hralign="center" o:hrstd="t" o:hr="t" fillcolor="#a0a0a0" stroked="f"/>
      </w:pict>
    </w:r>
  </w:p>
  <w:p w14:paraId="0000000A" w14:textId="77777777" w:rsidR="00DF5105" w:rsidRDefault="000A7DAA">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A9B3D6C"/>
    <w:multiLevelType w:val="multilevel"/>
    <w:tmpl w:val="3DDA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655AB"/>
    <w:multiLevelType w:val="hybridMultilevel"/>
    <w:tmpl w:val="7160F01A"/>
    <w:lvl w:ilvl="0" w:tplc="166C9D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494E0D"/>
    <w:multiLevelType w:val="multilevel"/>
    <w:tmpl w:val="3216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A73DE3"/>
    <w:multiLevelType w:val="multilevel"/>
    <w:tmpl w:val="CC46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F571E1"/>
    <w:multiLevelType w:val="multilevel"/>
    <w:tmpl w:val="1E04D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47B52"/>
    <w:multiLevelType w:val="multilevel"/>
    <w:tmpl w:val="A0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A7DAA"/>
    <w:rsid w:val="000B6444"/>
    <w:rsid w:val="00204696"/>
    <w:rsid w:val="002F7BE8"/>
    <w:rsid w:val="003B6116"/>
    <w:rsid w:val="004346A9"/>
    <w:rsid w:val="00682A9C"/>
    <w:rsid w:val="00841BBD"/>
    <w:rsid w:val="00847C4F"/>
    <w:rsid w:val="00857130"/>
    <w:rsid w:val="009616D1"/>
    <w:rsid w:val="0098230E"/>
    <w:rsid w:val="00D57F3B"/>
    <w:rsid w:val="00DF5105"/>
    <w:rsid w:val="00F75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unhideWhenUsed/>
    <w:rsid w:val="00841BB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841BBD"/>
    <w:rPr>
      <w:color w:val="0000FF"/>
      <w:u w:val="single"/>
    </w:rPr>
  </w:style>
  <w:style w:type="character" w:styleId="Emphasis">
    <w:name w:val="Emphasis"/>
    <w:basedOn w:val="DefaultParagraphFont"/>
    <w:uiPriority w:val="20"/>
    <w:qFormat/>
    <w:rsid w:val="00841BBD"/>
    <w:rPr>
      <w:i/>
      <w:iCs/>
    </w:rPr>
  </w:style>
  <w:style w:type="paragraph" w:styleId="BalloonText">
    <w:name w:val="Balloon Text"/>
    <w:basedOn w:val="Normal"/>
    <w:link w:val="BalloonTextChar"/>
    <w:uiPriority w:val="99"/>
    <w:semiHidden/>
    <w:unhideWhenUsed/>
    <w:rsid w:val="00841B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BBD"/>
    <w:rPr>
      <w:rFonts w:ascii="Tahoma" w:hAnsi="Tahoma" w:cs="Tahoma"/>
      <w:sz w:val="16"/>
      <w:szCs w:val="16"/>
    </w:rPr>
  </w:style>
  <w:style w:type="character" w:styleId="Strong">
    <w:name w:val="Strong"/>
    <w:basedOn w:val="DefaultParagraphFont"/>
    <w:uiPriority w:val="22"/>
    <w:qFormat/>
    <w:rsid w:val="00F75CB1"/>
    <w:rPr>
      <w:b/>
      <w:bCs/>
    </w:rPr>
  </w:style>
  <w:style w:type="character" w:styleId="HTMLCode">
    <w:name w:val="HTML Code"/>
    <w:basedOn w:val="DefaultParagraphFont"/>
    <w:uiPriority w:val="99"/>
    <w:semiHidden/>
    <w:unhideWhenUsed/>
    <w:rsid w:val="00F75C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unhideWhenUsed/>
    <w:rsid w:val="00841BB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841BBD"/>
    <w:rPr>
      <w:color w:val="0000FF"/>
      <w:u w:val="single"/>
    </w:rPr>
  </w:style>
  <w:style w:type="character" w:styleId="Emphasis">
    <w:name w:val="Emphasis"/>
    <w:basedOn w:val="DefaultParagraphFont"/>
    <w:uiPriority w:val="20"/>
    <w:qFormat/>
    <w:rsid w:val="00841BBD"/>
    <w:rPr>
      <w:i/>
      <w:iCs/>
    </w:rPr>
  </w:style>
  <w:style w:type="paragraph" w:styleId="BalloonText">
    <w:name w:val="Balloon Text"/>
    <w:basedOn w:val="Normal"/>
    <w:link w:val="BalloonTextChar"/>
    <w:uiPriority w:val="99"/>
    <w:semiHidden/>
    <w:unhideWhenUsed/>
    <w:rsid w:val="00841B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BBD"/>
    <w:rPr>
      <w:rFonts w:ascii="Tahoma" w:hAnsi="Tahoma" w:cs="Tahoma"/>
      <w:sz w:val="16"/>
      <w:szCs w:val="16"/>
    </w:rPr>
  </w:style>
  <w:style w:type="character" w:styleId="Strong">
    <w:name w:val="Strong"/>
    <w:basedOn w:val="DefaultParagraphFont"/>
    <w:uiPriority w:val="22"/>
    <w:qFormat/>
    <w:rsid w:val="00F75CB1"/>
    <w:rPr>
      <w:b/>
      <w:bCs/>
    </w:rPr>
  </w:style>
  <w:style w:type="character" w:styleId="HTMLCode">
    <w:name w:val="HTML Code"/>
    <w:basedOn w:val="DefaultParagraphFont"/>
    <w:uiPriority w:val="99"/>
    <w:semiHidden/>
    <w:unhideWhenUsed/>
    <w:rsid w:val="00F75C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63075">
      <w:bodyDiv w:val="1"/>
      <w:marLeft w:val="0"/>
      <w:marRight w:val="0"/>
      <w:marTop w:val="0"/>
      <w:marBottom w:val="0"/>
      <w:divBdr>
        <w:top w:val="none" w:sz="0" w:space="0" w:color="auto"/>
        <w:left w:val="none" w:sz="0" w:space="0" w:color="auto"/>
        <w:bottom w:val="none" w:sz="0" w:space="0" w:color="auto"/>
        <w:right w:val="none" w:sz="0" w:space="0" w:color="auto"/>
      </w:divBdr>
    </w:div>
    <w:div w:id="221529522">
      <w:bodyDiv w:val="1"/>
      <w:marLeft w:val="0"/>
      <w:marRight w:val="0"/>
      <w:marTop w:val="0"/>
      <w:marBottom w:val="0"/>
      <w:divBdr>
        <w:top w:val="none" w:sz="0" w:space="0" w:color="auto"/>
        <w:left w:val="none" w:sz="0" w:space="0" w:color="auto"/>
        <w:bottom w:val="none" w:sz="0" w:space="0" w:color="auto"/>
        <w:right w:val="none" w:sz="0" w:space="0" w:color="auto"/>
      </w:divBdr>
    </w:div>
    <w:div w:id="300814586">
      <w:marLeft w:val="0"/>
      <w:marRight w:val="0"/>
      <w:marTop w:val="0"/>
      <w:marBottom w:val="0"/>
      <w:divBdr>
        <w:top w:val="none" w:sz="0" w:space="0" w:color="auto"/>
        <w:left w:val="none" w:sz="0" w:space="0" w:color="auto"/>
        <w:bottom w:val="none" w:sz="0" w:space="0" w:color="auto"/>
        <w:right w:val="none" w:sz="0" w:space="0" w:color="auto"/>
      </w:divBdr>
      <w:divsChild>
        <w:div w:id="1222447135">
          <w:marLeft w:val="0"/>
          <w:marRight w:val="0"/>
          <w:marTop w:val="0"/>
          <w:marBottom w:val="0"/>
          <w:divBdr>
            <w:top w:val="none" w:sz="0" w:space="0" w:color="auto"/>
            <w:left w:val="none" w:sz="0" w:space="0" w:color="auto"/>
            <w:bottom w:val="none" w:sz="0" w:space="0" w:color="auto"/>
            <w:right w:val="none" w:sz="0" w:space="0" w:color="auto"/>
          </w:divBdr>
          <w:divsChild>
            <w:div w:id="695040571">
              <w:marLeft w:val="0"/>
              <w:marRight w:val="0"/>
              <w:marTop w:val="0"/>
              <w:marBottom w:val="0"/>
              <w:divBdr>
                <w:top w:val="none" w:sz="0" w:space="0" w:color="auto"/>
                <w:left w:val="none" w:sz="0" w:space="0" w:color="auto"/>
                <w:bottom w:val="none" w:sz="0" w:space="0" w:color="auto"/>
                <w:right w:val="none" w:sz="0" w:space="0" w:color="auto"/>
              </w:divBdr>
              <w:divsChild>
                <w:div w:id="973490682">
                  <w:marLeft w:val="0"/>
                  <w:marRight w:val="0"/>
                  <w:marTop w:val="0"/>
                  <w:marBottom w:val="0"/>
                  <w:divBdr>
                    <w:top w:val="none" w:sz="0" w:space="0" w:color="auto"/>
                    <w:left w:val="none" w:sz="0" w:space="0" w:color="auto"/>
                    <w:bottom w:val="none" w:sz="0" w:space="0" w:color="auto"/>
                    <w:right w:val="none" w:sz="0" w:space="0" w:color="auto"/>
                  </w:divBdr>
                  <w:divsChild>
                    <w:div w:id="2889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7722">
      <w:bodyDiv w:val="1"/>
      <w:marLeft w:val="0"/>
      <w:marRight w:val="0"/>
      <w:marTop w:val="0"/>
      <w:marBottom w:val="0"/>
      <w:divBdr>
        <w:top w:val="none" w:sz="0" w:space="0" w:color="auto"/>
        <w:left w:val="none" w:sz="0" w:space="0" w:color="auto"/>
        <w:bottom w:val="none" w:sz="0" w:space="0" w:color="auto"/>
        <w:right w:val="none" w:sz="0" w:space="0" w:color="auto"/>
      </w:divBdr>
    </w:div>
    <w:div w:id="783883827">
      <w:bodyDiv w:val="1"/>
      <w:marLeft w:val="0"/>
      <w:marRight w:val="0"/>
      <w:marTop w:val="0"/>
      <w:marBottom w:val="0"/>
      <w:divBdr>
        <w:top w:val="none" w:sz="0" w:space="0" w:color="auto"/>
        <w:left w:val="none" w:sz="0" w:space="0" w:color="auto"/>
        <w:bottom w:val="none" w:sz="0" w:space="0" w:color="auto"/>
        <w:right w:val="none" w:sz="0" w:space="0" w:color="auto"/>
      </w:divBdr>
    </w:div>
    <w:div w:id="1004631874">
      <w:bodyDiv w:val="1"/>
      <w:marLeft w:val="0"/>
      <w:marRight w:val="0"/>
      <w:marTop w:val="0"/>
      <w:marBottom w:val="0"/>
      <w:divBdr>
        <w:top w:val="none" w:sz="0" w:space="0" w:color="auto"/>
        <w:left w:val="none" w:sz="0" w:space="0" w:color="auto"/>
        <w:bottom w:val="none" w:sz="0" w:space="0" w:color="auto"/>
        <w:right w:val="none" w:sz="0" w:space="0" w:color="auto"/>
      </w:divBdr>
    </w:div>
    <w:div w:id="1108547224">
      <w:bodyDiv w:val="1"/>
      <w:marLeft w:val="0"/>
      <w:marRight w:val="0"/>
      <w:marTop w:val="0"/>
      <w:marBottom w:val="0"/>
      <w:divBdr>
        <w:top w:val="none" w:sz="0" w:space="0" w:color="auto"/>
        <w:left w:val="none" w:sz="0" w:space="0" w:color="auto"/>
        <w:bottom w:val="none" w:sz="0" w:space="0" w:color="auto"/>
        <w:right w:val="none" w:sz="0" w:space="0" w:color="auto"/>
      </w:divBdr>
      <w:divsChild>
        <w:div w:id="1015500657">
          <w:blockQuote w:val="1"/>
          <w:marLeft w:val="0"/>
          <w:marRight w:val="300"/>
          <w:marTop w:val="0"/>
          <w:marBottom w:val="450"/>
          <w:divBdr>
            <w:top w:val="none" w:sz="0" w:space="0" w:color="auto"/>
            <w:left w:val="single" w:sz="36" w:space="15" w:color="2B62A0"/>
            <w:bottom w:val="none" w:sz="0" w:space="0" w:color="auto"/>
            <w:right w:val="none" w:sz="0" w:space="0" w:color="auto"/>
          </w:divBdr>
        </w:div>
      </w:divsChild>
    </w:div>
    <w:div w:id="1337999936">
      <w:marLeft w:val="0"/>
      <w:marRight w:val="0"/>
      <w:marTop w:val="0"/>
      <w:marBottom w:val="0"/>
      <w:divBdr>
        <w:top w:val="none" w:sz="0" w:space="0" w:color="auto"/>
        <w:left w:val="none" w:sz="0" w:space="0" w:color="auto"/>
        <w:bottom w:val="none" w:sz="0" w:space="0" w:color="auto"/>
        <w:right w:val="none" w:sz="0" w:space="0" w:color="auto"/>
      </w:divBdr>
      <w:divsChild>
        <w:div w:id="253056141">
          <w:marLeft w:val="0"/>
          <w:marRight w:val="0"/>
          <w:marTop w:val="0"/>
          <w:marBottom w:val="0"/>
          <w:divBdr>
            <w:top w:val="none" w:sz="0" w:space="0" w:color="auto"/>
            <w:left w:val="none" w:sz="0" w:space="0" w:color="auto"/>
            <w:bottom w:val="none" w:sz="0" w:space="0" w:color="auto"/>
            <w:right w:val="none" w:sz="0" w:space="0" w:color="auto"/>
          </w:divBdr>
          <w:divsChild>
            <w:div w:id="1483276462">
              <w:marLeft w:val="0"/>
              <w:marRight w:val="0"/>
              <w:marTop w:val="0"/>
              <w:marBottom w:val="0"/>
              <w:divBdr>
                <w:top w:val="none" w:sz="0" w:space="0" w:color="auto"/>
                <w:left w:val="none" w:sz="0" w:space="0" w:color="auto"/>
                <w:bottom w:val="none" w:sz="0" w:space="0" w:color="auto"/>
                <w:right w:val="none" w:sz="0" w:space="0" w:color="auto"/>
              </w:divBdr>
              <w:divsChild>
                <w:div w:id="1003238990">
                  <w:marLeft w:val="0"/>
                  <w:marRight w:val="0"/>
                  <w:marTop w:val="0"/>
                  <w:marBottom w:val="0"/>
                  <w:divBdr>
                    <w:top w:val="none" w:sz="0" w:space="0" w:color="auto"/>
                    <w:left w:val="none" w:sz="0" w:space="0" w:color="auto"/>
                    <w:bottom w:val="none" w:sz="0" w:space="0" w:color="auto"/>
                    <w:right w:val="none" w:sz="0" w:space="0" w:color="auto"/>
                  </w:divBdr>
                  <w:divsChild>
                    <w:div w:id="10715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46986">
      <w:bodyDiv w:val="1"/>
      <w:marLeft w:val="0"/>
      <w:marRight w:val="0"/>
      <w:marTop w:val="0"/>
      <w:marBottom w:val="0"/>
      <w:divBdr>
        <w:top w:val="none" w:sz="0" w:space="0" w:color="auto"/>
        <w:left w:val="none" w:sz="0" w:space="0" w:color="auto"/>
        <w:bottom w:val="none" w:sz="0" w:space="0" w:color="auto"/>
        <w:right w:val="none" w:sz="0" w:space="0" w:color="auto"/>
      </w:divBdr>
    </w:div>
    <w:div w:id="1913731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natural-language-generation-NLG" TargetMode="External"/><Relationship Id="rId13" Type="http://schemas.openxmlformats.org/officeDocument/2006/relationships/hyperlink" Target="https://www.techtarget.com/searchbusinessanalytics/feature/What-does-a-business-intelligence-analyst-do" TargetMode="External"/><Relationship Id="rId18" Type="http://schemas.openxmlformats.org/officeDocument/2006/relationships/hyperlink" Target="https://www.capgemini.com/2018/08/reorganizing-unstructured-data/"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learn.microsoft.com/en-us/azure/traffic-manager/traffic-manager-routing-methods" TargetMode="External"/><Relationship Id="rId7" Type="http://schemas.openxmlformats.org/officeDocument/2006/relationships/endnotes" Target="endnotes.xml"/><Relationship Id="rId12" Type="http://schemas.openxmlformats.org/officeDocument/2006/relationships/hyperlink" Target="https://www.techtarget.com/searchbusinessanalytics/feature/How-to-evaluate-and-select-the-right-BI-analytics-tool" TargetMode="External"/><Relationship Id="rId17" Type="http://schemas.openxmlformats.org/officeDocument/2006/relationships/hyperlink" Target="https://www.techtarget.com/searchbusinessanalytics/definition/unstructured-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businessanalytics/answer/Key-roles-and-responsibilities-of-a-business-intelligence-team" TargetMode="External"/><Relationship Id="rId20" Type="http://schemas.openxmlformats.org/officeDocument/2006/relationships/hyperlink" Target="https://learn.microsoft.com/en-us/azure/app-service/environment/intr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echtarget.com/searchcio/opinion/What-technical-challenges-face-voice-AI-technology-There-are-man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echtarget.com/searchbusinessanalytics/feature/Enterprise-analytics-benefits-of-natural-language-processing" TargetMode="External"/><Relationship Id="rId23" Type="http://schemas.openxmlformats.org/officeDocument/2006/relationships/header" Target="header1.xml"/><Relationship Id="rId10" Type="http://schemas.openxmlformats.org/officeDocument/2006/relationships/hyperlink" Target="https://www.techtarget.com/searchbusinessanalytics/tip/12-data-visualization-techniques-for-effective-BI-application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target.com/searchbusinessanalytics/feature/5-augmented-analytics-examples-in-the-enterprise" TargetMode="External"/><Relationship Id="rId14" Type="http://schemas.openxmlformats.org/officeDocument/2006/relationships/hyperlink" Target="https://www.techtarget.com/searchbusinessanalytics/ehandbook/NLP-uses-in-BI-and-analytics-speak-softly-but-carry-a-big-stick" TargetMode="External"/><Relationship Id="rId2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AMIT.GAWADE</dc:creator>
  <cp:lastModifiedBy>AMIT.GAWADE</cp:lastModifiedBy>
  <cp:revision>11</cp:revision>
  <dcterms:created xsi:type="dcterms:W3CDTF">2023-05-23T05:49:00Z</dcterms:created>
  <dcterms:modified xsi:type="dcterms:W3CDTF">2023-05-24T12:32:00Z</dcterms:modified>
</cp:coreProperties>
</file>