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90320" w14:textId="77777777" w:rsidR="00D73F6C" w:rsidRDefault="003960D6">
      <w:pPr>
        <w:spacing w:after="468"/>
        <w:ind w:left="16"/>
        <w:jc w:val="center"/>
      </w:pPr>
      <w:r>
        <w:rPr>
          <w:rFonts w:ascii="Arial" w:eastAsia="Arial" w:hAnsi="Arial" w:cs="Arial"/>
          <w:sz w:val="34"/>
        </w:rPr>
        <w:t xml:space="preserve">[ </w:t>
      </w:r>
      <w:r>
        <w:rPr>
          <w:rFonts w:ascii="Arial" w:eastAsia="Arial" w:hAnsi="Arial" w:cs="Arial"/>
          <w:b/>
          <w:sz w:val="34"/>
        </w:rPr>
        <w:t xml:space="preserve">2CEIT503 COMPUTER </w:t>
      </w:r>
      <w:proofErr w:type="gramStart"/>
      <w:r>
        <w:rPr>
          <w:rFonts w:ascii="Arial" w:eastAsia="Arial" w:hAnsi="Arial" w:cs="Arial"/>
          <w:b/>
          <w:sz w:val="34"/>
        </w:rPr>
        <w:t xml:space="preserve">NETWORKS </w:t>
      </w:r>
      <w:r>
        <w:rPr>
          <w:rFonts w:ascii="Arial" w:eastAsia="Arial" w:hAnsi="Arial" w:cs="Arial"/>
          <w:sz w:val="34"/>
        </w:rPr>
        <w:t>]</w:t>
      </w:r>
      <w:proofErr w:type="gramEnd"/>
      <w:r>
        <w:rPr>
          <w:rFonts w:ascii="Arial" w:eastAsia="Arial" w:hAnsi="Arial" w:cs="Arial"/>
          <w:sz w:val="34"/>
        </w:rPr>
        <w:t xml:space="preserve"> </w:t>
      </w:r>
    </w:p>
    <w:p w14:paraId="6EA998A5" w14:textId="77777777" w:rsidR="00D73F6C" w:rsidRDefault="003960D6">
      <w:pPr>
        <w:pStyle w:val="Heading1"/>
      </w:pPr>
      <w:r>
        <w:t>Practical: 10</w:t>
      </w:r>
      <w:r>
        <w:rPr>
          <w:rFonts w:ascii="Calibri" w:eastAsia="Calibri" w:hAnsi="Calibri" w:cs="Calibri"/>
          <w:b w:val="0"/>
          <w:sz w:val="22"/>
        </w:rPr>
        <w:t xml:space="preserve"> </w:t>
      </w:r>
    </w:p>
    <w:p w14:paraId="7B51F0B7" w14:textId="77777777" w:rsidR="00D73F6C" w:rsidRDefault="003960D6">
      <w:pPr>
        <w:spacing w:after="379"/>
        <w:ind w:right="266"/>
        <w:jc w:val="right"/>
      </w:pPr>
      <w:r>
        <w:rPr>
          <w:noProof/>
        </w:rPr>
        <w:drawing>
          <wp:inline distT="0" distB="0" distL="0" distR="0" wp14:anchorId="717975C1" wp14:editId="5BA75749">
            <wp:extent cx="5722620" cy="2174748"/>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5722620" cy="2174748"/>
                    </a:xfrm>
                    <a:prstGeom prst="rect">
                      <a:avLst/>
                    </a:prstGeom>
                  </pic:spPr>
                </pic:pic>
              </a:graphicData>
            </a:graphic>
          </wp:inline>
        </w:drawing>
      </w:r>
      <w:r>
        <w:t xml:space="preserve"> </w:t>
      </w:r>
    </w:p>
    <w:p w14:paraId="118CA993" w14:textId="77777777" w:rsidR="00D73F6C" w:rsidRDefault="003960D6">
      <w:pPr>
        <w:spacing w:after="0"/>
        <w:ind w:left="72" w:right="9262"/>
      </w:pPr>
      <w:r>
        <w:rPr>
          <w:rFonts w:ascii="Arial" w:eastAsia="Arial" w:hAnsi="Arial" w:cs="Arial"/>
          <w:sz w:val="34"/>
        </w:rPr>
        <w:t xml:space="preserve">  </w:t>
      </w:r>
    </w:p>
    <w:p w14:paraId="061E4FCA" w14:textId="1E4C45CD" w:rsidR="00D73F6C" w:rsidRDefault="003960D6">
      <w:pPr>
        <w:spacing w:after="0"/>
        <w:ind w:left="72"/>
      </w:pPr>
      <w:r>
        <w:rPr>
          <w:b/>
          <w:sz w:val="24"/>
        </w:rPr>
        <w:tab/>
      </w:r>
      <w:r>
        <w:rPr>
          <w:b/>
          <w:sz w:val="24"/>
        </w:rPr>
        <w:tab/>
      </w:r>
      <w:r>
        <w:rPr>
          <w:b/>
          <w:sz w:val="24"/>
        </w:rPr>
        <w:tab/>
        <w:t>By – 21012021003_AMIT GOSWAMI</w:t>
      </w:r>
    </w:p>
    <w:p w14:paraId="53E7A63D" w14:textId="77777777" w:rsidR="00D73F6C" w:rsidRDefault="003960D6">
      <w:pPr>
        <w:spacing w:after="0"/>
        <w:ind w:left="72" w:right="9262"/>
      </w:pPr>
      <w:r>
        <w:rPr>
          <w:rFonts w:ascii="Arial" w:eastAsia="Arial" w:hAnsi="Arial" w:cs="Arial"/>
          <w:sz w:val="34"/>
        </w:rPr>
        <w:t xml:space="preserve">   </w:t>
      </w:r>
    </w:p>
    <w:p w14:paraId="78E1524A" w14:textId="77777777" w:rsidR="00D73F6C" w:rsidRDefault="003960D6">
      <w:pPr>
        <w:spacing w:after="0"/>
        <w:ind w:left="12" w:right="9262"/>
      </w:pPr>
      <w:r>
        <w:rPr>
          <w:rFonts w:ascii="Arial" w:eastAsia="Arial" w:hAnsi="Arial" w:cs="Arial"/>
          <w:sz w:val="34"/>
        </w:rPr>
        <w:t xml:space="preserve">  </w:t>
      </w:r>
    </w:p>
    <w:p w14:paraId="771EE2CE" w14:textId="77777777" w:rsidR="00D73F6C" w:rsidRDefault="003960D6">
      <w:pPr>
        <w:spacing w:after="0"/>
        <w:ind w:left="12"/>
      </w:pPr>
      <w:r>
        <w:rPr>
          <w:rFonts w:ascii="Arial" w:eastAsia="Arial" w:hAnsi="Arial" w:cs="Arial"/>
          <w:sz w:val="34"/>
        </w:rPr>
        <w:t xml:space="preserve"> </w:t>
      </w:r>
    </w:p>
    <w:p w14:paraId="76EFF7D6" w14:textId="77777777" w:rsidR="00D73F6C" w:rsidRDefault="003960D6">
      <w:pPr>
        <w:spacing w:after="0"/>
        <w:ind w:right="137"/>
        <w:jc w:val="right"/>
      </w:pPr>
      <w:r>
        <w:rPr>
          <w:noProof/>
        </w:rPr>
        <w:drawing>
          <wp:inline distT="0" distB="0" distL="0" distR="0" wp14:anchorId="3DCC7432" wp14:editId="6792727C">
            <wp:extent cx="5821680" cy="13716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8"/>
                    <a:stretch>
                      <a:fillRect/>
                    </a:stretch>
                  </pic:blipFill>
                  <pic:spPr>
                    <a:xfrm>
                      <a:off x="0" y="0"/>
                      <a:ext cx="5821680" cy="1371600"/>
                    </a:xfrm>
                    <a:prstGeom prst="rect">
                      <a:avLst/>
                    </a:prstGeom>
                  </pic:spPr>
                </pic:pic>
              </a:graphicData>
            </a:graphic>
          </wp:inline>
        </w:drawing>
      </w:r>
      <w:r>
        <w:t xml:space="preserve"> </w:t>
      </w:r>
    </w:p>
    <w:p w14:paraId="048BCFD3" w14:textId="77777777" w:rsidR="003960D6" w:rsidRDefault="003960D6">
      <w:pPr>
        <w:spacing w:after="2" w:line="269" w:lineRule="auto"/>
        <w:ind w:left="7" w:hanging="10"/>
        <w:rPr>
          <w:rFonts w:ascii="Arial" w:eastAsia="Arial" w:hAnsi="Arial" w:cs="Arial"/>
          <w:b/>
          <w:sz w:val="26"/>
        </w:rPr>
      </w:pPr>
    </w:p>
    <w:p w14:paraId="4B0C7C59" w14:textId="77777777" w:rsidR="003960D6" w:rsidRDefault="003960D6">
      <w:pPr>
        <w:spacing w:after="2" w:line="269" w:lineRule="auto"/>
        <w:ind w:left="7" w:hanging="10"/>
        <w:rPr>
          <w:rFonts w:ascii="Arial" w:eastAsia="Arial" w:hAnsi="Arial" w:cs="Arial"/>
          <w:b/>
          <w:sz w:val="26"/>
        </w:rPr>
      </w:pPr>
    </w:p>
    <w:p w14:paraId="7DDF9A5D" w14:textId="77777777" w:rsidR="003960D6" w:rsidRDefault="003960D6">
      <w:pPr>
        <w:spacing w:after="2" w:line="269" w:lineRule="auto"/>
        <w:ind w:left="7" w:hanging="10"/>
        <w:rPr>
          <w:rFonts w:ascii="Arial" w:eastAsia="Arial" w:hAnsi="Arial" w:cs="Arial"/>
          <w:b/>
          <w:sz w:val="26"/>
        </w:rPr>
      </w:pPr>
    </w:p>
    <w:p w14:paraId="43838F8D" w14:textId="77777777" w:rsidR="003960D6" w:rsidRDefault="003960D6">
      <w:pPr>
        <w:spacing w:after="2" w:line="269" w:lineRule="auto"/>
        <w:ind w:left="7" w:hanging="10"/>
        <w:rPr>
          <w:rFonts w:ascii="Arial" w:eastAsia="Arial" w:hAnsi="Arial" w:cs="Arial"/>
          <w:b/>
          <w:sz w:val="26"/>
        </w:rPr>
      </w:pPr>
    </w:p>
    <w:p w14:paraId="53F25FB8" w14:textId="77777777" w:rsidR="003960D6" w:rsidRDefault="003960D6">
      <w:pPr>
        <w:spacing w:after="2" w:line="269" w:lineRule="auto"/>
        <w:ind w:left="7" w:hanging="10"/>
        <w:rPr>
          <w:rFonts w:ascii="Arial" w:eastAsia="Arial" w:hAnsi="Arial" w:cs="Arial"/>
          <w:b/>
          <w:sz w:val="26"/>
        </w:rPr>
      </w:pPr>
    </w:p>
    <w:p w14:paraId="34143553" w14:textId="77777777" w:rsidR="003960D6" w:rsidRDefault="003960D6">
      <w:pPr>
        <w:spacing w:after="2" w:line="269" w:lineRule="auto"/>
        <w:ind w:left="7" w:hanging="10"/>
        <w:rPr>
          <w:rFonts w:ascii="Arial" w:eastAsia="Arial" w:hAnsi="Arial" w:cs="Arial"/>
          <w:b/>
          <w:sz w:val="26"/>
        </w:rPr>
      </w:pPr>
    </w:p>
    <w:p w14:paraId="0BC74003" w14:textId="77777777" w:rsidR="003960D6" w:rsidRDefault="003960D6">
      <w:pPr>
        <w:spacing w:after="2" w:line="269" w:lineRule="auto"/>
        <w:ind w:left="7" w:hanging="10"/>
        <w:rPr>
          <w:rFonts w:ascii="Arial" w:eastAsia="Arial" w:hAnsi="Arial" w:cs="Arial"/>
          <w:b/>
          <w:sz w:val="26"/>
        </w:rPr>
      </w:pPr>
    </w:p>
    <w:p w14:paraId="7DF6668F" w14:textId="77777777" w:rsidR="003960D6" w:rsidRDefault="003960D6">
      <w:pPr>
        <w:spacing w:after="2" w:line="269" w:lineRule="auto"/>
        <w:ind w:left="7" w:hanging="10"/>
        <w:rPr>
          <w:rFonts w:ascii="Arial" w:eastAsia="Arial" w:hAnsi="Arial" w:cs="Arial"/>
          <w:b/>
          <w:sz w:val="26"/>
        </w:rPr>
      </w:pPr>
    </w:p>
    <w:p w14:paraId="7A1D5366" w14:textId="77777777" w:rsidR="003960D6" w:rsidRDefault="003960D6">
      <w:pPr>
        <w:spacing w:after="2" w:line="269" w:lineRule="auto"/>
        <w:ind w:left="7" w:hanging="10"/>
        <w:rPr>
          <w:rFonts w:ascii="Arial" w:eastAsia="Arial" w:hAnsi="Arial" w:cs="Arial"/>
          <w:b/>
          <w:sz w:val="26"/>
        </w:rPr>
      </w:pPr>
    </w:p>
    <w:p w14:paraId="1991FBF8" w14:textId="77777777" w:rsidR="003960D6" w:rsidRDefault="003960D6">
      <w:pPr>
        <w:spacing w:after="2" w:line="269" w:lineRule="auto"/>
        <w:ind w:left="7" w:hanging="10"/>
        <w:rPr>
          <w:rFonts w:ascii="Arial" w:eastAsia="Arial" w:hAnsi="Arial" w:cs="Arial"/>
          <w:b/>
          <w:sz w:val="26"/>
        </w:rPr>
      </w:pPr>
    </w:p>
    <w:p w14:paraId="6F03C872" w14:textId="5215635E" w:rsidR="00D73F6C" w:rsidRDefault="003960D6">
      <w:pPr>
        <w:spacing w:after="2" w:line="269" w:lineRule="auto"/>
        <w:ind w:left="7" w:hanging="10"/>
      </w:pPr>
      <w:r>
        <w:rPr>
          <w:rFonts w:ascii="Arial" w:eastAsia="Arial" w:hAnsi="Arial" w:cs="Arial"/>
          <w:b/>
          <w:sz w:val="26"/>
        </w:rPr>
        <w:lastRenderedPageBreak/>
        <w:t>What is Wire shark?</w:t>
      </w:r>
      <w:r>
        <w:rPr>
          <w:sz w:val="34"/>
          <w:vertAlign w:val="subscript"/>
        </w:rPr>
        <w:t xml:space="preserve"> </w:t>
      </w:r>
    </w:p>
    <w:p w14:paraId="7F2DB96B" w14:textId="77777777" w:rsidR="00D73F6C" w:rsidRDefault="003960D6">
      <w:pPr>
        <w:numPr>
          <w:ilvl w:val="0"/>
          <w:numId w:val="1"/>
        </w:numPr>
        <w:spacing w:after="30" w:line="264" w:lineRule="auto"/>
        <w:ind w:right="124" w:hanging="358"/>
        <w:jc w:val="both"/>
      </w:pPr>
      <w:r>
        <w:rPr>
          <w:rFonts w:ascii="Arial" w:eastAsia="Arial" w:hAnsi="Arial" w:cs="Arial"/>
          <w:sz w:val="26"/>
        </w:rPr>
        <w:t xml:space="preserve">Wire shark is a network packet </w:t>
      </w:r>
      <w:proofErr w:type="spellStart"/>
      <w:r>
        <w:rPr>
          <w:rFonts w:ascii="Arial" w:eastAsia="Arial" w:hAnsi="Arial" w:cs="Arial"/>
          <w:sz w:val="26"/>
        </w:rPr>
        <w:t>analyzer</w:t>
      </w:r>
      <w:proofErr w:type="spellEnd"/>
      <w:r>
        <w:rPr>
          <w:rFonts w:ascii="Arial" w:eastAsia="Arial" w:hAnsi="Arial" w:cs="Arial"/>
          <w:sz w:val="26"/>
        </w:rPr>
        <w:t xml:space="preserve">. A network packet </w:t>
      </w:r>
      <w:proofErr w:type="spellStart"/>
      <w:r>
        <w:rPr>
          <w:rFonts w:ascii="Arial" w:eastAsia="Arial" w:hAnsi="Arial" w:cs="Arial"/>
          <w:sz w:val="26"/>
        </w:rPr>
        <w:t>analyzer</w:t>
      </w:r>
      <w:proofErr w:type="spellEnd"/>
      <w:r>
        <w:rPr>
          <w:rFonts w:ascii="Arial" w:eastAsia="Arial" w:hAnsi="Arial" w:cs="Arial"/>
          <w:sz w:val="26"/>
        </w:rPr>
        <w:t xml:space="preserve"> will try to capture.</w:t>
      </w:r>
      <w:r>
        <w:t xml:space="preserve"> </w:t>
      </w:r>
      <w:r>
        <w:rPr>
          <w:rFonts w:ascii="Arial" w:eastAsia="Arial" w:hAnsi="Arial" w:cs="Arial"/>
          <w:sz w:val="26"/>
        </w:rPr>
        <w:t>network packets and tries to display that packet data as detailed as possible.</w:t>
      </w:r>
      <w:r>
        <w:t xml:space="preserve"> </w:t>
      </w:r>
    </w:p>
    <w:p w14:paraId="182F2F64" w14:textId="77777777" w:rsidR="00D73F6C" w:rsidRDefault="003960D6">
      <w:pPr>
        <w:numPr>
          <w:ilvl w:val="0"/>
          <w:numId w:val="1"/>
        </w:numPr>
        <w:spacing w:after="30" w:line="264" w:lineRule="auto"/>
        <w:ind w:right="124" w:hanging="358"/>
        <w:jc w:val="both"/>
      </w:pPr>
      <w:r>
        <w:rPr>
          <w:rFonts w:ascii="Arial" w:eastAsia="Arial" w:hAnsi="Arial" w:cs="Arial"/>
          <w:sz w:val="26"/>
        </w:rPr>
        <w:t xml:space="preserve">You could think of a network packet </w:t>
      </w:r>
      <w:proofErr w:type="spellStart"/>
      <w:r>
        <w:rPr>
          <w:rFonts w:ascii="Arial" w:eastAsia="Arial" w:hAnsi="Arial" w:cs="Arial"/>
          <w:sz w:val="26"/>
        </w:rPr>
        <w:t>analyzer</w:t>
      </w:r>
      <w:proofErr w:type="spellEnd"/>
      <w:r>
        <w:rPr>
          <w:rFonts w:ascii="Arial" w:eastAsia="Arial" w:hAnsi="Arial" w:cs="Arial"/>
          <w:sz w:val="26"/>
        </w:rPr>
        <w:t xml:space="preserve"> as a measuring device used to examine</w:t>
      </w:r>
      <w:r>
        <w:t xml:space="preserve"> </w:t>
      </w:r>
    </w:p>
    <w:p w14:paraId="6539C9FF" w14:textId="77777777" w:rsidR="00D73F6C" w:rsidRDefault="003960D6">
      <w:pPr>
        <w:spacing w:after="30" w:line="264" w:lineRule="auto"/>
        <w:ind w:left="744" w:right="124" w:hanging="10"/>
        <w:jc w:val="both"/>
      </w:pPr>
      <w:r>
        <w:rPr>
          <w:rFonts w:ascii="Arial" w:eastAsia="Arial" w:hAnsi="Arial" w:cs="Arial"/>
          <w:sz w:val="26"/>
        </w:rPr>
        <w:t>what’s going on inside a network cable, just like a voltmeter is used by an electrician</w:t>
      </w:r>
      <w:r>
        <w:t xml:space="preserve"> </w:t>
      </w:r>
    </w:p>
    <w:p w14:paraId="75071E17" w14:textId="77777777" w:rsidR="00D73F6C" w:rsidRDefault="003960D6">
      <w:pPr>
        <w:spacing w:after="30" w:line="264" w:lineRule="auto"/>
        <w:ind w:left="744" w:right="124" w:hanging="10"/>
        <w:jc w:val="both"/>
      </w:pPr>
      <w:r>
        <w:rPr>
          <w:rFonts w:ascii="Arial" w:eastAsia="Arial" w:hAnsi="Arial" w:cs="Arial"/>
          <w:sz w:val="26"/>
        </w:rPr>
        <w:t>to examine what’s going on inside an electric cable (but at a higher level, of course).</w:t>
      </w:r>
      <w:r>
        <w:t xml:space="preserve"> </w:t>
      </w:r>
    </w:p>
    <w:p w14:paraId="2D1A4C1F" w14:textId="77777777" w:rsidR="00D73F6C" w:rsidRDefault="003960D6">
      <w:pPr>
        <w:spacing w:after="349" w:line="264" w:lineRule="auto"/>
        <w:ind w:left="7" w:right="124" w:hanging="10"/>
        <w:jc w:val="both"/>
      </w:pPr>
      <w:r>
        <w:rPr>
          <w:rFonts w:ascii="Arial" w:eastAsia="Arial" w:hAnsi="Arial" w:cs="Arial"/>
          <w:sz w:val="26"/>
        </w:rPr>
        <w:t xml:space="preserve">Wire shark is perhaps one of the best </w:t>
      </w:r>
      <w:proofErr w:type="gramStart"/>
      <w:r>
        <w:rPr>
          <w:rFonts w:ascii="Arial" w:eastAsia="Arial" w:hAnsi="Arial" w:cs="Arial"/>
          <w:sz w:val="26"/>
        </w:rPr>
        <w:t>open source</w:t>
      </w:r>
      <w:proofErr w:type="gramEnd"/>
      <w:r>
        <w:rPr>
          <w:rFonts w:ascii="Arial" w:eastAsia="Arial" w:hAnsi="Arial" w:cs="Arial"/>
          <w:sz w:val="26"/>
        </w:rPr>
        <w:t xml:space="preserve"> packet </w:t>
      </w:r>
      <w:proofErr w:type="spellStart"/>
      <w:r>
        <w:rPr>
          <w:rFonts w:ascii="Arial" w:eastAsia="Arial" w:hAnsi="Arial" w:cs="Arial"/>
          <w:sz w:val="26"/>
        </w:rPr>
        <w:t>analyzers</w:t>
      </w:r>
      <w:proofErr w:type="spellEnd"/>
      <w:r>
        <w:rPr>
          <w:rFonts w:ascii="Arial" w:eastAsia="Arial" w:hAnsi="Arial" w:cs="Arial"/>
          <w:sz w:val="26"/>
        </w:rPr>
        <w:t xml:space="preserve"> available today</w:t>
      </w:r>
      <w:r>
        <w:t xml:space="preserve"> </w:t>
      </w:r>
    </w:p>
    <w:p w14:paraId="64E70D2A" w14:textId="77777777" w:rsidR="00D73F6C" w:rsidRDefault="003960D6">
      <w:pPr>
        <w:spacing w:after="2" w:line="269" w:lineRule="auto"/>
        <w:ind w:left="374" w:right="3764" w:firstLine="3665"/>
      </w:pPr>
      <w:r>
        <w:rPr>
          <w:rFonts w:ascii="Arial" w:eastAsia="Arial" w:hAnsi="Arial" w:cs="Arial"/>
          <w:b/>
          <w:sz w:val="26"/>
        </w:rPr>
        <w:t>EXERCISE</w:t>
      </w:r>
      <w:r>
        <w:t xml:space="preserve"> </w:t>
      </w:r>
      <w:r>
        <w:rPr>
          <w:rFonts w:ascii="MS PGothic" w:eastAsia="MS PGothic" w:hAnsi="MS PGothic" w:cs="MS PGothic"/>
          <w:sz w:val="26"/>
        </w:rPr>
        <w:t>❖</w:t>
      </w:r>
      <w:r>
        <w:rPr>
          <w:rFonts w:ascii="MS PGothic" w:eastAsia="MS PGothic" w:hAnsi="MS PGothic" w:cs="MS PGothic"/>
          <w:sz w:val="26"/>
        </w:rPr>
        <w:t xml:space="preserve"> </w:t>
      </w:r>
      <w:r>
        <w:rPr>
          <w:rFonts w:ascii="Arial" w:eastAsia="Arial" w:hAnsi="Arial" w:cs="Arial"/>
          <w:b/>
          <w:sz w:val="26"/>
        </w:rPr>
        <w:t>Give answers of following questions.</w:t>
      </w:r>
      <w:r>
        <w:rPr>
          <w:sz w:val="34"/>
          <w:vertAlign w:val="subscript"/>
        </w:rPr>
        <w:t xml:space="preserve"> </w:t>
      </w:r>
    </w:p>
    <w:p w14:paraId="0EF0DE2D" w14:textId="77777777" w:rsidR="00D73F6C" w:rsidRDefault="003960D6">
      <w:pPr>
        <w:numPr>
          <w:ilvl w:val="0"/>
          <w:numId w:val="2"/>
        </w:numPr>
        <w:spacing w:after="356" w:line="269" w:lineRule="auto"/>
        <w:ind w:hanging="10"/>
      </w:pPr>
      <w:r>
        <w:rPr>
          <w:rFonts w:ascii="Arial" w:eastAsia="Arial" w:hAnsi="Arial" w:cs="Arial"/>
          <w:b/>
          <w:sz w:val="26"/>
        </w:rPr>
        <w:t xml:space="preserve">What is the 48-bit Ethernet address of your computer? </w:t>
      </w:r>
      <w:r>
        <w:rPr>
          <w:rFonts w:ascii="Arial" w:eastAsia="Arial" w:hAnsi="Arial" w:cs="Arial"/>
          <w:sz w:val="26"/>
        </w:rPr>
        <w:t>08-ED-B9-A9F2-6B</w:t>
      </w:r>
      <w:r>
        <w:t xml:space="preserve"> </w:t>
      </w:r>
    </w:p>
    <w:p w14:paraId="498816A0" w14:textId="77777777" w:rsidR="00D73F6C" w:rsidRDefault="003960D6">
      <w:pPr>
        <w:numPr>
          <w:ilvl w:val="0"/>
          <w:numId w:val="2"/>
        </w:numPr>
        <w:spacing w:after="327" w:line="216" w:lineRule="auto"/>
        <w:ind w:hanging="10"/>
      </w:pPr>
      <w:r>
        <w:rPr>
          <w:rFonts w:ascii="Arial" w:eastAsia="Arial" w:hAnsi="Arial" w:cs="Arial"/>
          <w:b/>
          <w:sz w:val="26"/>
        </w:rPr>
        <w:t xml:space="preserve">Select any frame, and find, what is the </w:t>
      </w:r>
      <w:proofErr w:type="gramStart"/>
      <w:r>
        <w:rPr>
          <w:rFonts w:ascii="Arial" w:eastAsia="Arial" w:hAnsi="Arial" w:cs="Arial"/>
          <w:b/>
          <w:sz w:val="26"/>
        </w:rPr>
        <w:t>highest level</w:t>
      </w:r>
      <w:proofErr w:type="gramEnd"/>
      <w:r>
        <w:rPr>
          <w:rFonts w:ascii="Arial" w:eastAsia="Arial" w:hAnsi="Arial" w:cs="Arial"/>
          <w:b/>
          <w:sz w:val="26"/>
        </w:rPr>
        <w:t xml:space="preserve"> protocol that is carried in this frame?</w:t>
      </w:r>
      <w:r>
        <w:rPr>
          <w:sz w:val="34"/>
          <w:vertAlign w:val="subscript"/>
        </w:rPr>
        <w:t xml:space="preserve"> </w:t>
      </w:r>
    </w:p>
    <w:p w14:paraId="04D8CD66" w14:textId="77777777" w:rsidR="00D73F6C" w:rsidRDefault="003960D6">
      <w:pPr>
        <w:spacing w:after="30" w:line="264" w:lineRule="auto"/>
        <w:ind w:left="7" w:right="124" w:hanging="10"/>
        <w:jc w:val="both"/>
      </w:pPr>
      <w:r>
        <w:rPr>
          <w:rFonts w:ascii="Arial" w:eastAsia="Arial" w:hAnsi="Arial" w:cs="Arial"/>
          <w:sz w:val="26"/>
        </w:rPr>
        <w:t>Frame summary:</w:t>
      </w:r>
      <w:r>
        <w:t xml:space="preserve"> </w:t>
      </w:r>
    </w:p>
    <w:p w14:paraId="0C4C6A4B" w14:textId="77777777" w:rsidR="00D73F6C" w:rsidRDefault="003960D6">
      <w:pPr>
        <w:spacing w:after="275" w:line="264" w:lineRule="auto"/>
        <w:ind w:left="7" w:right="124" w:hanging="10"/>
        <w:jc w:val="both"/>
      </w:pPr>
      <w:r>
        <w:rPr>
          <w:rFonts w:ascii="Arial" w:eastAsia="Arial" w:hAnsi="Arial" w:cs="Arial"/>
          <w:sz w:val="26"/>
        </w:rPr>
        <w:t xml:space="preserve">870 </w:t>
      </w:r>
      <w:r>
        <w:rPr>
          <w:rFonts w:ascii="Arial" w:eastAsia="Arial" w:hAnsi="Arial" w:cs="Arial"/>
          <w:sz w:val="26"/>
        </w:rPr>
        <w:tab/>
        <w:t xml:space="preserve">16.901103 192.168.63.51 </w:t>
      </w:r>
      <w:r>
        <w:rPr>
          <w:rFonts w:ascii="Arial" w:eastAsia="Arial" w:hAnsi="Arial" w:cs="Arial"/>
          <w:sz w:val="26"/>
        </w:rPr>
        <w:tab/>
        <w:t xml:space="preserve">142.251.42.99 </w:t>
      </w:r>
      <w:r>
        <w:rPr>
          <w:rFonts w:ascii="Arial" w:eastAsia="Arial" w:hAnsi="Arial" w:cs="Arial"/>
          <w:sz w:val="26"/>
        </w:rPr>
        <w:tab/>
        <w:t xml:space="preserve">ICMP 74 </w:t>
      </w:r>
      <w:r>
        <w:rPr>
          <w:rFonts w:ascii="Arial" w:eastAsia="Arial" w:hAnsi="Arial" w:cs="Arial"/>
          <w:sz w:val="26"/>
        </w:rPr>
        <w:tab/>
        <w:t xml:space="preserve">Echo (ping) request id=0x0001, </w:t>
      </w:r>
      <w:proofErr w:type="spellStart"/>
      <w:r>
        <w:rPr>
          <w:rFonts w:ascii="Arial" w:eastAsia="Arial" w:hAnsi="Arial" w:cs="Arial"/>
          <w:sz w:val="26"/>
        </w:rPr>
        <w:t>seq</w:t>
      </w:r>
      <w:proofErr w:type="spellEnd"/>
      <w:r>
        <w:rPr>
          <w:rFonts w:ascii="Arial" w:eastAsia="Arial" w:hAnsi="Arial" w:cs="Arial"/>
          <w:sz w:val="26"/>
        </w:rPr>
        <w:t>=1437/86794</w:t>
      </w:r>
      <w:r>
        <w:rPr>
          <w:sz w:val="34"/>
          <w:vertAlign w:val="subscript"/>
        </w:rPr>
        <w:t xml:space="preserve"> </w:t>
      </w:r>
    </w:p>
    <w:p w14:paraId="6A96877A" w14:textId="77777777" w:rsidR="00D73F6C" w:rsidRDefault="003960D6">
      <w:pPr>
        <w:spacing w:after="362" w:line="264" w:lineRule="auto"/>
        <w:ind w:left="7" w:right="124" w:hanging="10"/>
        <w:jc w:val="both"/>
      </w:pPr>
      <w:r>
        <w:rPr>
          <w:rFonts w:ascii="Arial" w:eastAsia="Arial" w:hAnsi="Arial" w:cs="Arial"/>
          <w:sz w:val="26"/>
        </w:rPr>
        <w:t xml:space="preserve">In the ping request frame for google server, the </w:t>
      </w:r>
      <w:proofErr w:type="gramStart"/>
      <w:r>
        <w:rPr>
          <w:rFonts w:ascii="Arial" w:eastAsia="Arial" w:hAnsi="Arial" w:cs="Arial"/>
          <w:sz w:val="26"/>
        </w:rPr>
        <w:t>highest level</w:t>
      </w:r>
      <w:proofErr w:type="gramEnd"/>
      <w:r>
        <w:rPr>
          <w:rFonts w:ascii="Arial" w:eastAsia="Arial" w:hAnsi="Arial" w:cs="Arial"/>
          <w:sz w:val="26"/>
        </w:rPr>
        <w:t xml:space="preserve"> protocol used is </w:t>
      </w:r>
      <w:r>
        <w:rPr>
          <w:rFonts w:ascii="Arial" w:eastAsia="Arial" w:hAnsi="Arial" w:cs="Arial"/>
          <w:b/>
          <w:sz w:val="26"/>
        </w:rPr>
        <w:t>ICMP.</w:t>
      </w:r>
      <w:r>
        <w:t xml:space="preserve"> </w:t>
      </w:r>
    </w:p>
    <w:p w14:paraId="2BD8310F" w14:textId="77777777" w:rsidR="00D73F6C" w:rsidRDefault="003960D6">
      <w:pPr>
        <w:spacing w:after="2" w:line="216" w:lineRule="auto"/>
        <w:ind w:left="7" w:hanging="10"/>
      </w:pPr>
      <w:r>
        <w:rPr>
          <w:rFonts w:ascii="Arial" w:eastAsia="Arial" w:hAnsi="Arial" w:cs="Arial"/>
          <w:b/>
          <w:sz w:val="26"/>
        </w:rPr>
        <w:t>3) Select any frame, and find, which field in frame identifies type of packet that this protocol message is encapsulated in?</w:t>
      </w:r>
      <w:r>
        <w:rPr>
          <w:sz w:val="34"/>
          <w:vertAlign w:val="subscript"/>
        </w:rPr>
        <w:t xml:space="preserve"> </w:t>
      </w:r>
    </w:p>
    <w:p w14:paraId="1FDEC8D8" w14:textId="77777777" w:rsidR="00D73F6C" w:rsidRDefault="003960D6">
      <w:pPr>
        <w:numPr>
          <w:ilvl w:val="0"/>
          <w:numId w:val="3"/>
        </w:numPr>
        <w:spacing w:after="2" w:line="269" w:lineRule="auto"/>
        <w:ind w:hanging="305"/>
      </w:pPr>
      <w:r>
        <w:rPr>
          <w:rFonts w:ascii="Arial" w:eastAsia="Arial" w:hAnsi="Arial" w:cs="Arial"/>
          <w:b/>
          <w:sz w:val="26"/>
        </w:rPr>
        <w:t xml:space="preserve">Give the </w:t>
      </w:r>
      <w:proofErr w:type="spellStart"/>
      <w:r>
        <w:rPr>
          <w:rFonts w:ascii="Arial" w:eastAsia="Arial" w:hAnsi="Arial" w:cs="Arial"/>
          <w:b/>
          <w:sz w:val="26"/>
        </w:rPr>
        <w:t>EtherType</w:t>
      </w:r>
      <w:proofErr w:type="spellEnd"/>
      <w:r>
        <w:rPr>
          <w:rFonts w:ascii="Arial" w:eastAsia="Arial" w:hAnsi="Arial" w:cs="Arial"/>
          <w:b/>
          <w:sz w:val="26"/>
        </w:rPr>
        <w:t xml:space="preserve"> value (in Hex) that identifies this protocol?</w:t>
      </w:r>
      <w:r>
        <w:rPr>
          <w:sz w:val="34"/>
          <w:vertAlign w:val="subscript"/>
        </w:rPr>
        <w:t xml:space="preserve"> </w:t>
      </w:r>
    </w:p>
    <w:p w14:paraId="40CBC961" w14:textId="77777777" w:rsidR="00D73F6C" w:rsidRDefault="003960D6">
      <w:pPr>
        <w:spacing w:after="0" w:line="264" w:lineRule="auto"/>
        <w:ind w:left="7" w:right="124" w:hanging="10"/>
        <w:jc w:val="both"/>
      </w:pPr>
      <w:r>
        <w:rPr>
          <w:rFonts w:ascii="Arial" w:eastAsia="Arial" w:hAnsi="Arial" w:cs="Arial"/>
          <w:sz w:val="26"/>
        </w:rPr>
        <w:t>Type: IPv4 (0x0800)</w:t>
      </w:r>
      <w:r>
        <w:rPr>
          <w:sz w:val="34"/>
          <w:vertAlign w:val="subscript"/>
        </w:rPr>
        <w:t xml:space="preserve"> </w:t>
      </w:r>
    </w:p>
    <w:p w14:paraId="64F96FF1" w14:textId="77777777" w:rsidR="00D73F6C" w:rsidRDefault="003960D6">
      <w:pPr>
        <w:numPr>
          <w:ilvl w:val="0"/>
          <w:numId w:val="3"/>
        </w:numPr>
        <w:spacing w:after="2" w:line="269" w:lineRule="auto"/>
        <w:ind w:hanging="305"/>
      </w:pPr>
      <w:r>
        <w:rPr>
          <w:rFonts w:ascii="Arial" w:eastAsia="Arial" w:hAnsi="Arial" w:cs="Arial"/>
          <w:b/>
          <w:sz w:val="26"/>
        </w:rPr>
        <w:t>Give the decimal value for the two-byte Frame type field.</w:t>
      </w:r>
      <w:r>
        <w:rPr>
          <w:sz w:val="34"/>
          <w:vertAlign w:val="subscript"/>
        </w:rPr>
        <w:t xml:space="preserve"> </w:t>
      </w:r>
    </w:p>
    <w:p w14:paraId="50486B5C" w14:textId="77777777" w:rsidR="00D73F6C" w:rsidRDefault="003960D6">
      <w:pPr>
        <w:spacing w:after="30" w:line="264" w:lineRule="auto"/>
        <w:ind w:left="7" w:right="124" w:hanging="10"/>
        <w:jc w:val="both"/>
      </w:pPr>
      <w:r>
        <w:rPr>
          <w:rFonts w:ascii="Arial" w:eastAsia="Arial" w:hAnsi="Arial" w:cs="Arial"/>
          <w:sz w:val="26"/>
        </w:rPr>
        <w:t>2048</w:t>
      </w:r>
      <w:r>
        <w:t xml:space="preserve"> </w:t>
      </w:r>
    </w:p>
    <w:p w14:paraId="054B771A" w14:textId="77777777" w:rsidR="00D73F6C" w:rsidRDefault="003960D6">
      <w:pPr>
        <w:numPr>
          <w:ilvl w:val="0"/>
          <w:numId w:val="4"/>
        </w:numPr>
        <w:spacing w:after="2" w:line="216" w:lineRule="auto"/>
        <w:ind w:hanging="10"/>
      </w:pPr>
      <w:r>
        <w:rPr>
          <w:rFonts w:ascii="Arial" w:eastAsia="Arial" w:hAnsi="Arial" w:cs="Arial"/>
          <w:b/>
          <w:sz w:val="26"/>
        </w:rPr>
        <w:t>What is the broadcast Ethernet address, written in standard form as Wireshark displays it?</w:t>
      </w:r>
      <w:r>
        <w:rPr>
          <w:sz w:val="34"/>
          <w:vertAlign w:val="subscript"/>
        </w:rPr>
        <w:t xml:space="preserve"> </w:t>
      </w:r>
    </w:p>
    <w:p w14:paraId="3B24C948" w14:textId="77777777" w:rsidR="00D73F6C" w:rsidRDefault="003960D6">
      <w:pPr>
        <w:spacing w:after="373" w:line="264" w:lineRule="auto"/>
        <w:ind w:left="7" w:right="124" w:hanging="10"/>
        <w:jc w:val="both"/>
      </w:pPr>
      <w:proofErr w:type="spellStart"/>
      <w:r>
        <w:rPr>
          <w:rFonts w:ascii="Arial" w:eastAsia="Arial" w:hAnsi="Arial" w:cs="Arial"/>
          <w:sz w:val="26"/>
        </w:rPr>
        <w:t>ff.ff.ff.ff.</w:t>
      </w:r>
      <w:proofErr w:type="gramStart"/>
      <w:r>
        <w:rPr>
          <w:rFonts w:ascii="Arial" w:eastAsia="Arial" w:hAnsi="Arial" w:cs="Arial"/>
          <w:sz w:val="26"/>
        </w:rPr>
        <w:t>ff.ff</w:t>
      </w:r>
      <w:proofErr w:type="spellEnd"/>
      <w:proofErr w:type="gramEnd"/>
      <w:r>
        <w:t xml:space="preserve"> </w:t>
      </w:r>
    </w:p>
    <w:p w14:paraId="0D4AA8C6" w14:textId="77777777" w:rsidR="00D73F6C" w:rsidRDefault="003960D6">
      <w:pPr>
        <w:numPr>
          <w:ilvl w:val="0"/>
          <w:numId w:val="4"/>
        </w:numPr>
        <w:spacing w:after="2" w:line="216" w:lineRule="auto"/>
        <w:ind w:hanging="10"/>
      </w:pPr>
      <w:r>
        <w:rPr>
          <w:rFonts w:ascii="Arial" w:eastAsia="Arial" w:hAnsi="Arial" w:cs="Arial"/>
          <w:b/>
          <w:sz w:val="26"/>
        </w:rPr>
        <w:lastRenderedPageBreak/>
        <w:t>Which bit of the Ethernet address is used to determine whether it is unicast or multicast/broadcast?</w:t>
      </w:r>
      <w:r>
        <w:rPr>
          <w:sz w:val="34"/>
          <w:vertAlign w:val="subscript"/>
        </w:rPr>
        <w:t xml:space="preserve"> </w:t>
      </w:r>
    </w:p>
    <w:p w14:paraId="043970B3" w14:textId="77777777" w:rsidR="00D73F6C" w:rsidRDefault="003960D6">
      <w:pPr>
        <w:spacing w:after="247" w:line="264" w:lineRule="auto"/>
        <w:ind w:left="7" w:right="299" w:hanging="10"/>
        <w:jc w:val="both"/>
      </w:pPr>
      <w:r>
        <w:rPr>
          <w:rFonts w:ascii="Arial" w:eastAsia="Arial" w:hAnsi="Arial" w:cs="Arial"/>
          <w:sz w:val="26"/>
        </w:rPr>
        <w:t>The least significant bit of the first byte of the MAC address is used to determine whether the address is meant for unicast or multicast/broadcast transmission. If the least significant bit of the first byte is set to 0, the address is interpreted as a unicast address. On the other hand, if this bit is set to 1, the address is considered either a multicast or a broadcast address.</w:t>
      </w:r>
      <w:r>
        <w:rPr>
          <w:sz w:val="34"/>
          <w:vertAlign w:val="subscript"/>
        </w:rPr>
        <w:t xml:space="preserve"> </w:t>
      </w:r>
    </w:p>
    <w:p w14:paraId="2AA5426B" w14:textId="77777777" w:rsidR="00D73F6C" w:rsidRDefault="003960D6">
      <w:pPr>
        <w:numPr>
          <w:ilvl w:val="0"/>
          <w:numId w:val="4"/>
        </w:numPr>
        <w:spacing w:after="2" w:line="216" w:lineRule="auto"/>
        <w:ind w:hanging="10"/>
      </w:pPr>
      <w:r>
        <w:rPr>
          <w:rFonts w:ascii="Arial" w:eastAsia="Arial" w:hAnsi="Arial" w:cs="Arial"/>
          <w:b/>
          <w:sz w:val="26"/>
        </w:rPr>
        <w:t>How long are the combined IEEE 802.3 and LLC headers compared to the DIX Ethernet headers?</w:t>
      </w:r>
      <w:r>
        <w:rPr>
          <w:sz w:val="34"/>
          <w:vertAlign w:val="subscript"/>
        </w:rPr>
        <w:t xml:space="preserve"> </w:t>
      </w:r>
    </w:p>
    <w:p w14:paraId="20F1CFF9" w14:textId="77777777" w:rsidR="00D73F6C" w:rsidRDefault="003960D6">
      <w:pPr>
        <w:spacing w:after="259" w:line="264" w:lineRule="auto"/>
        <w:ind w:left="7" w:right="124" w:hanging="10"/>
        <w:jc w:val="both"/>
      </w:pPr>
      <w:r>
        <w:rPr>
          <w:rFonts w:ascii="Arial" w:eastAsia="Arial" w:hAnsi="Arial" w:cs="Arial"/>
          <w:sz w:val="26"/>
        </w:rPr>
        <w:t>The IEEE 802.3 header is 14 bytes, the same as DIX Ethernet. (Both also have a trailer with a checksum and padding if needed.) LLC adds another 3 bytes of headers for a total of 17 bytes of headers.</w:t>
      </w:r>
      <w:r>
        <w:rPr>
          <w:sz w:val="34"/>
          <w:vertAlign w:val="subscript"/>
        </w:rPr>
        <w:t xml:space="preserve"> </w:t>
      </w:r>
    </w:p>
    <w:p w14:paraId="77C459C5" w14:textId="77777777" w:rsidR="00D73F6C" w:rsidRDefault="003960D6">
      <w:pPr>
        <w:numPr>
          <w:ilvl w:val="0"/>
          <w:numId w:val="4"/>
        </w:numPr>
        <w:spacing w:after="2" w:line="216" w:lineRule="auto"/>
        <w:ind w:hanging="10"/>
      </w:pPr>
      <w:r>
        <w:rPr>
          <w:rFonts w:ascii="Arial" w:eastAsia="Arial" w:hAnsi="Arial" w:cs="Arial"/>
          <w:b/>
          <w:sz w:val="26"/>
        </w:rPr>
        <w:t>How does the receiving computer know whether the frame is DIX Ethernet or IEEE 802.3?</w:t>
      </w:r>
      <w:r>
        <w:rPr>
          <w:sz w:val="34"/>
          <w:vertAlign w:val="subscript"/>
        </w:rPr>
        <w:t xml:space="preserve"> </w:t>
      </w:r>
    </w:p>
    <w:p w14:paraId="42B4E45C" w14:textId="77777777" w:rsidR="00D73F6C" w:rsidRDefault="003960D6">
      <w:pPr>
        <w:spacing w:after="359" w:line="264" w:lineRule="auto"/>
        <w:ind w:left="7" w:right="577" w:hanging="10"/>
        <w:jc w:val="both"/>
      </w:pPr>
      <w:r>
        <w:rPr>
          <w:rFonts w:ascii="Arial" w:eastAsia="Arial" w:hAnsi="Arial" w:cs="Arial"/>
          <w:sz w:val="26"/>
        </w:rPr>
        <w:t>The DIX Ethernet Type field and IEEE 802.3 Length field are in the same position. If the value is less than 0x600 (1536) then it is interpreted as a frame length. If the value is larger than 0x600 (1536) then it is interpreted as a Type value.</w:t>
      </w:r>
      <w:r>
        <w:t xml:space="preserve"> </w:t>
      </w:r>
    </w:p>
    <w:p w14:paraId="30A978C3" w14:textId="77777777" w:rsidR="00D73F6C" w:rsidRDefault="003960D6">
      <w:pPr>
        <w:numPr>
          <w:ilvl w:val="0"/>
          <w:numId w:val="4"/>
        </w:numPr>
        <w:spacing w:after="240" w:line="264" w:lineRule="auto"/>
        <w:ind w:hanging="10"/>
      </w:pPr>
      <w:r>
        <w:rPr>
          <w:rFonts w:ascii="Arial" w:eastAsia="Arial" w:hAnsi="Arial" w:cs="Arial"/>
          <w:b/>
          <w:sz w:val="26"/>
        </w:rPr>
        <w:t xml:space="preserve">If IEEE 802.3 has no Type field, then how is the next higher layer determined? Use Wireshark to look for the demultiplexing key. </w:t>
      </w:r>
      <w:r>
        <w:rPr>
          <w:rFonts w:ascii="Arial" w:eastAsia="Arial" w:hAnsi="Arial" w:cs="Arial"/>
          <w:sz w:val="26"/>
        </w:rPr>
        <w:t>IEEE 802.3 adds the LLC header immediately after the IEEE 802.3 header to convey the next higher layer protocol. LLC uses a single initial byte called the DSAP (destination service access point) rather than the two bytes in the Type field.</w:t>
      </w:r>
      <w:r>
        <w:rPr>
          <w:sz w:val="34"/>
          <w:vertAlign w:val="subscript"/>
        </w:rPr>
        <w:t xml:space="preserve"> </w:t>
      </w:r>
    </w:p>
    <w:p w14:paraId="708A946C" w14:textId="77777777" w:rsidR="00D73F6C" w:rsidRDefault="003960D6">
      <w:pPr>
        <w:numPr>
          <w:ilvl w:val="0"/>
          <w:numId w:val="4"/>
        </w:numPr>
        <w:spacing w:after="0" w:line="253" w:lineRule="auto"/>
        <w:ind w:hanging="10"/>
      </w:pPr>
      <w:r>
        <w:rPr>
          <w:rFonts w:ascii="Arial" w:eastAsia="Arial" w:hAnsi="Arial" w:cs="Arial"/>
          <w:b/>
          <w:sz w:val="26"/>
        </w:rPr>
        <w:t>From the command line of the computer, ping the IP address of another network connected. You can, for example, ping the default gateway of your PC 10.10.0.101, or another PC connected to the network. After receiving the successful replies to the ping in the command line window, stop the packet capture.</w:t>
      </w:r>
      <w:r>
        <w:rPr>
          <w:sz w:val="34"/>
          <w:vertAlign w:val="subscript"/>
        </w:rPr>
        <w:t xml:space="preserve"> </w:t>
      </w:r>
    </w:p>
    <w:p w14:paraId="0F6CED4C" w14:textId="77777777" w:rsidR="00D73F6C" w:rsidRDefault="003960D6">
      <w:pPr>
        <w:spacing w:after="2" w:line="269" w:lineRule="auto"/>
        <w:ind w:left="7" w:right="4547" w:hanging="10"/>
      </w:pPr>
      <w:r>
        <w:rPr>
          <w:rFonts w:ascii="Arial" w:eastAsia="Arial" w:hAnsi="Arial" w:cs="Arial"/>
          <w:b/>
          <w:sz w:val="26"/>
        </w:rPr>
        <w:t xml:space="preserve">A. What protocol is used by ping? </w:t>
      </w:r>
      <w:r>
        <w:rPr>
          <w:rFonts w:ascii="Arial" w:eastAsia="Arial" w:hAnsi="Arial" w:cs="Arial"/>
          <w:sz w:val="26"/>
        </w:rPr>
        <w:t xml:space="preserve">ICMP protocol is used by ping. </w:t>
      </w:r>
      <w:r>
        <w:rPr>
          <w:rFonts w:ascii="Arial" w:eastAsia="Arial" w:hAnsi="Arial" w:cs="Arial"/>
          <w:b/>
          <w:sz w:val="26"/>
        </w:rPr>
        <w:t xml:space="preserve">B. </w:t>
      </w:r>
    </w:p>
    <w:p w14:paraId="60D82C0A" w14:textId="77777777" w:rsidR="00D73F6C" w:rsidRDefault="003960D6">
      <w:pPr>
        <w:spacing w:after="2" w:line="269" w:lineRule="auto"/>
        <w:ind w:left="7" w:hanging="10"/>
      </w:pPr>
      <w:r>
        <w:rPr>
          <w:rFonts w:ascii="Arial" w:eastAsia="Arial" w:hAnsi="Arial" w:cs="Arial"/>
          <w:b/>
          <w:sz w:val="26"/>
        </w:rPr>
        <w:t>What is full name of it?</w:t>
      </w:r>
      <w:r>
        <w:rPr>
          <w:sz w:val="34"/>
          <w:vertAlign w:val="subscript"/>
        </w:rPr>
        <w:t xml:space="preserve"> </w:t>
      </w:r>
    </w:p>
    <w:p w14:paraId="601E54A5" w14:textId="77777777" w:rsidR="00D73F6C" w:rsidRDefault="003960D6">
      <w:pPr>
        <w:spacing w:after="0" w:line="264" w:lineRule="auto"/>
        <w:ind w:left="168" w:right="124" w:hanging="10"/>
        <w:jc w:val="both"/>
      </w:pPr>
      <w:r>
        <w:rPr>
          <w:rFonts w:ascii="Arial" w:eastAsia="Arial" w:hAnsi="Arial" w:cs="Arial"/>
          <w:sz w:val="26"/>
        </w:rPr>
        <w:t>Internet Control Message Protocol</w:t>
      </w:r>
      <w:r>
        <w:rPr>
          <w:sz w:val="34"/>
          <w:vertAlign w:val="subscript"/>
        </w:rPr>
        <w:t xml:space="preserve"> </w:t>
      </w:r>
    </w:p>
    <w:p w14:paraId="06A2360E" w14:textId="77777777" w:rsidR="00D73F6C" w:rsidRDefault="003960D6">
      <w:pPr>
        <w:spacing w:after="2" w:line="269" w:lineRule="auto"/>
        <w:ind w:left="7" w:hanging="10"/>
      </w:pPr>
      <w:r>
        <w:rPr>
          <w:rFonts w:ascii="Arial" w:eastAsia="Arial" w:hAnsi="Arial" w:cs="Arial"/>
          <w:b/>
          <w:sz w:val="26"/>
        </w:rPr>
        <w:t>C. What are the names of the two ping messages?</w:t>
      </w:r>
      <w:r>
        <w:rPr>
          <w:sz w:val="34"/>
          <w:vertAlign w:val="subscript"/>
        </w:rPr>
        <w:t xml:space="preserve"> </w:t>
      </w:r>
    </w:p>
    <w:p w14:paraId="18007115" w14:textId="77777777" w:rsidR="00D73F6C" w:rsidRDefault="003960D6">
      <w:pPr>
        <w:spacing w:after="30" w:line="264" w:lineRule="auto"/>
        <w:ind w:left="154" w:right="124" w:hanging="10"/>
        <w:jc w:val="both"/>
      </w:pPr>
      <w:r>
        <w:rPr>
          <w:rFonts w:ascii="Arial" w:eastAsia="Arial" w:hAnsi="Arial" w:cs="Arial"/>
          <w:sz w:val="26"/>
        </w:rPr>
        <w:t xml:space="preserve">One ping message from source to destination is </w:t>
      </w:r>
      <w:r>
        <w:rPr>
          <w:rFonts w:ascii="Arial" w:eastAsia="Arial" w:hAnsi="Arial" w:cs="Arial"/>
          <w:b/>
          <w:sz w:val="26"/>
        </w:rPr>
        <w:t xml:space="preserve">Echo ping Request </w:t>
      </w:r>
      <w:r>
        <w:rPr>
          <w:rFonts w:ascii="Arial" w:eastAsia="Arial" w:hAnsi="Arial" w:cs="Arial"/>
          <w:sz w:val="26"/>
        </w:rPr>
        <w:t xml:space="preserve">message. </w:t>
      </w:r>
    </w:p>
    <w:p w14:paraId="63FEFCBB" w14:textId="77777777" w:rsidR="00D73F6C" w:rsidRDefault="003960D6">
      <w:pPr>
        <w:spacing w:after="2" w:line="269" w:lineRule="auto"/>
        <w:ind w:left="7" w:hanging="10"/>
      </w:pPr>
      <w:r>
        <w:rPr>
          <w:rFonts w:ascii="Arial" w:eastAsia="Arial" w:hAnsi="Arial" w:cs="Arial"/>
          <w:sz w:val="26"/>
        </w:rPr>
        <w:lastRenderedPageBreak/>
        <w:t xml:space="preserve">Second ping message from destination to source is </w:t>
      </w:r>
      <w:r>
        <w:rPr>
          <w:rFonts w:ascii="Arial" w:eastAsia="Arial" w:hAnsi="Arial" w:cs="Arial"/>
          <w:b/>
          <w:sz w:val="26"/>
        </w:rPr>
        <w:t xml:space="preserve">Echo ping Reply </w:t>
      </w:r>
      <w:r>
        <w:rPr>
          <w:rFonts w:ascii="Arial" w:eastAsia="Arial" w:hAnsi="Arial" w:cs="Arial"/>
          <w:sz w:val="26"/>
        </w:rPr>
        <w:t xml:space="preserve">message. </w:t>
      </w:r>
      <w:r>
        <w:rPr>
          <w:rFonts w:ascii="Arial" w:eastAsia="Arial" w:hAnsi="Arial" w:cs="Arial"/>
          <w:b/>
          <w:sz w:val="26"/>
        </w:rPr>
        <w:t xml:space="preserve">D. Are the listed source and destination IP addresses what you </w:t>
      </w:r>
      <w:proofErr w:type="spellStart"/>
      <w:proofErr w:type="gramStart"/>
      <w:r>
        <w:rPr>
          <w:rFonts w:ascii="Arial" w:eastAsia="Arial" w:hAnsi="Arial" w:cs="Arial"/>
          <w:b/>
          <w:sz w:val="26"/>
        </w:rPr>
        <w:t>expected?Yes</w:t>
      </w:r>
      <w:proofErr w:type="spellEnd"/>
      <w:proofErr w:type="gramEnd"/>
      <w:r>
        <w:rPr>
          <w:rFonts w:ascii="Arial" w:eastAsia="Arial" w:hAnsi="Arial" w:cs="Arial"/>
          <w:b/>
          <w:sz w:val="26"/>
        </w:rPr>
        <w:t xml:space="preserve">/No </w:t>
      </w:r>
      <w:r>
        <w:rPr>
          <w:rFonts w:ascii="Arial" w:eastAsia="Arial" w:hAnsi="Arial" w:cs="Arial"/>
          <w:sz w:val="26"/>
        </w:rPr>
        <w:t>Yes</w:t>
      </w:r>
      <w:r>
        <w:rPr>
          <w:sz w:val="34"/>
          <w:vertAlign w:val="subscript"/>
        </w:rPr>
        <w:t xml:space="preserve"> </w:t>
      </w:r>
    </w:p>
    <w:p w14:paraId="4832846D" w14:textId="77777777" w:rsidR="00D73F6C" w:rsidRDefault="003960D6">
      <w:pPr>
        <w:spacing w:after="2" w:line="269" w:lineRule="auto"/>
        <w:ind w:left="7" w:hanging="10"/>
      </w:pPr>
      <w:r>
        <w:rPr>
          <w:rFonts w:ascii="Arial" w:eastAsia="Arial" w:hAnsi="Arial" w:cs="Arial"/>
          <w:b/>
          <w:sz w:val="26"/>
        </w:rPr>
        <w:t>E. What is the length of first echo request packet?</w:t>
      </w:r>
      <w:r>
        <w:rPr>
          <w:sz w:val="34"/>
          <w:vertAlign w:val="subscript"/>
        </w:rPr>
        <w:t xml:space="preserve"> </w:t>
      </w:r>
    </w:p>
    <w:p w14:paraId="550F120D" w14:textId="77777777" w:rsidR="00D73F6C" w:rsidRDefault="003960D6">
      <w:pPr>
        <w:spacing w:after="0" w:line="264" w:lineRule="auto"/>
        <w:ind w:left="168" w:right="124" w:hanging="10"/>
        <w:jc w:val="both"/>
      </w:pPr>
      <w:r>
        <w:rPr>
          <w:rFonts w:ascii="Arial" w:eastAsia="Arial" w:hAnsi="Arial" w:cs="Arial"/>
          <w:sz w:val="26"/>
        </w:rPr>
        <w:t xml:space="preserve">length of first echo request packet is </w:t>
      </w:r>
      <w:r>
        <w:rPr>
          <w:rFonts w:ascii="Arial" w:eastAsia="Arial" w:hAnsi="Arial" w:cs="Arial"/>
          <w:b/>
          <w:sz w:val="26"/>
        </w:rPr>
        <w:t>32 bytes</w:t>
      </w:r>
      <w:r>
        <w:rPr>
          <w:rFonts w:ascii="Arial" w:eastAsia="Arial" w:hAnsi="Arial" w:cs="Arial"/>
          <w:sz w:val="26"/>
        </w:rPr>
        <w:t>.</w:t>
      </w:r>
      <w:r>
        <w:rPr>
          <w:sz w:val="34"/>
          <w:vertAlign w:val="subscript"/>
        </w:rPr>
        <w:t xml:space="preserve"> </w:t>
      </w:r>
    </w:p>
    <w:p w14:paraId="3E346F5D" w14:textId="77777777" w:rsidR="00D73F6C" w:rsidRDefault="003960D6">
      <w:pPr>
        <w:spacing w:after="2" w:line="216" w:lineRule="auto"/>
        <w:ind w:left="7" w:hanging="10"/>
      </w:pPr>
      <w:proofErr w:type="spellStart"/>
      <w:proofErr w:type="gramStart"/>
      <w:r>
        <w:rPr>
          <w:rFonts w:ascii="Arial" w:eastAsia="Arial" w:hAnsi="Arial" w:cs="Arial"/>
          <w:b/>
          <w:sz w:val="26"/>
        </w:rPr>
        <w:t>F.Which</w:t>
      </w:r>
      <w:proofErr w:type="spellEnd"/>
      <w:proofErr w:type="gramEnd"/>
      <w:r>
        <w:rPr>
          <w:rFonts w:ascii="Arial" w:eastAsia="Arial" w:hAnsi="Arial" w:cs="Arial"/>
          <w:b/>
          <w:sz w:val="26"/>
        </w:rPr>
        <w:t xml:space="preserve"> field of IPv4 packet will identifies that this packet is of type ICMP? What is the value of it?</w:t>
      </w:r>
      <w:r>
        <w:rPr>
          <w:sz w:val="34"/>
          <w:vertAlign w:val="subscript"/>
        </w:rPr>
        <w:t xml:space="preserve"> </w:t>
      </w:r>
    </w:p>
    <w:p w14:paraId="7CA1192D" w14:textId="77777777" w:rsidR="00D73F6C" w:rsidRDefault="003960D6">
      <w:pPr>
        <w:spacing w:after="30" w:line="264" w:lineRule="auto"/>
        <w:ind w:left="-3" w:right="124" w:firstLine="144"/>
        <w:jc w:val="both"/>
      </w:pPr>
      <w:r>
        <w:rPr>
          <w:rFonts w:ascii="Arial" w:eastAsia="Arial" w:hAnsi="Arial" w:cs="Arial"/>
          <w:sz w:val="26"/>
        </w:rPr>
        <w:t xml:space="preserve">The protocol field will </w:t>
      </w:r>
      <w:proofErr w:type="gramStart"/>
      <w:r>
        <w:rPr>
          <w:rFonts w:ascii="Arial" w:eastAsia="Arial" w:hAnsi="Arial" w:cs="Arial"/>
          <w:sz w:val="26"/>
        </w:rPr>
        <w:t>identifies</w:t>
      </w:r>
      <w:proofErr w:type="gramEnd"/>
      <w:r>
        <w:rPr>
          <w:rFonts w:ascii="Arial" w:eastAsia="Arial" w:hAnsi="Arial" w:cs="Arial"/>
          <w:sz w:val="26"/>
        </w:rPr>
        <w:t xml:space="preserve"> that this packet is of type ICMP. Value is 01 in hexadecimal.</w:t>
      </w:r>
      <w:r>
        <w:t xml:space="preserve"> </w:t>
      </w:r>
    </w:p>
    <w:p w14:paraId="4B4FBDBF" w14:textId="77777777" w:rsidR="00D73F6C" w:rsidRDefault="003960D6">
      <w:pPr>
        <w:spacing w:after="2" w:line="269" w:lineRule="auto"/>
        <w:ind w:left="7" w:hanging="10"/>
      </w:pPr>
      <w:r>
        <w:rPr>
          <w:rFonts w:ascii="Arial" w:eastAsia="Arial" w:hAnsi="Arial" w:cs="Arial"/>
          <w:b/>
          <w:sz w:val="26"/>
        </w:rPr>
        <w:t>G. What is the header length of IPv4 packet?</w:t>
      </w:r>
      <w:r>
        <w:rPr>
          <w:sz w:val="34"/>
          <w:vertAlign w:val="subscript"/>
        </w:rPr>
        <w:t xml:space="preserve"> </w:t>
      </w:r>
    </w:p>
    <w:p w14:paraId="4D2F1F87" w14:textId="77777777" w:rsidR="00D73F6C" w:rsidRDefault="003960D6">
      <w:pPr>
        <w:spacing w:after="30" w:line="264" w:lineRule="auto"/>
        <w:ind w:left="168" w:right="124" w:hanging="10"/>
        <w:jc w:val="both"/>
      </w:pPr>
      <w:r>
        <w:rPr>
          <w:rFonts w:ascii="Arial" w:eastAsia="Arial" w:hAnsi="Arial" w:cs="Arial"/>
          <w:sz w:val="26"/>
        </w:rPr>
        <w:t>20 Bytes.</w:t>
      </w:r>
      <w:r>
        <w:t xml:space="preserve"> </w:t>
      </w:r>
    </w:p>
    <w:p w14:paraId="23D96166" w14:textId="77777777" w:rsidR="00D73F6C" w:rsidRDefault="003960D6">
      <w:pPr>
        <w:spacing w:after="25" w:line="269" w:lineRule="auto"/>
        <w:ind w:left="7" w:hanging="10"/>
      </w:pPr>
      <w:r>
        <w:rPr>
          <w:rFonts w:ascii="Arial" w:eastAsia="Arial" w:hAnsi="Arial" w:cs="Arial"/>
          <w:b/>
          <w:sz w:val="26"/>
        </w:rPr>
        <w:t>H. What is the value of TTL field in IPv4? What happens when value of TTL reaches to zero?</w:t>
      </w:r>
      <w:r>
        <w:t xml:space="preserve"> </w:t>
      </w:r>
    </w:p>
    <w:p w14:paraId="657A5A59" w14:textId="77777777" w:rsidR="00D73F6C" w:rsidRDefault="003960D6">
      <w:pPr>
        <w:spacing w:after="0"/>
        <w:ind w:left="14" w:right="70" w:firstLine="144"/>
      </w:pPr>
      <w:proofErr w:type="gramStart"/>
      <w:r>
        <w:rPr>
          <w:rFonts w:ascii="Arial" w:eastAsia="Arial" w:hAnsi="Arial" w:cs="Arial"/>
          <w:sz w:val="26"/>
        </w:rPr>
        <w:t>116 .</w:t>
      </w:r>
      <w:proofErr w:type="gramEnd"/>
      <w:r>
        <w:rPr>
          <w:rFonts w:ascii="Arial" w:eastAsia="Arial" w:hAnsi="Arial" w:cs="Arial"/>
          <w:sz w:val="26"/>
        </w:rPr>
        <w:t xml:space="preserve"> It indicates that the packet has been in the network for too long or has encountered an unexpected loop. In this case, the router typically sends an ICMP Time Exceeded message back to the source IP address to inform the sender that the packet was discarded due to the TTL reaching zero.</w:t>
      </w:r>
      <w:r>
        <w:rPr>
          <w:sz w:val="34"/>
          <w:vertAlign w:val="subscript"/>
        </w:rPr>
        <w:t xml:space="preserve"> </w:t>
      </w:r>
    </w:p>
    <w:p w14:paraId="21E8EF6F" w14:textId="77777777" w:rsidR="00D73F6C" w:rsidRDefault="003960D6">
      <w:pPr>
        <w:spacing w:after="2" w:line="269" w:lineRule="auto"/>
        <w:ind w:left="7" w:hanging="10"/>
      </w:pPr>
      <w:r>
        <w:rPr>
          <w:rFonts w:ascii="Arial" w:eastAsia="Arial" w:hAnsi="Arial" w:cs="Arial"/>
          <w:b/>
          <w:sz w:val="26"/>
        </w:rPr>
        <w:t xml:space="preserve">I. What is the value of type field of ICMP message for echo request </w:t>
      </w:r>
      <w:proofErr w:type="spellStart"/>
      <w:r>
        <w:rPr>
          <w:rFonts w:ascii="Arial" w:eastAsia="Arial" w:hAnsi="Arial" w:cs="Arial"/>
          <w:b/>
          <w:sz w:val="26"/>
        </w:rPr>
        <w:t>andecho</w:t>
      </w:r>
      <w:proofErr w:type="spellEnd"/>
      <w:r>
        <w:rPr>
          <w:rFonts w:ascii="Arial" w:eastAsia="Arial" w:hAnsi="Arial" w:cs="Arial"/>
          <w:b/>
          <w:sz w:val="26"/>
        </w:rPr>
        <w:t xml:space="preserve"> reply?</w:t>
      </w:r>
      <w:r>
        <w:t xml:space="preserve"> </w:t>
      </w:r>
    </w:p>
    <w:p w14:paraId="00364CC5" w14:textId="77777777" w:rsidR="00D73F6C" w:rsidRDefault="003960D6">
      <w:pPr>
        <w:spacing w:after="30" w:line="264" w:lineRule="auto"/>
        <w:ind w:left="-3" w:right="124" w:firstLine="144"/>
        <w:jc w:val="both"/>
      </w:pPr>
      <w:r>
        <w:rPr>
          <w:rFonts w:ascii="Arial" w:eastAsia="Arial" w:hAnsi="Arial" w:cs="Arial"/>
          <w:sz w:val="26"/>
        </w:rPr>
        <w:t>The value of type field of ICMP message for echo request is 8 (Echo (ping) request).</w:t>
      </w:r>
      <w:r>
        <w:t xml:space="preserve"> </w:t>
      </w:r>
    </w:p>
    <w:p w14:paraId="3E2BD412" w14:textId="77777777" w:rsidR="00D73F6C" w:rsidRDefault="003960D6">
      <w:pPr>
        <w:spacing w:after="253" w:line="264" w:lineRule="auto"/>
        <w:ind w:left="7" w:right="124" w:hanging="10"/>
        <w:jc w:val="both"/>
      </w:pPr>
      <w:r>
        <w:rPr>
          <w:rFonts w:ascii="Arial" w:eastAsia="Arial" w:hAnsi="Arial" w:cs="Arial"/>
          <w:sz w:val="26"/>
        </w:rPr>
        <w:t>The value of type field of ICMP message for echo reply is 0(Echo (ping) reply.</w:t>
      </w:r>
      <w:r>
        <w:rPr>
          <w:sz w:val="34"/>
          <w:vertAlign w:val="subscript"/>
        </w:rPr>
        <w:t xml:space="preserve"> </w:t>
      </w:r>
    </w:p>
    <w:p w14:paraId="32737A5A" w14:textId="77777777" w:rsidR="00D73F6C" w:rsidRDefault="003960D6">
      <w:pPr>
        <w:numPr>
          <w:ilvl w:val="0"/>
          <w:numId w:val="5"/>
        </w:numPr>
        <w:spacing w:after="271" w:line="264" w:lineRule="auto"/>
        <w:ind w:hanging="446"/>
      </w:pPr>
      <w:r>
        <w:rPr>
          <w:rFonts w:ascii="Arial" w:eastAsia="Arial" w:hAnsi="Arial" w:cs="Arial"/>
          <w:b/>
          <w:sz w:val="26"/>
        </w:rPr>
        <w:t xml:space="preserve">What is the average packet size of our captured trace? </w:t>
      </w:r>
      <w:r>
        <w:rPr>
          <w:rFonts w:ascii="Arial" w:eastAsia="Arial" w:hAnsi="Arial" w:cs="Arial"/>
          <w:sz w:val="26"/>
        </w:rPr>
        <w:t>54 bytes is the average packet size of our captured trace.</w:t>
      </w:r>
      <w:r>
        <w:rPr>
          <w:sz w:val="34"/>
          <w:vertAlign w:val="subscript"/>
        </w:rPr>
        <w:t xml:space="preserve"> </w:t>
      </w:r>
    </w:p>
    <w:p w14:paraId="13299F52" w14:textId="77777777" w:rsidR="00D73F6C" w:rsidRDefault="003960D6">
      <w:pPr>
        <w:numPr>
          <w:ilvl w:val="0"/>
          <w:numId w:val="5"/>
        </w:numPr>
        <w:spacing w:after="2" w:line="269" w:lineRule="auto"/>
        <w:ind w:hanging="446"/>
      </w:pPr>
      <w:r>
        <w:rPr>
          <w:rFonts w:ascii="Arial" w:eastAsia="Arial" w:hAnsi="Arial" w:cs="Arial"/>
          <w:b/>
          <w:sz w:val="26"/>
        </w:rPr>
        <w:t>What is the average data rate (in Mbps) of your captured trace?</w:t>
      </w:r>
      <w:r>
        <w:rPr>
          <w:sz w:val="34"/>
          <w:vertAlign w:val="subscript"/>
        </w:rPr>
        <w:t xml:space="preserve"> </w:t>
      </w:r>
    </w:p>
    <w:p w14:paraId="3ED1D159" w14:textId="77777777" w:rsidR="00D73F6C" w:rsidRDefault="003960D6">
      <w:pPr>
        <w:spacing w:after="0" w:line="264" w:lineRule="auto"/>
        <w:ind w:left="168" w:right="124" w:hanging="10"/>
        <w:jc w:val="both"/>
      </w:pPr>
      <w:r>
        <w:rPr>
          <w:rFonts w:ascii="Arial" w:eastAsia="Arial" w:hAnsi="Arial" w:cs="Arial"/>
          <w:sz w:val="26"/>
        </w:rPr>
        <w:t>1231/1000000 = 0.001231Mbps</w:t>
      </w:r>
      <w:r>
        <w:rPr>
          <w:sz w:val="34"/>
          <w:vertAlign w:val="subscript"/>
        </w:rPr>
        <w:t xml:space="preserve"> </w:t>
      </w:r>
    </w:p>
    <w:p w14:paraId="125924E4" w14:textId="77777777" w:rsidR="00D73F6C" w:rsidRDefault="003960D6">
      <w:pPr>
        <w:numPr>
          <w:ilvl w:val="0"/>
          <w:numId w:val="5"/>
        </w:numPr>
        <w:spacing w:after="2" w:line="269" w:lineRule="auto"/>
        <w:ind w:hanging="446"/>
      </w:pPr>
      <w:r>
        <w:rPr>
          <w:rFonts w:ascii="Arial" w:eastAsia="Arial" w:hAnsi="Arial" w:cs="Arial"/>
          <w:b/>
          <w:sz w:val="26"/>
        </w:rPr>
        <w:t>How many percent of captured packets are of IPv4 for your captured trace?</w:t>
      </w:r>
      <w:r>
        <w:t xml:space="preserve"> </w:t>
      </w:r>
    </w:p>
    <w:p w14:paraId="00E90557" w14:textId="77777777" w:rsidR="00D73F6C" w:rsidRDefault="003960D6">
      <w:pPr>
        <w:numPr>
          <w:ilvl w:val="1"/>
          <w:numId w:val="5"/>
        </w:numPr>
        <w:spacing w:after="0" w:line="264" w:lineRule="auto"/>
        <w:ind w:right="124" w:hanging="358"/>
        <w:jc w:val="both"/>
      </w:pPr>
      <w:r>
        <w:rPr>
          <w:rFonts w:ascii="Arial" w:eastAsia="Arial" w:hAnsi="Arial" w:cs="Arial"/>
          <w:sz w:val="26"/>
        </w:rPr>
        <w:t>Click on the Statistics menu item and select Protocol Hierarchy.</w:t>
      </w:r>
      <w:r>
        <w:rPr>
          <w:sz w:val="34"/>
          <w:vertAlign w:val="subscript"/>
        </w:rPr>
        <w:t xml:space="preserve"> </w:t>
      </w:r>
    </w:p>
    <w:p w14:paraId="067E8B2A" w14:textId="77777777" w:rsidR="00D73F6C" w:rsidRDefault="003960D6">
      <w:pPr>
        <w:numPr>
          <w:ilvl w:val="1"/>
          <w:numId w:val="5"/>
        </w:numPr>
        <w:spacing w:after="249" w:line="264" w:lineRule="auto"/>
        <w:ind w:right="124" w:hanging="358"/>
        <w:jc w:val="both"/>
      </w:pPr>
      <w:r>
        <w:rPr>
          <w:rFonts w:ascii="Arial" w:eastAsia="Arial" w:hAnsi="Arial" w:cs="Arial"/>
          <w:sz w:val="26"/>
        </w:rPr>
        <w:t>In the Protocol Hierarchy window, expand the IPv4 node.</w:t>
      </w:r>
      <w:r>
        <w:rPr>
          <w:sz w:val="34"/>
          <w:vertAlign w:val="subscript"/>
        </w:rPr>
        <w:t xml:space="preserve"> </w:t>
      </w:r>
    </w:p>
    <w:p w14:paraId="3FAD7259" w14:textId="77777777" w:rsidR="00D73F6C" w:rsidRDefault="003960D6">
      <w:pPr>
        <w:spacing w:after="0" w:line="264" w:lineRule="auto"/>
        <w:ind w:left="456" w:right="124" w:hanging="10"/>
        <w:jc w:val="both"/>
      </w:pPr>
      <w:r>
        <w:rPr>
          <w:rFonts w:ascii="Arial" w:eastAsia="Arial" w:hAnsi="Arial" w:cs="Arial"/>
          <w:b/>
          <w:sz w:val="26"/>
        </w:rPr>
        <w:t xml:space="preserve">98.9% </w:t>
      </w:r>
      <w:r>
        <w:rPr>
          <w:rFonts w:ascii="Arial" w:eastAsia="Arial" w:hAnsi="Arial" w:cs="Arial"/>
          <w:sz w:val="26"/>
        </w:rPr>
        <w:t>are IPv4 packets.</w:t>
      </w:r>
      <w:r>
        <w:rPr>
          <w:sz w:val="34"/>
          <w:vertAlign w:val="subscript"/>
        </w:rPr>
        <w:t xml:space="preserve"> </w:t>
      </w:r>
    </w:p>
    <w:p w14:paraId="7C08861F" w14:textId="77777777" w:rsidR="00D73F6C" w:rsidRDefault="003960D6">
      <w:pPr>
        <w:numPr>
          <w:ilvl w:val="0"/>
          <w:numId w:val="5"/>
        </w:numPr>
        <w:spacing w:after="2" w:line="269" w:lineRule="auto"/>
        <w:ind w:hanging="446"/>
      </w:pPr>
      <w:r>
        <w:rPr>
          <w:rFonts w:ascii="Arial" w:eastAsia="Arial" w:hAnsi="Arial" w:cs="Arial"/>
          <w:b/>
          <w:sz w:val="26"/>
        </w:rPr>
        <w:t>Give graph for IPv4 vs. TCP packets per second for your captured trace?</w:t>
      </w:r>
      <w:r>
        <w:rPr>
          <w:sz w:val="34"/>
          <w:vertAlign w:val="subscript"/>
        </w:rPr>
        <w:t xml:space="preserve"> </w:t>
      </w:r>
    </w:p>
    <w:p w14:paraId="6E0E4048" w14:textId="77777777" w:rsidR="00D73F6C" w:rsidRDefault="003960D6">
      <w:pPr>
        <w:spacing w:after="77"/>
        <w:jc w:val="right"/>
      </w:pPr>
      <w:r>
        <w:rPr>
          <w:noProof/>
        </w:rPr>
        <w:lastRenderedPageBreak/>
        <w:drawing>
          <wp:inline distT="0" distB="0" distL="0" distR="0" wp14:anchorId="783EF475" wp14:editId="22351E8C">
            <wp:extent cx="5926836" cy="4672584"/>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9"/>
                    <a:stretch>
                      <a:fillRect/>
                    </a:stretch>
                  </pic:blipFill>
                  <pic:spPr>
                    <a:xfrm>
                      <a:off x="0" y="0"/>
                      <a:ext cx="5926836" cy="4672584"/>
                    </a:xfrm>
                    <a:prstGeom prst="rect">
                      <a:avLst/>
                    </a:prstGeom>
                  </pic:spPr>
                </pic:pic>
              </a:graphicData>
            </a:graphic>
          </wp:inline>
        </w:drawing>
      </w:r>
      <w:r>
        <w:t xml:space="preserve"> </w:t>
      </w:r>
    </w:p>
    <w:p w14:paraId="33C4EF16" w14:textId="77777777" w:rsidR="00D73F6C" w:rsidRDefault="003960D6">
      <w:pPr>
        <w:numPr>
          <w:ilvl w:val="0"/>
          <w:numId w:val="5"/>
        </w:numPr>
        <w:spacing w:after="2" w:line="269" w:lineRule="auto"/>
        <w:ind w:hanging="446"/>
      </w:pPr>
      <w:r>
        <w:rPr>
          <w:rFonts w:ascii="Arial" w:eastAsia="Arial" w:hAnsi="Arial" w:cs="Arial"/>
          <w:b/>
          <w:sz w:val="26"/>
        </w:rPr>
        <w:t>Determine network information.</w:t>
      </w:r>
      <w:r>
        <w:rPr>
          <w:sz w:val="34"/>
          <w:vertAlign w:val="subscript"/>
        </w:rPr>
        <w:t xml:space="preserve"> </w:t>
      </w:r>
    </w:p>
    <w:tbl>
      <w:tblPr>
        <w:tblStyle w:val="TableGrid"/>
        <w:tblW w:w="9362" w:type="dxa"/>
        <w:tblInd w:w="60" w:type="dxa"/>
        <w:tblCellMar>
          <w:top w:w="0" w:type="dxa"/>
          <w:left w:w="0" w:type="dxa"/>
          <w:bottom w:w="0" w:type="dxa"/>
          <w:right w:w="115" w:type="dxa"/>
        </w:tblCellMar>
        <w:tblLook w:val="04A0" w:firstRow="1" w:lastRow="0" w:firstColumn="1" w:lastColumn="0" w:noHBand="0" w:noVBand="1"/>
      </w:tblPr>
      <w:tblGrid>
        <w:gridCol w:w="4681"/>
        <w:gridCol w:w="4681"/>
      </w:tblGrid>
      <w:tr w:rsidR="00D73F6C" w14:paraId="60B6AF7B" w14:textId="77777777">
        <w:trPr>
          <w:trHeight w:val="548"/>
        </w:trPr>
        <w:tc>
          <w:tcPr>
            <w:tcW w:w="4681" w:type="dxa"/>
            <w:tcBorders>
              <w:top w:val="single" w:sz="12" w:space="0" w:color="000000"/>
              <w:left w:val="single" w:sz="12" w:space="0" w:color="000000"/>
              <w:bottom w:val="single" w:sz="12" w:space="0" w:color="000000"/>
              <w:right w:val="single" w:sz="12" w:space="0" w:color="000000"/>
            </w:tcBorders>
            <w:vAlign w:val="center"/>
          </w:tcPr>
          <w:p w14:paraId="2514EC3F" w14:textId="77777777" w:rsidR="00D73F6C" w:rsidRDefault="003960D6">
            <w:pPr>
              <w:spacing w:after="0"/>
              <w:ind w:left="118"/>
            </w:pPr>
            <w:r>
              <w:rPr>
                <w:rFonts w:ascii="Arial" w:eastAsia="Arial" w:hAnsi="Arial" w:cs="Arial"/>
                <w:b/>
                <w:sz w:val="26"/>
              </w:rPr>
              <w:t>Host IP Address</w:t>
            </w:r>
            <w:r>
              <w:t xml:space="preserve"> </w:t>
            </w:r>
          </w:p>
        </w:tc>
        <w:tc>
          <w:tcPr>
            <w:tcW w:w="4681" w:type="dxa"/>
            <w:tcBorders>
              <w:top w:val="single" w:sz="12" w:space="0" w:color="000000"/>
              <w:left w:val="single" w:sz="12" w:space="0" w:color="000000"/>
              <w:bottom w:val="single" w:sz="12" w:space="0" w:color="000000"/>
              <w:right w:val="single" w:sz="12" w:space="0" w:color="000000"/>
            </w:tcBorders>
            <w:vAlign w:val="center"/>
          </w:tcPr>
          <w:p w14:paraId="2EB7EAC7" w14:textId="77777777" w:rsidR="00D73F6C" w:rsidRDefault="003960D6">
            <w:pPr>
              <w:spacing w:after="0"/>
              <w:ind w:left="118"/>
            </w:pPr>
            <w:r>
              <w:rPr>
                <w:rFonts w:ascii="Arial" w:eastAsia="Arial" w:hAnsi="Arial" w:cs="Arial"/>
                <w:sz w:val="26"/>
              </w:rPr>
              <w:t>192.168.63.51</w:t>
            </w:r>
            <w:r>
              <w:t xml:space="preserve"> </w:t>
            </w:r>
          </w:p>
        </w:tc>
      </w:tr>
      <w:tr w:rsidR="00D73F6C" w14:paraId="4B2CD5EA" w14:textId="77777777">
        <w:trPr>
          <w:trHeight w:val="554"/>
        </w:trPr>
        <w:tc>
          <w:tcPr>
            <w:tcW w:w="4681" w:type="dxa"/>
            <w:tcBorders>
              <w:top w:val="single" w:sz="12" w:space="0" w:color="000000"/>
              <w:left w:val="single" w:sz="12" w:space="0" w:color="000000"/>
              <w:bottom w:val="single" w:sz="12" w:space="0" w:color="000000"/>
              <w:right w:val="single" w:sz="12" w:space="0" w:color="000000"/>
            </w:tcBorders>
            <w:vAlign w:val="center"/>
          </w:tcPr>
          <w:p w14:paraId="5B76DDB2" w14:textId="77777777" w:rsidR="00D73F6C" w:rsidRDefault="003960D6">
            <w:pPr>
              <w:spacing w:after="0"/>
              <w:ind w:left="118"/>
            </w:pPr>
            <w:r>
              <w:rPr>
                <w:rFonts w:ascii="Arial" w:eastAsia="Arial" w:hAnsi="Arial" w:cs="Arial"/>
                <w:b/>
                <w:sz w:val="26"/>
              </w:rPr>
              <w:t>Network Mask</w:t>
            </w:r>
            <w:r>
              <w:t xml:space="preserve"> </w:t>
            </w:r>
          </w:p>
        </w:tc>
        <w:tc>
          <w:tcPr>
            <w:tcW w:w="4681" w:type="dxa"/>
            <w:tcBorders>
              <w:top w:val="single" w:sz="12" w:space="0" w:color="000000"/>
              <w:left w:val="single" w:sz="12" w:space="0" w:color="000000"/>
              <w:bottom w:val="single" w:sz="12" w:space="0" w:color="000000"/>
              <w:right w:val="single" w:sz="12" w:space="0" w:color="000000"/>
            </w:tcBorders>
            <w:vAlign w:val="center"/>
          </w:tcPr>
          <w:p w14:paraId="7A23D199" w14:textId="77777777" w:rsidR="00D73F6C" w:rsidRDefault="003960D6">
            <w:pPr>
              <w:spacing w:after="0"/>
              <w:ind w:left="118"/>
            </w:pPr>
            <w:r>
              <w:rPr>
                <w:rFonts w:ascii="Arial" w:eastAsia="Arial" w:hAnsi="Arial" w:cs="Arial"/>
                <w:sz w:val="26"/>
              </w:rPr>
              <w:t>255.255.252.0</w:t>
            </w:r>
            <w:r>
              <w:t xml:space="preserve"> </w:t>
            </w:r>
          </w:p>
        </w:tc>
      </w:tr>
      <w:tr w:rsidR="00D73F6C" w14:paraId="1ED20021" w14:textId="77777777">
        <w:trPr>
          <w:trHeight w:val="384"/>
        </w:trPr>
        <w:tc>
          <w:tcPr>
            <w:tcW w:w="4681" w:type="dxa"/>
            <w:tcBorders>
              <w:top w:val="single" w:sz="12" w:space="0" w:color="000000"/>
              <w:left w:val="nil"/>
              <w:bottom w:val="single" w:sz="12" w:space="0" w:color="000000"/>
              <w:right w:val="nil"/>
            </w:tcBorders>
          </w:tcPr>
          <w:p w14:paraId="12174B40" w14:textId="77777777" w:rsidR="00D73F6C" w:rsidRDefault="003960D6">
            <w:pPr>
              <w:spacing w:after="0"/>
              <w:ind w:left="-60"/>
            </w:pPr>
            <w:proofErr w:type="gramStart"/>
            <w:r>
              <w:rPr>
                <w:rFonts w:ascii="Arial" w:eastAsia="Arial" w:hAnsi="Arial" w:cs="Arial"/>
                <w:b/>
                <w:sz w:val="26"/>
              </w:rPr>
              <w:t>Find :</w:t>
            </w:r>
            <w:proofErr w:type="gramEnd"/>
            <w:r>
              <w:t xml:space="preserve"> </w:t>
            </w:r>
          </w:p>
        </w:tc>
        <w:tc>
          <w:tcPr>
            <w:tcW w:w="4681" w:type="dxa"/>
            <w:tcBorders>
              <w:top w:val="single" w:sz="12" w:space="0" w:color="000000"/>
              <w:left w:val="nil"/>
              <w:bottom w:val="single" w:sz="12" w:space="0" w:color="000000"/>
              <w:right w:val="nil"/>
            </w:tcBorders>
          </w:tcPr>
          <w:p w14:paraId="22AE968A" w14:textId="77777777" w:rsidR="00D73F6C" w:rsidRDefault="00D73F6C"/>
        </w:tc>
      </w:tr>
      <w:tr w:rsidR="00D73F6C" w14:paraId="1BEC71BA" w14:textId="77777777">
        <w:trPr>
          <w:trHeight w:val="588"/>
        </w:trPr>
        <w:tc>
          <w:tcPr>
            <w:tcW w:w="4681" w:type="dxa"/>
            <w:tcBorders>
              <w:top w:val="single" w:sz="12" w:space="0" w:color="000000"/>
              <w:left w:val="single" w:sz="12" w:space="0" w:color="000000"/>
              <w:bottom w:val="single" w:sz="12" w:space="0" w:color="000000"/>
              <w:right w:val="single" w:sz="12" w:space="0" w:color="000000"/>
            </w:tcBorders>
            <w:vAlign w:val="center"/>
          </w:tcPr>
          <w:p w14:paraId="795BBD37" w14:textId="77777777" w:rsidR="00D73F6C" w:rsidRDefault="003960D6">
            <w:pPr>
              <w:spacing w:after="0"/>
              <w:ind w:left="118"/>
            </w:pPr>
            <w:r>
              <w:rPr>
                <w:rFonts w:ascii="Arial" w:eastAsia="Arial" w:hAnsi="Arial" w:cs="Arial"/>
                <w:b/>
                <w:sz w:val="26"/>
              </w:rPr>
              <w:t>Network Address</w:t>
            </w:r>
            <w:r>
              <w:rPr>
                <w:sz w:val="34"/>
                <w:vertAlign w:val="subscript"/>
              </w:rPr>
              <w:t xml:space="preserve"> </w:t>
            </w:r>
          </w:p>
        </w:tc>
        <w:tc>
          <w:tcPr>
            <w:tcW w:w="4681" w:type="dxa"/>
            <w:tcBorders>
              <w:top w:val="single" w:sz="12" w:space="0" w:color="000000"/>
              <w:left w:val="single" w:sz="12" w:space="0" w:color="000000"/>
              <w:bottom w:val="single" w:sz="12" w:space="0" w:color="000000"/>
              <w:right w:val="single" w:sz="12" w:space="0" w:color="000000"/>
            </w:tcBorders>
            <w:vAlign w:val="center"/>
          </w:tcPr>
          <w:p w14:paraId="4F76CEE8" w14:textId="77777777" w:rsidR="00D73F6C" w:rsidRDefault="003960D6">
            <w:pPr>
              <w:spacing w:after="0"/>
              <w:ind w:left="118"/>
            </w:pPr>
            <w:r>
              <w:rPr>
                <w:rFonts w:ascii="Arial" w:eastAsia="Arial" w:hAnsi="Arial" w:cs="Arial"/>
                <w:sz w:val="26"/>
              </w:rPr>
              <w:t>192.168.60.0</w:t>
            </w:r>
            <w:r>
              <w:t xml:space="preserve"> </w:t>
            </w:r>
          </w:p>
        </w:tc>
      </w:tr>
      <w:tr w:rsidR="00D73F6C" w14:paraId="5C86B1B7" w14:textId="77777777">
        <w:trPr>
          <w:trHeight w:val="612"/>
        </w:trPr>
        <w:tc>
          <w:tcPr>
            <w:tcW w:w="4681" w:type="dxa"/>
            <w:tcBorders>
              <w:top w:val="single" w:sz="12" w:space="0" w:color="000000"/>
              <w:left w:val="single" w:sz="12" w:space="0" w:color="000000"/>
              <w:bottom w:val="single" w:sz="12" w:space="0" w:color="000000"/>
              <w:right w:val="single" w:sz="12" w:space="0" w:color="000000"/>
            </w:tcBorders>
            <w:vAlign w:val="center"/>
          </w:tcPr>
          <w:p w14:paraId="58D39F12" w14:textId="77777777" w:rsidR="00D73F6C" w:rsidRDefault="003960D6">
            <w:pPr>
              <w:spacing w:after="0"/>
              <w:ind w:left="118"/>
            </w:pPr>
            <w:r>
              <w:rPr>
                <w:rFonts w:ascii="Arial" w:eastAsia="Arial" w:hAnsi="Arial" w:cs="Arial"/>
                <w:b/>
                <w:sz w:val="26"/>
              </w:rPr>
              <w:t>Network Broadcast Address</w:t>
            </w:r>
            <w:r>
              <w:rPr>
                <w:sz w:val="34"/>
                <w:vertAlign w:val="subscript"/>
              </w:rPr>
              <w:t xml:space="preserve"> </w:t>
            </w:r>
          </w:p>
        </w:tc>
        <w:tc>
          <w:tcPr>
            <w:tcW w:w="4681" w:type="dxa"/>
            <w:tcBorders>
              <w:top w:val="single" w:sz="12" w:space="0" w:color="000000"/>
              <w:left w:val="single" w:sz="12" w:space="0" w:color="000000"/>
              <w:bottom w:val="single" w:sz="12" w:space="0" w:color="000000"/>
              <w:right w:val="single" w:sz="12" w:space="0" w:color="000000"/>
            </w:tcBorders>
            <w:vAlign w:val="center"/>
          </w:tcPr>
          <w:p w14:paraId="498A5FB6" w14:textId="77777777" w:rsidR="00D73F6C" w:rsidRDefault="003960D6">
            <w:pPr>
              <w:spacing w:after="0"/>
              <w:ind w:left="118"/>
            </w:pPr>
            <w:r>
              <w:rPr>
                <w:rFonts w:ascii="Arial" w:eastAsia="Arial" w:hAnsi="Arial" w:cs="Arial"/>
                <w:sz w:val="26"/>
              </w:rPr>
              <w:t>192.168.63.255</w:t>
            </w:r>
            <w:r>
              <w:t xml:space="preserve"> </w:t>
            </w:r>
          </w:p>
        </w:tc>
      </w:tr>
      <w:tr w:rsidR="00D73F6C" w14:paraId="29C68A55" w14:textId="77777777">
        <w:trPr>
          <w:trHeight w:val="588"/>
        </w:trPr>
        <w:tc>
          <w:tcPr>
            <w:tcW w:w="4681" w:type="dxa"/>
            <w:tcBorders>
              <w:top w:val="single" w:sz="12" w:space="0" w:color="000000"/>
              <w:left w:val="single" w:sz="12" w:space="0" w:color="000000"/>
              <w:bottom w:val="single" w:sz="12" w:space="0" w:color="000000"/>
              <w:right w:val="single" w:sz="12" w:space="0" w:color="000000"/>
            </w:tcBorders>
            <w:vAlign w:val="center"/>
          </w:tcPr>
          <w:p w14:paraId="365CA933" w14:textId="77777777" w:rsidR="00D73F6C" w:rsidRDefault="003960D6">
            <w:pPr>
              <w:spacing w:after="0"/>
            </w:pPr>
            <w:r>
              <w:rPr>
                <w:rFonts w:ascii="Arial" w:eastAsia="Arial" w:hAnsi="Arial" w:cs="Arial"/>
                <w:b/>
                <w:sz w:val="26"/>
              </w:rPr>
              <w:t>Total Number of Host Bits</w:t>
            </w:r>
            <w:r>
              <w:rPr>
                <w:sz w:val="34"/>
                <w:vertAlign w:val="subscript"/>
              </w:rPr>
              <w:t xml:space="preserve"> </w:t>
            </w:r>
          </w:p>
        </w:tc>
        <w:tc>
          <w:tcPr>
            <w:tcW w:w="4681" w:type="dxa"/>
            <w:tcBorders>
              <w:top w:val="single" w:sz="12" w:space="0" w:color="000000"/>
              <w:left w:val="single" w:sz="12" w:space="0" w:color="000000"/>
              <w:bottom w:val="single" w:sz="12" w:space="0" w:color="000000"/>
              <w:right w:val="single" w:sz="12" w:space="0" w:color="000000"/>
            </w:tcBorders>
            <w:vAlign w:val="center"/>
          </w:tcPr>
          <w:p w14:paraId="1BD3DCB3" w14:textId="77777777" w:rsidR="00D73F6C" w:rsidRDefault="003960D6">
            <w:pPr>
              <w:spacing w:after="0"/>
            </w:pPr>
            <w:r>
              <w:rPr>
                <w:rFonts w:ascii="Arial" w:eastAsia="Arial" w:hAnsi="Arial" w:cs="Arial"/>
                <w:sz w:val="26"/>
              </w:rPr>
              <w:t>8</w:t>
            </w:r>
            <w:r>
              <w:t xml:space="preserve"> </w:t>
            </w:r>
          </w:p>
        </w:tc>
      </w:tr>
      <w:tr w:rsidR="00D73F6C" w14:paraId="35A0E09A" w14:textId="77777777">
        <w:trPr>
          <w:trHeight w:val="590"/>
        </w:trPr>
        <w:tc>
          <w:tcPr>
            <w:tcW w:w="4681" w:type="dxa"/>
            <w:tcBorders>
              <w:top w:val="single" w:sz="12" w:space="0" w:color="000000"/>
              <w:left w:val="single" w:sz="12" w:space="0" w:color="000000"/>
              <w:bottom w:val="single" w:sz="12" w:space="0" w:color="000000"/>
              <w:right w:val="single" w:sz="12" w:space="0" w:color="000000"/>
            </w:tcBorders>
            <w:vAlign w:val="center"/>
          </w:tcPr>
          <w:p w14:paraId="40B5A769" w14:textId="77777777" w:rsidR="00D73F6C" w:rsidRDefault="003960D6">
            <w:pPr>
              <w:spacing w:after="0"/>
            </w:pPr>
            <w:r>
              <w:rPr>
                <w:rFonts w:ascii="Arial" w:eastAsia="Arial" w:hAnsi="Arial" w:cs="Arial"/>
                <w:b/>
                <w:sz w:val="26"/>
              </w:rPr>
              <w:t>Number of Hosts</w:t>
            </w:r>
            <w:r>
              <w:t xml:space="preserve"> </w:t>
            </w:r>
          </w:p>
        </w:tc>
        <w:tc>
          <w:tcPr>
            <w:tcW w:w="4681" w:type="dxa"/>
            <w:tcBorders>
              <w:top w:val="single" w:sz="12" w:space="0" w:color="000000"/>
              <w:left w:val="single" w:sz="12" w:space="0" w:color="000000"/>
              <w:bottom w:val="single" w:sz="12" w:space="0" w:color="000000"/>
              <w:right w:val="single" w:sz="12" w:space="0" w:color="000000"/>
            </w:tcBorders>
            <w:vAlign w:val="center"/>
          </w:tcPr>
          <w:p w14:paraId="13E43A65" w14:textId="77777777" w:rsidR="00D73F6C" w:rsidRDefault="003960D6">
            <w:pPr>
              <w:spacing w:after="0"/>
            </w:pPr>
            <w:r>
              <w:rPr>
                <w:rFonts w:ascii="Arial" w:eastAsia="Arial" w:hAnsi="Arial" w:cs="Arial"/>
                <w:sz w:val="26"/>
              </w:rPr>
              <w:t>1024</w:t>
            </w:r>
            <w:r>
              <w:t xml:space="preserve"> </w:t>
            </w:r>
          </w:p>
        </w:tc>
      </w:tr>
    </w:tbl>
    <w:p w14:paraId="77D5385A" w14:textId="77777777" w:rsidR="00D73F6C" w:rsidRDefault="003960D6">
      <w:pPr>
        <w:numPr>
          <w:ilvl w:val="0"/>
          <w:numId w:val="5"/>
        </w:numPr>
        <w:spacing w:after="2" w:line="269" w:lineRule="auto"/>
        <w:ind w:hanging="446"/>
      </w:pPr>
      <w:r>
        <w:rPr>
          <w:rFonts w:ascii="Arial" w:eastAsia="Arial" w:hAnsi="Arial" w:cs="Arial"/>
          <w:b/>
          <w:sz w:val="26"/>
        </w:rPr>
        <w:t>Determine subnet information.</w:t>
      </w:r>
      <w:r>
        <w:rPr>
          <w:sz w:val="34"/>
          <w:vertAlign w:val="subscript"/>
        </w:rPr>
        <w:t xml:space="preserve"> </w:t>
      </w:r>
    </w:p>
    <w:tbl>
      <w:tblPr>
        <w:tblStyle w:val="TableGrid"/>
        <w:tblW w:w="9362" w:type="dxa"/>
        <w:tblInd w:w="60" w:type="dxa"/>
        <w:tblCellMar>
          <w:top w:w="0" w:type="dxa"/>
          <w:left w:w="118" w:type="dxa"/>
          <w:bottom w:w="0" w:type="dxa"/>
          <w:right w:w="115" w:type="dxa"/>
        </w:tblCellMar>
        <w:tblLook w:val="04A0" w:firstRow="1" w:lastRow="0" w:firstColumn="1" w:lastColumn="0" w:noHBand="0" w:noVBand="1"/>
      </w:tblPr>
      <w:tblGrid>
        <w:gridCol w:w="4681"/>
        <w:gridCol w:w="4681"/>
      </w:tblGrid>
      <w:tr w:rsidR="00D73F6C" w14:paraId="2B862E89" w14:textId="77777777">
        <w:trPr>
          <w:trHeight w:val="550"/>
        </w:trPr>
        <w:tc>
          <w:tcPr>
            <w:tcW w:w="4681" w:type="dxa"/>
            <w:tcBorders>
              <w:top w:val="single" w:sz="12" w:space="0" w:color="000000"/>
              <w:left w:val="single" w:sz="12" w:space="0" w:color="000000"/>
              <w:bottom w:val="single" w:sz="12" w:space="0" w:color="000000"/>
              <w:right w:val="single" w:sz="12" w:space="0" w:color="000000"/>
            </w:tcBorders>
            <w:vAlign w:val="center"/>
          </w:tcPr>
          <w:p w14:paraId="49DFCEAE" w14:textId="77777777" w:rsidR="00D73F6C" w:rsidRDefault="003960D6">
            <w:pPr>
              <w:spacing w:after="0"/>
            </w:pPr>
            <w:r>
              <w:rPr>
                <w:rFonts w:ascii="Arial" w:eastAsia="Arial" w:hAnsi="Arial" w:cs="Arial"/>
                <w:b/>
                <w:sz w:val="26"/>
              </w:rPr>
              <w:lastRenderedPageBreak/>
              <w:t>Host IP Address</w:t>
            </w:r>
            <w:r>
              <w:t xml:space="preserve"> </w:t>
            </w:r>
          </w:p>
        </w:tc>
        <w:tc>
          <w:tcPr>
            <w:tcW w:w="4681" w:type="dxa"/>
            <w:tcBorders>
              <w:top w:val="single" w:sz="12" w:space="0" w:color="000000"/>
              <w:left w:val="single" w:sz="12" w:space="0" w:color="000000"/>
              <w:bottom w:val="single" w:sz="12" w:space="0" w:color="000000"/>
              <w:right w:val="single" w:sz="12" w:space="0" w:color="000000"/>
            </w:tcBorders>
            <w:vAlign w:val="center"/>
          </w:tcPr>
          <w:p w14:paraId="2A08B7F6" w14:textId="77777777" w:rsidR="00D73F6C" w:rsidRDefault="003960D6">
            <w:pPr>
              <w:spacing w:after="0"/>
            </w:pPr>
            <w:r>
              <w:rPr>
                <w:rFonts w:ascii="Arial" w:eastAsia="Arial" w:hAnsi="Arial" w:cs="Arial"/>
                <w:sz w:val="26"/>
              </w:rPr>
              <w:t>192.168.63.51</w:t>
            </w:r>
            <w:r>
              <w:t xml:space="preserve"> </w:t>
            </w:r>
          </w:p>
        </w:tc>
      </w:tr>
      <w:tr w:rsidR="00D73F6C" w14:paraId="431944B3" w14:textId="77777777">
        <w:trPr>
          <w:trHeight w:val="547"/>
        </w:trPr>
        <w:tc>
          <w:tcPr>
            <w:tcW w:w="4681" w:type="dxa"/>
            <w:tcBorders>
              <w:top w:val="single" w:sz="12" w:space="0" w:color="000000"/>
              <w:left w:val="single" w:sz="12" w:space="0" w:color="000000"/>
              <w:bottom w:val="single" w:sz="12" w:space="0" w:color="000000"/>
              <w:right w:val="single" w:sz="12" w:space="0" w:color="000000"/>
            </w:tcBorders>
            <w:vAlign w:val="center"/>
          </w:tcPr>
          <w:p w14:paraId="55B41343" w14:textId="77777777" w:rsidR="00D73F6C" w:rsidRDefault="003960D6">
            <w:pPr>
              <w:spacing w:after="0"/>
            </w:pPr>
            <w:r>
              <w:rPr>
                <w:rFonts w:ascii="Arial" w:eastAsia="Arial" w:hAnsi="Arial" w:cs="Arial"/>
                <w:b/>
                <w:sz w:val="26"/>
              </w:rPr>
              <w:t>Network Mask</w:t>
            </w:r>
            <w:r>
              <w:t xml:space="preserve"> </w:t>
            </w:r>
          </w:p>
        </w:tc>
        <w:tc>
          <w:tcPr>
            <w:tcW w:w="4681" w:type="dxa"/>
            <w:tcBorders>
              <w:top w:val="single" w:sz="12" w:space="0" w:color="000000"/>
              <w:left w:val="single" w:sz="12" w:space="0" w:color="000000"/>
              <w:bottom w:val="single" w:sz="12" w:space="0" w:color="000000"/>
              <w:right w:val="single" w:sz="12" w:space="0" w:color="000000"/>
            </w:tcBorders>
            <w:vAlign w:val="center"/>
          </w:tcPr>
          <w:p w14:paraId="7853D4D7" w14:textId="77777777" w:rsidR="00D73F6C" w:rsidRDefault="003960D6">
            <w:pPr>
              <w:spacing w:after="0"/>
            </w:pPr>
            <w:r>
              <w:rPr>
                <w:rFonts w:ascii="Arial" w:eastAsia="Arial" w:hAnsi="Arial" w:cs="Arial"/>
                <w:sz w:val="26"/>
              </w:rPr>
              <w:t>255.255.252.0</w:t>
            </w:r>
            <w:r>
              <w:t xml:space="preserve"> </w:t>
            </w:r>
          </w:p>
        </w:tc>
      </w:tr>
      <w:tr w:rsidR="00D73F6C" w14:paraId="258FA1BF" w14:textId="77777777">
        <w:trPr>
          <w:trHeight w:val="612"/>
        </w:trPr>
        <w:tc>
          <w:tcPr>
            <w:tcW w:w="4681" w:type="dxa"/>
            <w:tcBorders>
              <w:top w:val="single" w:sz="12" w:space="0" w:color="000000"/>
              <w:left w:val="single" w:sz="12" w:space="0" w:color="000000"/>
              <w:bottom w:val="single" w:sz="12" w:space="0" w:color="000000"/>
              <w:right w:val="single" w:sz="12" w:space="0" w:color="000000"/>
            </w:tcBorders>
            <w:vAlign w:val="center"/>
          </w:tcPr>
          <w:p w14:paraId="3B6D65F6" w14:textId="77777777" w:rsidR="00D73F6C" w:rsidRDefault="003960D6">
            <w:pPr>
              <w:spacing w:after="0"/>
            </w:pPr>
            <w:r>
              <w:rPr>
                <w:rFonts w:ascii="Arial" w:eastAsia="Arial" w:hAnsi="Arial" w:cs="Arial"/>
                <w:b/>
                <w:sz w:val="26"/>
              </w:rPr>
              <w:t>Subnet Mask</w:t>
            </w:r>
            <w:r>
              <w:t xml:space="preserve"> </w:t>
            </w:r>
          </w:p>
        </w:tc>
        <w:tc>
          <w:tcPr>
            <w:tcW w:w="4681" w:type="dxa"/>
            <w:tcBorders>
              <w:top w:val="single" w:sz="12" w:space="0" w:color="000000"/>
              <w:left w:val="single" w:sz="12" w:space="0" w:color="000000"/>
              <w:bottom w:val="single" w:sz="12" w:space="0" w:color="000000"/>
              <w:right w:val="single" w:sz="12" w:space="0" w:color="000000"/>
            </w:tcBorders>
            <w:vAlign w:val="center"/>
          </w:tcPr>
          <w:p w14:paraId="6EED6D86" w14:textId="77777777" w:rsidR="00D73F6C" w:rsidRDefault="003960D6">
            <w:pPr>
              <w:spacing w:after="0"/>
            </w:pPr>
            <w:r>
              <w:rPr>
                <w:rFonts w:ascii="Arial" w:eastAsia="Arial" w:hAnsi="Arial" w:cs="Arial"/>
                <w:sz w:val="26"/>
              </w:rPr>
              <w:t>255.255.252.0</w:t>
            </w:r>
            <w:r>
              <w:t xml:space="preserve"> </w:t>
            </w:r>
          </w:p>
        </w:tc>
      </w:tr>
    </w:tbl>
    <w:p w14:paraId="123CDDCD" w14:textId="77777777" w:rsidR="00D73F6C" w:rsidRDefault="003960D6">
      <w:pPr>
        <w:spacing w:after="2" w:line="269" w:lineRule="auto"/>
        <w:ind w:left="7" w:hanging="10"/>
      </w:pPr>
      <w:proofErr w:type="gramStart"/>
      <w:r>
        <w:rPr>
          <w:rFonts w:ascii="Arial" w:eastAsia="Arial" w:hAnsi="Arial" w:cs="Arial"/>
          <w:b/>
          <w:sz w:val="26"/>
        </w:rPr>
        <w:t>Find :</w:t>
      </w:r>
      <w:proofErr w:type="gramEnd"/>
      <w:r>
        <w:t xml:space="preserve"> </w:t>
      </w:r>
    </w:p>
    <w:tbl>
      <w:tblPr>
        <w:tblStyle w:val="TableGrid"/>
        <w:tblW w:w="9362" w:type="dxa"/>
        <w:tblInd w:w="60" w:type="dxa"/>
        <w:tblCellMar>
          <w:top w:w="142" w:type="dxa"/>
          <w:left w:w="118" w:type="dxa"/>
          <w:bottom w:w="41" w:type="dxa"/>
          <w:right w:w="115" w:type="dxa"/>
        </w:tblCellMar>
        <w:tblLook w:val="04A0" w:firstRow="1" w:lastRow="0" w:firstColumn="1" w:lastColumn="0" w:noHBand="0" w:noVBand="1"/>
      </w:tblPr>
      <w:tblGrid>
        <w:gridCol w:w="4681"/>
        <w:gridCol w:w="4681"/>
      </w:tblGrid>
      <w:tr w:rsidR="00D73F6C" w14:paraId="485B38A2" w14:textId="77777777">
        <w:trPr>
          <w:trHeight w:val="672"/>
        </w:trPr>
        <w:tc>
          <w:tcPr>
            <w:tcW w:w="4681" w:type="dxa"/>
            <w:tcBorders>
              <w:top w:val="single" w:sz="12" w:space="0" w:color="000000"/>
              <w:left w:val="single" w:sz="12" w:space="0" w:color="000000"/>
              <w:bottom w:val="single" w:sz="12" w:space="0" w:color="000000"/>
              <w:right w:val="single" w:sz="12" w:space="0" w:color="000000"/>
            </w:tcBorders>
            <w:vAlign w:val="center"/>
          </w:tcPr>
          <w:p w14:paraId="4415CAE7" w14:textId="77777777" w:rsidR="00D73F6C" w:rsidRDefault="003960D6">
            <w:pPr>
              <w:spacing w:after="0"/>
            </w:pPr>
            <w:r>
              <w:rPr>
                <w:rFonts w:ascii="Arial" w:eastAsia="Arial" w:hAnsi="Arial" w:cs="Arial"/>
                <w:b/>
                <w:sz w:val="26"/>
              </w:rPr>
              <w:t>Number of Bits for subnet address</w:t>
            </w:r>
            <w:r>
              <w:rPr>
                <w:sz w:val="34"/>
                <w:vertAlign w:val="subscript"/>
              </w:rPr>
              <w:t xml:space="preserve"> </w:t>
            </w:r>
          </w:p>
        </w:tc>
        <w:tc>
          <w:tcPr>
            <w:tcW w:w="4681" w:type="dxa"/>
            <w:tcBorders>
              <w:top w:val="single" w:sz="12" w:space="0" w:color="000000"/>
              <w:left w:val="single" w:sz="12" w:space="0" w:color="000000"/>
              <w:bottom w:val="single" w:sz="12" w:space="0" w:color="000000"/>
              <w:right w:val="single" w:sz="12" w:space="0" w:color="000000"/>
            </w:tcBorders>
            <w:vAlign w:val="bottom"/>
          </w:tcPr>
          <w:p w14:paraId="1315DA0F" w14:textId="77777777" w:rsidR="00D73F6C" w:rsidRDefault="003960D6">
            <w:pPr>
              <w:spacing w:after="0"/>
            </w:pPr>
            <w:r>
              <w:rPr>
                <w:rFonts w:ascii="Arial" w:eastAsia="Arial" w:hAnsi="Arial" w:cs="Arial"/>
                <w:sz w:val="26"/>
              </w:rPr>
              <w:t>2</w:t>
            </w:r>
            <w:r>
              <w:t xml:space="preserve"> </w:t>
            </w:r>
          </w:p>
        </w:tc>
      </w:tr>
      <w:tr w:rsidR="00D73F6C" w14:paraId="638B818E" w14:textId="77777777">
        <w:trPr>
          <w:trHeight w:val="670"/>
        </w:trPr>
        <w:tc>
          <w:tcPr>
            <w:tcW w:w="4681" w:type="dxa"/>
            <w:tcBorders>
              <w:top w:val="single" w:sz="12" w:space="0" w:color="000000"/>
              <w:left w:val="single" w:sz="12" w:space="0" w:color="000000"/>
              <w:bottom w:val="single" w:sz="12" w:space="0" w:color="000000"/>
              <w:right w:val="single" w:sz="12" w:space="0" w:color="000000"/>
            </w:tcBorders>
            <w:vAlign w:val="center"/>
          </w:tcPr>
          <w:p w14:paraId="6E9867C1" w14:textId="77777777" w:rsidR="00D73F6C" w:rsidRDefault="003960D6">
            <w:pPr>
              <w:spacing w:after="0"/>
            </w:pPr>
            <w:r>
              <w:rPr>
                <w:rFonts w:ascii="Arial" w:eastAsia="Arial" w:hAnsi="Arial" w:cs="Arial"/>
                <w:b/>
                <w:sz w:val="26"/>
              </w:rPr>
              <w:t>Number of Subnets</w:t>
            </w:r>
            <w:r>
              <w:rPr>
                <w:sz w:val="34"/>
                <w:vertAlign w:val="subscript"/>
              </w:rPr>
              <w:t xml:space="preserve"> </w:t>
            </w:r>
          </w:p>
        </w:tc>
        <w:tc>
          <w:tcPr>
            <w:tcW w:w="4681" w:type="dxa"/>
            <w:tcBorders>
              <w:top w:val="single" w:sz="12" w:space="0" w:color="000000"/>
              <w:left w:val="single" w:sz="12" w:space="0" w:color="000000"/>
              <w:bottom w:val="single" w:sz="12" w:space="0" w:color="000000"/>
              <w:right w:val="single" w:sz="12" w:space="0" w:color="000000"/>
            </w:tcBorders>
            <w:vAlign w:val="center"/>
          </w:tcPr>
          <w:p w14:paraId="67D14D33" w14:textId="77777777" w:rsidR="00D73F6C" w:rsidRDefault="003960D6">
            <w:pPr>
              <w:spacing w:after="0"/>
            </w:pPr>
            <w:r>
              <w:t xml:space="preserve"> </w:t>
            </w:r>
          </w:p>
        </w:tc>
      </w:tr>
      <w:tr w:rsidR="00D73F6C" w14:paraId="482C9C16" w14:textId="77777777">
        <w:trPr>
          <w:trHeight w:val="670"/>
        </w:trPr>
        <w:tc>
          <w:tcPr>
            <w:tcW w:w="4681" w:type="dxa"/>
            <w:tcBorders>
              <w:top w:val="single" w:sz="12" w:space="0" w:color="000000"/>
              <w:left w:val="single" w:sz="12" w:space="0" w:color="000000"/>
              <w:bottom w:val="single" w:sz="12" w:space="0" w:color="000000"/>
              <w:right w:val="single" w:sz="12" w:space="0" w:color="000000"/>
            </w:tcBorders>
            <w:vAlign w:val="center"/>
          </w:tcPr>
          <w:p w14:paraId="79F6113B" w14:textId="77777777" w:rsidR="00D73F6C" w:rsidRDefault="003960D6">
            <w:pPr>
              <w:spacing w:after="0"/>
            </w:pPr>
            <w:r>
              <w:rPr>
                <w:rFonts w:ascii="Arial" w:eastAsia="Arial" w:hAnsi="Arial" w:cs="Arial"/>
                <w:b/>
                <w:sz w:val="26"/>
              </w:rPr>
              <w:t>Number of Host Bits per Subnet</w:t>
            </w:r>
            <w:r>
              <w:rPr>
                <w:sz w:val="34"/>
                <w:vertAlign w:val="subscript"/>
              </w:rPr>
              <w:t xml:space="preserve"> </w:t>
            </w:r>
          </w:p>
        </w:tc>
        <w:tc>
          <w:tcPr>
            <w:tcW w:w="4681" w:type="dxa"/>
            <w:tcBorders>
              <w:top w:val="single" w:sz="12" w:space="0" w:color="000000"/>
              <w:left w:val="single" w:sz="12" w:space="0" w:color="000000"/>
              <w:bottom w:val="single" w:sz="12" w:space="0" w:color="000000"/>
              <w:right w:val="single" w:sz="12" w:space="0" w:color="000000"/>
            </w:tcBorders>
            <w:vAlign w:val="center"/>
          </w:tcPr>
          <w:p w14:paraId="6FFFECCE" w14:textId="77777777" w:rsidR="00D73F6C" w:rsidRDefault="003960D6">
            <w:pPr>
              <w:spacing w:after="0"/>
            </w:pPr>
            <w:r>
              <w:rPr>
                <w:rFonts w:ascii="Arial" w:eastAsia="Arial" w:hAnsi="Arial" w:cs="Arial"/>
                <w:sz w:val="26"/>
              </w:rPr>
              <w:t>1024</w:t>
            </w:r>
            <w:r>
              <w:t xml:space="preserve"> </w:t>
            </w:r>
          </w:p>
        </w:tc>
      </w:tr>
      <w:tr w:rsidR="00D73F6C" w14:paraId="75DCDF86" w14:textId="77777777">
        <w:trPr>
          <w:trHeight w:val="797"/>
        </w:trPr>
        <w:tc>
          <w:tcPr>
            <w:tcW w:w="4681" w:type="dxa"/>
            <w:tcBorders>
              <w:top w:val="single" w:sz="12" w:space="0" w:color="000000"/>
              <w:left w:val="single" w:sz="12" w:space="0" w:color="000000"/>
              <w:bottom w:val="single" w:sz="12" w:space="0" w:color="000000"/>
              <w:right w:val="single" w:sz="12" w:space="0" w:color="000000"/>
            </w:tcBorders>
            <w:vAlign w:val="bottom"/>
          </w:tcPr>
          <w:p w14:paraId="726CDE91" w14:textId="77777777" w:rsidR="00D73F6C" w:rsidRDefault="003960D6">
            <w:pPr>
              <w:spacing w:after="0"/>
              <w:ind w:right="4"/>
            </w:pPr>
            <w:r>
              <w:rPr>
                <w:rFonts w:ascii="Arial" w:eastAsia="Arial" w:hAnsi="Arial" w:cs="Arial"/>
                <w:b/>
                <w:sz w:val="26"/>
              </w:rPr>
              <w:t>Number of Usable Hosts per Subnet</w:t>
            </w:r>
            <w:r>
              <w:t xml:space="preserve"> </w:t>
            </w:r>
          </w:p>
        </w:tc>
        <w:tc>
          <w:tcPr>
            <w:tcW w:w="4681" w:type="dxa"/>
            <w:tcBorders>
              <w:top w:val="single" w:sz="12" w:space="0" w:color="000000"/>
              <w:left w:val="single" w:sz="12" w:space="0" w:color="000000"/>
              <w:bottom w:val="single" w:sz="12" w:space="0" w:color="000000"/>
              <w:right w:val="single" w:sz="12" w:space="0" w:color="000000"/>
            </w:tcBorders>
            <w:vAlign w:val="bottom"/>
          </w:tcPr>
          <w:p w14:paraId="55A35410" w14:textId="77777777" w:rsidR="00D73F6C" w:rsidRDefault="003960D6">
            <w:pPr>
              <w:spacing w:after="0"/>
            </w:pPr>
            <w:r>
              <w:rPr>
                <w:rFonts w:ascii="Arial" w:eastAsia="Arial" w:hAnsi="Arial" w:cs="Arial"/>
                <w:sz w:val="26"/>
              </w:rPr>
              <w:t>1022</w:t>
            </w:r>
            <w:r>
              <w:t xml:space="preserve"> </w:t>
            </w:r>
          </w:p>
        </w:tc>
      </w:tr>
      <w:tr w:rsidR="00D73F6C" w14:paraId="7DE6D107" w14:textId="77777777">
        <w:trPr>
          <w:trHeight w:val="970"/>
        </w:trPr>
        <w:tc>
          <w:tcPr>
            <w:tcW w:w="4681" w:type="dxa"/>
            <w:tcBorders>
              <w:top w:val="single" w:sz="12" w:space="0" w:color="000000"/>
              <w:left w:val="single" w:sz="12" w:space="0" w:color="000000"/>
              <w:bottom w:val="single" w:sz="12" w:space="0" w:color="000000"/>
              <w:right w:val="single" w:sz="12" w:space="0" w:color="000000"/>
            </w:tcBorders>
            <w:vAlign w:val="center"/>
          </w:tcPr>
          <w:p w14:paraId="3577FF3B" w14:textId="77777777" w:rsidR="00D73F6C" w:rsidRDefault="003960D6">
            <w:pPr>
              <w:spacing w:after="0"/>
            </w:pPr>
            <w:r>
              <w:rPr>
                <w:rFonts w:ascii="Arial" w:eastAsia="Arial" w:hAnsi="Arial" w:cs="Arial"/>
                <w:b/>
                <w:sz w:val="26"/>
              </w:rPr>
              <w:t>IP Address for First Host on first Subnet</w:t>
            </w:r>
            <w:r>
              <w:t xml:space="preserve"> </w:t>
            </w:r>
          </w:p>
        </w:tc>
        <w:tc>
          <w:tcPr>
            <w:tcW w:w="4681" w:type="dxa"/>
            <w:tcBorders>
              <w:top w:val="single" w:sz="12" w:space="0" w:color="000000"/>
              <w:left w:val="single" w:sz="12" w:space="0" w:color="000000"/>
              <w:bottom w:val="single" w:sz="12" w:space="0" w:color="000000"/>
              <w:right w:val="single" w:sz="12" w:space="0" w:color="000000"/>
            </w:tcBorders>
          </w:tcPr>
          <w:p w14:paraId="57875578" w14:textId="77777777" w:rsidR="00D73F6C" w:rsidRDefault="003960D6">
            <w:pPr>
              <w:spacing w:after="0"/>
            </w:pPr>
            <w:r>
              <w:rPr>
                <w:rFonts w:ascii="Arial" w:eastAsia="Arial" w:hAnsi="Arial" w:cs="Arial"/>
                <w:sz w:val="26"/>
              </w:rPr>
              <w:t>192.168.60.1</w:t>
            </w:r>
            <w:r>
              <w:t xml:space="preserve"> </w:t>
            </w:r>
          </w:p>
        </w:tc>
      </w:tr>
      <w:tr w:rsidR="00D73F6C" w14:paraId="2E889B9F" w14:textId="77777777">
        <w:trPr>
          <w:trHeight w:val="972"/>
        </w:trPr>
        <w:tc>
          <w:tcPr>
            <w:tcW w:w="4681" w:type="dxa"/>
            <w:tcBorders>
              <w:top w:val="single" w:sz="12" w:space="0" w:color="000000"/>
              <w:left w:val="single" w:sz="12" w:space="0" w:color="000000"/>
              <w:bottom w:val="single" w:sz="12" w:space="0" w:color="000000"/>
              <w:right w:val="single" w:sz="12" w:space="0" w:color="000000"/>
            </w:tcBorders>
            <w:vAlign w:val="center"/>
          </w:tcPr>
          <w:p w14:paraId="1AEE0417" w14:textId="77777777" w:rsidR="00D73F6C" w:rsidRDefault="003960D6">
            <w:pPr>
              <w:spacing w:after="0"/>
            </w:pPr>
            <w:r>
              <w:rPr>
                <w:rFonts w:ascii="Arial" w:eastAsia="Arial" w:hAnsi="Arial" w:cs="Arial"/>
                <w:b/>
                <w:sz w:val="26"/>
              </w:rPr>
              <w:t>IP Address for Last Host on last Subnet</w:t>
            </w:r>
            <w:r>
              <w:t xml:space="preserve"> </w:t>
            </w:r>
          </w:p>
        </w:tc>
        <w:tc>
          <w:tcPr>
            <w:tcW w:w="4681" w:type="dxa"/>
            <w:tcBorders>
              <w:top w:val="single" w:sz="12" w:space="0" w:color="000000"/>
              <w:left w:val="single" w:sz="12" w:space="0" w:color="000000"/>
              <w:bottom w:val="single" w:sz="12" w:space="0" w:color="000000"/>
              <w:right w:val="single" w:sz="12" w:space="0" w:color="000000"/>
            </w:tcBorders>
          </w:tcPr>
          <w:p w14:paraId="381F944A" w14:textId="77777777" w:rsidR="00D73F6C" w:rsidRDefault="003960D6">
            <w:pPr>
              <w:spacing w:after="0"/>
            </w:pPr>
            <w:r>
              <w:rPr>
                <w:rFonts w:ascii="Arial" w:eastAsia="Arial" w:hAnsi="Arial" w:cs="Arial"/>
                <w:sz w:val="26"/>
              </w:rPr>
              <w:t>192.168.63.254</w:t>
            </w:r>
            <w:r>
              <w:t xml:space="preserve"> </w:t>
            </w:r>
          </w:p>
        </w:tc>
      </w:tr>
    </w:tbl>
    <w:p w14:paraId="49C6FA34" w14:textId="77777777" w:rsidR="00D73F6C" w:rsidRDefault="003960D6">
      <w:pPr>
        <w:spacing w:after="0"/>
        <w:ind w:left="12"/>
      </w:pPr>
      <w:r>
        <w:t xml:space="preserve"> </w:t>
      </w:r>
    </w:p>
    <w:sectPr w:rsidR="00D73F6C" w:rsidSect="003960D6">
      <w:footerReference w:type="even" r:id="rId10"/>
      <w:footerReference w:type="default" r:id="rId11"/>
      <w:footerReference w:type="first" r:id="rId12"/>
      <w:pgSz w:w="12240" w:h="15840"/>
      <w:pgMar w:top="1417" w:right="1386" w:bottom="1806" w:left="1426" w:header="720" w:footer="66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341A4" w14:textId="77777777" w:rsidR="003960D6" w:rsidRDefault="003960D6">
      <w:pPr>
        <w:spacing w:after="0" w:line="240" w:lineRule="auto"/>
      </w:pPr>
      <w:r>
        <w:separator/>
      </w:r>
    </w:p>
  </w:endnote>
  <w:endnote w:type="continuationSeparator" w:id="0">
    <w:p w14:paraId="04C347C8" w14:textId="77777777" w:rsidR="003960D6" w:rsidRDefault="00396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3DA6B" w14:textId="77777777" w:rsidR="00D73F6C" w:rsidRDefault="003960D6">
    <w:pPr>
      <w:tabs>
        <w:tab w:val="right" w:pos="9428"/>
      </w:tabs>
      <w:spacing w:after="0"/>
      <w:ind w:right="-84"/>
    </w:pPr>
    <w:r>
      <w:rPr>
        <w:noProof/>
      </w:rPr>
      <mc:AlternateContent>
        <mc:Choice Requires="wpg">
          <w:drawing>
            <wp:anchor distT="0" distB="0" distL="114300" distR="114300" simplePos="0" relativeHeight="251658240" behindDoc="0" locked="0" layoutInCell="1" allowOverlap="1" wp14:anchorId="5B32FC3A" wp14:editId="4E032F43">
              <wp:simplePos x="0" y="0"/>
              <wp:positionH relativeFrom="page">
                <wp:posOffset>541020</wp:posOffset>
              </wp:positionH>
              <wp:positionV relativeFrom="page">
                <wp:posOffset>9244584</wp:posOffset>
              </wp:positionV>
              <wp:extent cx="6986016" cy="54864"/>
              <wp:effectExtent l="0" t="0" r="0" b="0"/>
              <wp:wrapSquare wrapText="bothSides"/>
              <wp:docPr id="5578" name="Group 5578"/>
              <wp:cNvGraphicFramePr/>
              <a:graphic xmlns:a="http://schemas.openxmlformats.org/drawingml/2006/main">
                <a:graphicData uri="http://schemas.microsoft.com/office/word/2010/wordprocessingGroup">
                  <wpg:wgp>
                    <wpg:cNvGrpSpPr/>
                    <wpg:grpSpPr>
                      <a:xfrm>
                        <a:off x="0" y="0"/>
                        <a:ext cx="6986016" cy="54864"/>
                        <a:chOff x="0" y="0"/>
                        <a:chExt cx="6986016" cy="54864"/>
                      </a:xfrm>
                    </wpg:grpSpPr>
                    <wps:wsp>
                      <wps:cNvPr id="5778" name="Shape 5778"/>
                      <wps:cNvSpPr/>
                      <wps:spPr>
                        <a:xfrm>
                          <a:off x="0" y="0"/>
                          <a:ext cx="6986016" cy="36576"/>
                        </a:xfrm>
                        <a:custGeom>
                          <a:avLst/>
                          <a:gdLst/>
                          <a:ahLst/>
                          <a:cxnLst/>
                          <a:rect l="0" t="0" r="0" b="0"/>
                          <a:pathLst>
                            <a:path w="6986016" h="36576">
                              <a:moveTo>
                                <a:pt x="0" y="0"/>
                              </a:moveTo>
                              <a:lnTo>
                                <a:pt x="6986016" y="0"/>
                              </a:lnTo>
                              <a:lnTo>
                                <a:pt x="698601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779" name="Shape 5779"/>
                      <wps:cNvSpPr/>
                      <wps:spPr>
                        <a:xfrm>
                          <a:off x="0" y="45720"/>
                          <a:ext cx="6986016" cy="9144"/>
                        </a:xfrm>
                        <a:custGeom>
                          <a:avLst/>
                          <a:gdLst/>
                          <a:ahLst/>
                          <a:cxnLst/>
                          <a:rect l="0" t="0" r="0" b="0"/>
                          <a:pathLst>
                            <a:path w="6986016" h="9144">
                              <a:moveTo>
                                <a:pt x="0" y="0"/>
                              </a:moveTo>
                              <a:lnTo>
                                <a:pt x="6986016" y="0"/>
                              </a:lnTo>
                              <a:lnTo>
                                <a:pt x="698601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5578" style="width:550.08pt;height:4.32001pt;position:absolute;mso-position-horizontal-relative:page;mso-position-horizontal:absolute;margin-left:42.6pt;mso-position-vertical-relative:page;margin-top:727.92pt;" coordsize="69860,548">
              <v:shape id="Shape 5780" style="position:absolute;width:69860;height:365;left:0;top:0;" coordsize="6986016,36576" path="m0,0l6986016,0l6986016,36576l0,36576l0,0">
                <v:stroke weight="0pt" endcap="flat" joinstyle="miter" miterlimit="10" on="false" color="#000000" opacity="0"/>
                <v:fill on="true" color="#622423"/>
              </v:shape>
              <v:shape id="Shape 5781" style="position:absolute;width:69860;height:91;left:0;top:457;" coordsize="6986016,9144" path="m0,0l6986016,0l6986016,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21012021035_Vishal </w:t>
    </w:r>
    <w:proofErr w:type="spellStart"/>
    <w:r>
      <w:rPr>
        <w:rFonts w:ascii="Cambria" w:eastAsia="Cambria" w:hAnsi="Cambria" w:cs="Cambria"/>
      </w:rPr>
      <w:t>Jagya</w:t>
    </w:r>
    <w:proofErr w:type="spellEnd"/>
    <w:r>
      <w:t xml:space="preserve"> </w:t>
    </w:r>
    <w:r>
      <w:tab/>
    </w:r>
    <w:r>
      <w:fldChar w:fldCharType="begin"/>
    </w:r>
    <w:r>
      <w:instrText xml:space="preserve"> PAGE   \* MERGEFORMAT </w:instrText>
    </w:r>
    <w:r>
      <w:fldChar w:fldCharType="separate"/>
    </w:r>
    <w:r>
      <w:rPr>
        <w:rFonts w:ascii="Arial" w:eastAsia="Arial" w:hAnsi="Arial" w:cs="Arial"/>
        <w:sz w:val="18"/>
      </w:rPr>
      <w:t>54</w:t>
    </w:r>
    <w:r>
      <w:rPr>
        <w:rFonts w:ascii="Arial" w:eastAsia="Arial" w:hAnsi="Arial" w:cs="Arial"/>
        <w:sz w:val="18"/>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66D6F" w14:textId="15D31DE9" w:rsidR="003960D6" w:rsidRDefault="003960D6" w:rsidP="003960D6">
    <w:pPr>
      <w:pStyle w:val="Footer"/>
    </w:pPr>
    <w:r>
      <w:rPr>
        <w:noProof/>
      </w:rPr>
      <w:t>21012021003_AMIT GOSWAMI</w:t>
    </w: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rPr>
      <w:tab/>
    </w:r>
    <w:r>
      <w:rPr>
        <w:rFonts w:ascii="Calibri" w:eastAsia="Calibri" w:hAnsi="Calibri" w:cs="Calibri"/>
      </w:rPr>
      <w:tab/>
    </w:r>
    <w:sdt>
      <w:sdtPr>
        <w:id w:val="1154112373"/>
        <w:docPartObj>
          <w:docPartGallery w:val="Page Numbers (Bottom of Page)"/>
          <w:docPartUnique/>
        </w:docPartObj>
      </w:sdtPr>
      <w:sdtContent>
        <w:r>
          <w:t xml:space="preserve">Page | </w:t>
        </w:r>
        <w:r>
          <w:fldChar w:fldCharType="begin"/>
        </w:r>
        <w:r>
          <w:instrText xml:space="preserve"> PAGE   \* MERGEFORMAT </w:instrText>
        </w:r>
        <w:r>
          <w:fldChar w:fldCharType="separate"/>
        </w:r>
        <w:r>
          <w:rPr>
            <w:noProof/>
          </w:rPr>
          <w:t>2</w:t>
        </w:r>
        <w:r>
          <w:rPr>
            <w:noProof/>
          </w:rPr>
          <w:fldChar w:fldCharType="end"/>
        </w:r>
        <w:r>
          <w:t xml:space="preserve"> </w:t>
        </w:r>
      </w:sdtContent>
    </w:sdt>
  </w:p>
  <w:p w14:paraId="0FF2CFE5" w14:textId="7C6D3064" w:rsidR="00D73F6C" w:rsidRDefault="00D73F6C">
    <w:pPr>
      <w:tabs>
        <w:tab w:val="right" w:pos="9428"/>
      </w:tabs>
      <w:spacing w:after="0"/>
      <w:ind w:right="-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5A5D0" w14:textId="77777777" w:rsidR="00D73F6C" w:rsidRDefault="003960D6">
    <w:pPr>
      <w:tabs>
        <w:tab w:val="right" w:pos="9428"/>
      </w:tabs>
      <w:spacing w:after="0"/>
      <w:ind w:right="-84"/>
    </w:pPr>
    <w:r>
      <w:rPr>
        <w:noProof/>
      </w:rPr>
      <mc:AlternateContent>
        <mc:Choice Requires="wpg">
          <w:drawing>
            <wp:anchor distT="0" distB="0" distL="114300" distR="114300" simplePos="0" relativeHeight="251660288" behindDoc="0" locked="0" layoutInCell="1" allowOverlap="1" wp14:anchorId="440F8833" wp14:editId="22E8EC97">
              <wp:simplePos x="0" y="0"/>
              <wp:positionH relativeFrom="page">
                <wp:posOffset>541020</wp:posOffset>
              </wp:positionH>
              <wp:positionV relativeFrom="page">
                <wp:posOffset>9244584</wp:posOffset>
              </wp:positionV>
              <wp:extent cx="6986016" cy="54864"/>
              <wp:effectExtent l="0" t="0" r="0" b="0"/>
              <wp:wrapSquare wrapText="bothSides"/>
              <wp:docPr id="5550" name="Group 5550"/>
              <wp:cNvGraphicFramePr/>
              <a:graphic xmlns:a="http://schemas.openxmlformats.org/drawingml/2006/main">
                <a:graphicData uri="http://schemas.microsoft.com/office/word/2010/wordprocessingGroup">
                  <wpg:wgp>
                    <wpg:cNvGrpSpPr/>
                    <wpg:grpSpPr>
                      <a:xfrm>
                        <a:off x="0" y="0"/>
                        <a:ext cx="6986016" cy="54864"/>
                        <a:chOff x="0" y="0"/>
                        <a:chExt cx="6986016" cy="54864"/>
                      </a:xfrm>
                    </wpg:grpSpPr>
                    <wps:wsp>
                      <wps:cNvPr id="5770" name="Shape 5770"/>
                      <wps:cNvSpPr/>
                      <wps:spPr>
                        <a:xfrm>
                          <a:off x="0" y="0"/>
                          <a:ext cx="6986016" cy="36576"/>
                        </a:xfrm>
                        <a:custGeom>
                          <a:avLst/>
                          <a:gdLst/>
                          <a:ahLst/>
                          <a:cxnLst/>
                          <a:rect l="0" t="0" r="0" b="0"/>
                          <a:pathLst>
                            <a:path w="6986016" h="36576">
                              <a:moveTo>
                                <a:pt x="0" y="0"/>
                              </a:moveTo>
                              <a:lnTo>
                                <a:pt x="6986016" y="0"/>
                              </a:lnTo>
                              <a:lnTo>
                                <a:pt x="698601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771" name="Shape 5771"/>
                      <wps:cNvSpPr/>
                      <wps:spPr>
                        <a:xfrm>
                          <a:off x="0" y="45720"/>
                          <a:ext cx="6986016" cy="9144"/>
                        </a:xfrm>
                        <a:custGeom>
                          <a:avLst/>
                          <a:gdLst/>
                          <a:ahLst/>
                          <a:cxnLst/>
                          <a:rect l="0" t="0" r="0" b="0"/>
                          <a:pathLst>
                            <a:path w="6986016" h="9144">
                              <a:moveTo>
                                <a:pt x="0" y="0"/>
                              </a:moveTo>
                              <a:lnTo>
                                <a:pt x="6986016" y="0"/>
                              </a:lnTo>
                              <a:lnTo>
                                <a:pt x="698601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5550" style="width:550.08pt;height:4.32001pt;position:absolute;mso-position-horizontal-relative:page;mso-position-horizontal:absolute;margin-left:42.6pt;mso-position-vertical-relative:page;margin-top:727.92pt;" coordsize="69860,548">
              <v:shape id="Shape 5772" style="position:absolute;width:69860;height:365;left:0;top:0;" coordsize="6986016,36576" path="m0,0l6986016,0l6986016,36576l0,36576l0,0">
                <v:stroke weight="0pt" endcap="flat" joinstyle="miter" miterlimit="10" on="false" color="#000000" opacity="0"/>
                <v:fill on="true" color="#622423"/>
              </v:shape>
              <v:shape id="Shape 5773" style="position:absolute;width:69860;height:91;left:0;top:457;" coordsize="6986016,9144" path="m0,0l6986016,0l6986016,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21012021035_Vishal </w:t>
    </w:r>
    <w:proofErr w:type="spellStart"/>
    <w:r>
      <w:rPr>
        <w:rFonts w:ascii="Cambria" w:eastAsia="Cambria" w:hAnsi="Cambria" w:cs="Cambria"/>
      </w:rPr>
      <w:t>Jagya</w:t>
    </w:r>
    <w:proofErr w:type="spellEnd"/>
    <w:r>
      <w:t xml:space="preserve"> </w:t>
    </w:r>
    <w:r>
      <w:tab/>
    </w:r>
    <w:r>
      <w:fldChar w:fldCharType="begin"/>
    </w:r>
    <w:r>
      <w:instrText xml:space="preserve"> PAGE   \* MERGEFORMAT </w:instrText>
    </w:r>
    <w:r>
      <w:fldChar w:fldCharType="separate"/>
    </w:r>
    <w:r>
      <w:rPr>
        <w:rFonts w:ascii="Arial" w:eastAsia="Arial" w:hAnsi="Arial" w:cs="Arial"/>
        <w:sz w:val="18"/>
      </w:rPr>
      <w:t>54</w:t>
    </w:r>
    <w:r>
      <w:rPr>
        <w:rFonts w:ascii="Arial" w:eastAsia="Arial" w:hAnsi="Arial" w:cs="Arial"/>
        <w:sz w:val="18"/>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1A604" w14:textId="77777777" w:rsidR="003960D6" w:rsidRDefault="003960D6">
      <w:pPr>
        <w:spacing w:after="0" w:line="240" w:lineRule="auto"/>
      </w:pPr>
      <w:r>
        <w:separator/>
      </w:r>
    </w:p>
  </w:footnote>
  <w:footnote w:type="continuationSeparator" w:id="0">
    <w:p w14:paraId="4E8920BE" w14:textId="77777777" w:rsidR="003960D6" w:rsidRDefault="00396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5707F"/>
    <w:multiLevelType w:val="hybridMultilevel"/>
    <w:tmpl w:val="15AA62C4"/>
    <w:lvl w:ilvl="0" w:tplc="7E7E4574">
      <w:start w:val="1"/>
      <w:numFmt w:val="bullet"/>
      <w:lvlText w:val="●"/>
      <w:lvlJc w:val="left"/>
      <w:pPr>
        <w:ind w:left="73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06AE226">
      <w:start w:val="1"/>
      <w:numFmt w:val="bullet"/>
      <w:lvlText w:val="o"/>
      <w:lvlJc w:val="left"/>
      <w:pPr>
        <w:ind w:left="14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8F41996">
      <w:start w:val="1"/>
      <w:numFmt w:val="bullet"/>
      <w:lvlText w:val="▪"/>
      <w:lvlJc w:val="left"/>
      <w:pPr>
        <w:ind w:left="21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4963E6A">
      <w:start w:val="1"/>
      <w:numFmt w:val="bullet"/>
      <w:lvlText w:val="•"/>
      <w:lvlJc w:val="left"/>
      <w:pPr>
        <w:ind w:left="28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E46A76A">
      <w:start w:val="1"/>
      <w:numFmt w:val="bullet"/>
      <w:lvlText w:val="o"/>
      <w:lvlJc w:val="left"/>
      <w:pPr>
        <w:ind w:left="36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E44A20C">
      <w:start w:val="1"/>
      <w:numFmt w:val="bullet"/>
      <w:lvlText w:val="▪"/>
      <w:lvlJc w:val="left"/>
      <w:pPr>
        <w:ind w:left="43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C04D558">
      <w:start w:val="1"/>
      <w:numFmt w:val="bullet"/>
      <w:lvlText w:val="•"/>
      <w:lvlJc w:val="left"/>
      <w:pPr>
        <w:ind w:left="50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38E2050">
      <w:start w:val="1"/>
      <w:numFmt w:val="bullet"/>
      <w:lvlText w:val="o"/>
      <w:lvlJc w:val="left"/>
      <w:pPr>
        <w:ind w:left="57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BBE5FDC">
      <w:start w:val="1"/>
      <w:numFmt w:val="bullet"/>
      <w:lvlText w:val="▪"/>
      <w:lvlJc w:val="left"/>
      <w:pPr>
        <w:ind w:left="64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5243949"/>
    <w:multiLevelType w:val="hybridMultilevel"/>
    <w:tmpl w:val="E9BC8A30"/>
    <w:lvl w:ilvl="0" w:tplc="BCF6C4A2">
      <w:start w:val="1"/>
      <w:numFmt w:val="decimal"/>
      <w:lvlText w:val="%1)"/>
      <w:lvlJc w:val="left"/>
      <w:pPr>
        <w:ind w:left="1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0442C3D0">
      <w:start w:val="1"/>
      <w:numFmt w:val="lowerLetter"/>
      <w:lvlText w:val="%2"/>
      <w:lvlJc w:val="left"/>
      <w:pPr>
        <w:ind w:left="109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8E468FD0">
      <w:start w:val="1"/>
      <w:numFmt w:val="lowerRoman"/>
      <w:lvlText w:val="%3"/>
      <w:lvlJc w:val="left"/>
      <w:pPr>
        <w:ind w:left="181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C136C06A">
      <w:start w:val="1"/>
      <w:numFmt w:val="decimal"/>
      <w:lvlText w:val="%4"/>
      <w:lvlJc w:val="left"/>
      <w:pPr>
        <w:ind w:left="253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3EBACB76">
      <w:start w:val="1"/>
      <w:numFmt w:val="lowerLetter"/>
      <w:lvlText w:val="%5"/>
      <w:lvlJc w:val="left"/>
      <w:pPr>
        <w:ind w:left="325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11846374">
      <w:start w:val="1"/>
      <w:numFmt w:val="lowerRoman"/>
      <w:lvlText w:val="%6"/>
      <w:lvlJc w:val="left"/>
      <w:pPr>
        <w:ind w:left="397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BA6AF210">
      <w:start w:val="1"/>
      <w:numFmt w:val="decimal"/>
      <w:lvlText w:val="%7"/>
      <w:lvlJc w:val="left"/>
      <w:pPr>
        <w:ind w:left="469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D4F40E60">
      <w:start w:val="1"/>
      <w:numFmt w:val="lowerLetter"/>
      <w:lvlText w:val="%8"/>
      <w:lvlJc w:val="left"/>
      <w:pPr>
        <w:ind w:left="541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EE0E4B9E">
      <w:start w:val="1"/>
      <w:numFmt w:val="lowerRoman"/>
      <w:lvlText w:val="%9"/>
      <w:lvlJc w:val="left"/>
      <w:pPr>
        <w:ind w:left="613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4A1B4190"/>
    <w:multiLevelType w:val="hybridMultilevel"/>
    <w:tmpl w:val="D930C1FE"/>
    <w:lvl w:ilvl="0" w:tplc="E3BE7E34">
      <w:start w:val="1"/>
      <w:numFmt w:val="lowerLetter"/>
      <w:lvlText w:val="%1."/>
      <w:lvlJc w:val="left"/>
      <w:pPr>
        <w:ind w:left="30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048CF054">
      <w:start w:val="1"/>
      <w:numFmt w:val="lowerLetter"/>
      <w:lvlText w:val="%2"/>
      <w:lvlJc w:val="left"/>
      <w:pPr>
        <w:ind w:left="109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605E6AEE">
      <w:start w:val="1"/>
      <w:numFmt w:val="lowerRoman"/>
      <w:lvlText w:val="%3"/>
      <w:lvlJc w:val="left"/>
      <w:pPr>
        <w:ind w:left="181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B1EA1404">
      <w:start w:val="1"/>
      <w:numFmt w:val="decimal"/>
      <w:lvlText w:val="%4"/>
      <w:lvlJc w:val="left"/>
      <w:pPr>
        <w:ind w:left="253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5A9810B4">
      <w:start w:val="1"/>
      <w:numFmt w:val="lowerLetter"/>
      <w:lvlText w:val="%5"/>
      <w:lvlJc w:val="left"/>
      <w:pPr>
        <w:ind w:left="325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3E885060">
      <w:start w:val="1"/>
      <w:numFmt w:val="lowerRoman"/>
      <w:lvlText w:val="%6"/>
      <w:lvlJc w:val="left"/>
      <w:pPr>
        <w:ind w:left="397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F88CC508">
      <w:start w:val="1"/>
      <w:numFmt w:val="decimal"/>
      <w:lvlText w:val="%7"/>
      <w:lvlJc w:val="left"/>
      <w:pPr>
        <w:ind w:left="469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41B2CA16">
      <w:start w:val="1"/>
      <w:numFmt w:val="lowerLetter"/>
      <w:lvlText w:val="%8"/>
      <w:lvlJc w:val="left"/>
      <w:pPr>
        <w:ind w:left="541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40C2C2DE">
      <w:start w:val="1"/>
      <w:numFmt w:val="lowerRoman"/>
      <w:lvlText w:val="%9"/>
      <w:lvlJc w:val="left"/>
      <w:pPr>
        <w:ind w:left="613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63C556F5"/>
    <w:multiLevelType w:val="hybridMultilevel"/>
    <w:tmpl w:val="8772CB70"/>
    <w:lvl w:ilvl="0" w:tplc="13865368">
      <w:start w:val="10"/>
      <w:numFmt w:val="decimal"/>
      <w:lvlText w:val="%1)"/>
      <w:lvlJc w:val="left"/>
      <w:pPr>
        <w:ind w:left="446"/>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123E554E">
      <w:start w:val="1"/>
      <w:numFmt w:val="decimal"/>
      <w:lvlText w:val="%2."/>
      <w:lvlJc w:val="left"/>
      <w:pPr>
        <w:ind w:left="73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0A23548">
      <w:start w:val="1"/>
      <w:numFmt w:val="lowerRoman"/>
      <w:lvlText w:val="%3"/>
      <w:lvlJc w:val="left"/>
      <w:pPr>
        <w:ind w:left="144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67C45FFA">
      <w:start w:val="1"/>
      <w:numFmt w:val="decimal"/>
      <w:lvlText w:val="%4"/>
      <w:lvlJc w:val="left"/>
      <w:pPr>
        <w:ind w:left="21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55474F6">
      <w:start w:val="1"/>
      <w:numFmt w:val="lowerLetter"/>
      <w:lvlText w:val="%5"/>
      <w:lvlJc w:val="left"/>
      <w:pPr>
        <w:ind w:left="288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664AB6D2">
      <w:start w:val="1"/>
      <w:numFmt w:val="lowerRoman"/>
      <w:lvlText w:val="%6"/>
      <w:lvlJc w:val="left"/>
      <w:pPr>
        <w:ind w:left="360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1B90AD1E">
      <w:start w:val="1"/>
      <w:numFmt w:val="decimal"/>
      <w:lvlText w:val="%7"/>
      <w:lvlJc w:val="left"/>
      <w:pPr>
        <w:ind w:left="432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F2AD6F6">
      <w:start w:val="1"/>
      <w:numFmt w:val="lowerLetter"/>
      <w:lvlText w:val="%8"/>
      <w:lvlJc w:val="left"/>
      <w:pPr>
        <w:ind w:left="504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2763400">
      <w:start w:val="1"/>
      <w:numFmt w:val="lowerRoman"/>
      <w:lvlText w:val="%9"/>
      <w:lvlJc w:val="left"/>
      <w:pPr>
        <w:ind w:left="57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6542710D"/>
    <w:multiLevelType w:val="hybridMultilevel"/>
    <w:tmpl w:val="8C307A0E"/>
    <w:lvl w:ilvl="0" w:tplc="D8BAD044">
      <w:start w:val="4"/>
      <w:numFmt w:val="decimal"/>
      <w:lvlText w:val="%1)"/>
      <w:lvlJc w:val="left"/>
      <w:pPr>
        <w:ind w:left="1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4E30E4EA">
      <w:start w:val="1"/>
      <w:numFmt w:val="lowerLetter"/>
      <w:lvlText w:val="%2"/>
      <w:lvlJc w:val="left"/>
      <w:pPr>
        <w:ind w:left="109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78A83DA6">
      <w:start w:val="1"/>
      <w:numFmt w:val="lowerRoman"/>
      <w:lvlText w:val="%3"/>
      <w:lvlJc w:val="left"/>
      <w:pPr>
        <w:ind w:left="181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69844C96">
      <w:start w:val="1"/>
      <w:numFmt w:val="decimal"/>
      <w:lvlText w:val="%4"/>
      <w:lvlJc w:val="left"/>
      <w:pPr>
        <w:ind w:left="253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A7CA6D14">
      <w:start w:val="1"/>
      <w:numFmt w:val="lowerLetter"/>
      <w:lvlText w:val="%5"/>
      <w:lvlJc w:val="left"/>
      <w:pPr>
        <w:ind w:left="325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1012E226">
      <w:start w:val="1"/>
      <w:numFmt w:val="lowerRoman"/>
      <w:lvlText w:val="%6"/>
      <w:lvlJc w:val="left"/>
      <w:pPr>
        <w:ind w:left="397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5CB27D5C">
      <w:start w:val="1"/>
      <w:numFmt w:val="decimal"/>
      <w:lvlText w:val="%7"/>
      <w:lvlJc w:val="left"/>
      <w:pPr>
        <w:ind w:left="469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9A3EA520">
      <w:start w:val="1"/>
      <w:numFmt w:val="lowerLetter"/>
      <w:lvlText w:val="%8"/>
      <w:lvlJc w:val="left"/>
      <w:pPr>
        <w:ind w:left="541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3548906A">
      <w:start w:val="1"/>
      <w:numFmt w:val="lowerRoman"/>
      <w:lvlText w:val="%9"/>
      <w:lvlJc w:val="left"/>
      <w:pPr>
        <w:ind w:left="613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num w:numId="1" w16cid:durableId="1772121091">
    <w:abstractNumId w:val="0"/>
  </w:num>
  <w:num w:numId="2" w16cid:durableId="1122656037">
    <w:abstractNumId w:val="1"/>
  </w:num>
  <w:num w:numId="3" w16cid:durableId="319623904">
    <w:abstractNumId w:val="2"/>
  </w:num>
  <w:num w:numId="4" w16cid:durableId="1571649962">
    <w:abstractNumId w:val="4"/>
  </w:num>
  <w:num w:numId="5" w16cid:durableId="796340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F6C"/>
    <w:rsid w:val="003960D6"/>
    <w:rsid w:val="00D73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9FE7"/>
  <w15:docId w15:val="{BF316B5A-253C-4C01-8DE1-094924E1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9"/>
      <w:ind w:right="262"/>
      <w:jc w:val="center"/>
      <w:outlineLvl w:val="0"/>
    </w:pPr>
    <w:rPr>
      <w:rFonts w:ascii="Times New Roman" w:eastAsia="Times New Roman" w:hAnsi="Times New Roman" w:cs="Times New Roman"/>
      <w:b/>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960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0D6"/>
    <w:rPr>
      <w:rFonts w:ascii="Calibri" w:eastAsia="Calibri" w:hAnsi="Calibri" w:cs="Calibri"/>
      <w:color w:val="000000"/>
    </w:rPr>
  </w:style>
  <w:style w:type="paragraph" w:styleId="Footer">
    <w:name w:val="footer"/>
    <w:basedOn w:val="Normal"/>
    <w:link w:val="FooterChar"/>
    <w:uiPriority w:val="99"/>
    <w:unhideWhenUsed/>
    <w:rsid w:val="003960D6"/>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3960D6"/>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CN10Falgun</dc:title>
  <dc:subject/>
  <dc:creator>Amit Goswami</dc:creator>
  <cp:keywords/>
  <cp:lastModifiedBy>Amit Goswami</cp:lastModifiedBy>
  <cp:revision>2</cp:revision>
  <dcterms:created xsi:type="dcterms:W3CDTF">2023-10-26T18:08:00Z</dcterms:created>
  <dcterms:modified xsi:type="dcterms:W3CDTF">2023-10-26T18:08:00Z</dcterms:modified>
</cp:coreProperties>
</file>