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Algorithms Used in AmbuRouteAI</w:t>
      </w:r>
    </w:p>
    <w:p>
      <w:pPr>
        <w:jc w:val="center"/>
      </w:pPr>
      <w:r>
        <w:rPr>
          <w:i/>
          <w:sz w:val="18"/>
        </w:rPr>
        <w:t>Input, equation, output, and role of each algorithm in the project</w:t>
      </w:r>
    </w:p>
    <w:p>
      <w:pPr>
        <w:spacing w:after="80"/>
      </w:pPr>
      <w:r>
        <w:rPr>
          <w:sz w:val="16"/>
        </w:rPr>
        <w:t>This project uses YOLOv8n as the main ambulance-detection algorithm, followed by confidence filtering and rule-based signal control logic.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656"/>
        <w:gridCol w:w="3672"/>
        <w:gridCol w:w="1584"/>
        <w:gridCol w:w="2808"/>
      </w:tblGrid>
      <w:tr>
        <w:tc>
          <w:tcPr>
            <w:tcW w:type="dxa" w:w="218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Algorithm Name</w:t>
            </w:r>
          </w:p>
        </w:tc>
        <w:tc>
          <w:tcPr>
            <w:tcW w:type="dxa" w:w="218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Input</w:t>
            </w:r>
          </w:p>
        </w:tc>
        <w:tc>
          <w:tcPr>
            <w:tcW w:type="dxa" w:w="218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Equation</w:t>
            </w:r>
          </w:p>
        </w:tc>
        <w:tc>
          <w:tcPr>
            <w:tcW w:type="dxa" w:w="218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Output</w:t>
            </w:r>
          </w:p>
        </w:tc>
        <w:tc>
          <w:tcPr>
            <w:tcW w:type="dxa" w:w="218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Role in This Project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YOLOv8n Object Detection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Image/frame I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f(I) = {(b_i, c_i, p_i)}_{i=1}^{N}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Detected boxes, classes, confidences</w:t>
            </w:r>
          </w:p>
        </w:tc>
        <w:tc>
          <w:tcPr>
            <w:tcW w:type="dxa" w:w="28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Main model that detects ambulances from traffic images/videos.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Bounding Box Representation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Detected object region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b_i = (x_i, y_i, w_i, h_i)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Object location coordinates</w:t>
            </w:r>
          </w:p>
        </w:tc>
        <w:tc>
          <w:tcPr>
            <w:tcW w:type="dxa" w:w="28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Marks the ambulance position and size in the frame.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Confidence Filtering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Class c_i and confidence p_i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Accept_i = 1 if c_i = ambulance and p_i &gt; 0.4, else 0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Accepted or rejected detection</w:t>
            </w:r>
          </w:p>
        </w:tc>
        <w:tc>
          <w:tcPr>
            <w:tcW w:type="dxa" w:w="28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Keeps only strong ambulance detections for control decisions.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Intersection over Union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Predicted box B_p and true box B_gt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IoU = |B_p ∩ B_gt| / |B_p ∪ B_gt|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Overlap score from 0 to 1</w:t>
            </w:r>
          </w:p>
        </w:tc>
        <w:tc>
          <w:tcPr>
            <w:tcW w:type="dxa" w:w="28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Measures box overlap during training and duplicate suppression.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Non-Maximum Suppression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Multiple overlapping boxes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b_hat = arg max p_i; suppress b_j if IoU(b_hat, b_j) &gt; tau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Single best box kept</w:t>
            </w:r>
          </w:p>
        </w:tc>
        <w:tc>
          <w:tcPr>
            <w:tcW w:type="dxa" w:w="28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Removes duplicate ambulance boxes and keeps the strongest one.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Transfer Learning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Pretrained weights and ambulance dataset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theta_new = theta_pretrained + Delta theta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Fine-tuned ambulance detector</w:t>
            </w:r>
          </w:p>
        </w:tc>
        <w:tc>
          <w:tcPr>
            <w:tcW w:type="dxa" w:w="28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Adapts YOLOv8n pretrained knowledge to this dataset.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AdamW Optimizer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Gradient g_t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theta_(t+1) = theta_t - eta * m_hat_t / (sqrt(v_hat_t)+epsilon) - eta * lambda * theta_t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Updated model weights</w:t>
            </w:r>
          </w:p>
        </w:tc>
        <w:tc>
          <w:tcPr>
            <w:tcW w:type="dxa" w:w="28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Improves detection accuracy during training.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Ambulance-Only Dataset Filtering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Original labels L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L' = {l_i in L | class(l_i) = 0}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Filtered ambulance-only labels</w:t>
            </w:r>
          </w:p>
        </w:tc>
        <w:tc>
          <w:tcPr>
            <w:tcW w:type="dxa" w:w="28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Removes non-ambulance labels before single-class training.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Highest-Confidence Lane Selection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Lane confidences c_d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d* = arg max c_d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Priority lane d*</w:t>
            </w:r>
          </w:p>
        </w:tc>
        <w:tc>
          <w:tcPr>
            <w:tcW w:type="dxa" w:w="28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Chooses which lane gets ambulance priority.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Traffic Signal Decision Rule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Selected lane d*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S(d) = green if d = d*, else red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Signal state for all lanes</w:t>
            </w:r>
          </w:p>
        </w:tc>
        <w:tc>
          <w:tcPr>
            <w:tcW w:type="dxa" w:w="28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Converts detection result into final signal output.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Round-Robin Scheduling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Ordered lanes O = [N, E, S, W]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d_t = O[t mod 4]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Current green lane</w:t>
            </w:r>
          </w:p>
        </w:tc>
        <w:tc>
          <w:tcPr>
            <w:tcW w:type="dxa" w:w="28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Normal traffic cycle when no emergency priority is active.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Frame Sampling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Frame number f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Process frame f iff f mod 5 = 0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Subset of frames for inference</w:t>
            </w:r>
          </w:p>
        </w:tc>
        <w:tc>
          <w:tcPr>
            <w:tcW w:type="dxa" w:w="28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r>
              <w:rPr>
                <w:sz w:val="15"/>
              </w:rPr>
              <w:t>Reduces computation during video processing.</w:t>
            </w:r>
          </w:p>
        </w:tc>
      </w:tr>
    </w:tbl>
    <w:p>
      <w:pPr>
        <w:spacing w:before="80"/>
      </w:pPr>
      <w:r>
        <w:rPr>
          <w:b/>
          <w:sz w:val="16"/>
        </w:rPr>
        <w:t>Core output path: image/frame -&gt; YOLOv8n detection -&gt; confidence filtering -&gt; best lane selection -&gt; traffic signal output.</w:t>
      </w:r>
    </w:p>
    <w:sectPr w:rsidR="00FC693F" w:rsidRPr="0006063C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