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2072" w:after="118"/>
        <w:ind w:left="0" w:right="4608" w:firstLine="0"/>
        <w:jc w:val="right"/>
      </w:pPr>
      <w:r>
        <w:rPr>
          <w:rFonts w:ascii="Corbel" w:hAnsi="Corbel" w:eastAsia="Corbel"/>
          <w:b/>
          <w:i w:val="0"/>
          <w:color w:val="2C5479"/>
          <w:sz w:val="48"/>
        </w:rPr>
        <w:t>AMITHA S L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411480</wp:posOffset>
            </wp:positionV>
            <wp:extent cx="3155950" cy="410527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1052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4799330</wp:posOffset>
            </wp:positionH>
            <wp:positionV relativeFrom="page">
              <wp:posOffset>7992109</wp:posOffset>
            </wp:positionV>
            <wp:extent cx="2957829" cy="206714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29" cy="206714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98.0" w:type="dxa"/>
      </w:tblPr>
      <w:tblGrid>
        <w:gridCol w:w="6116"/>
        <w:gridCol w:w="6116"/>
      </w:tblGrid>
      <w:tr>
        <w:trPr>
          <w:trHeight w:hRule="exact" w:val="780"/>
        </w:trPr>
        <w:tc>
          <w:tcPr>
            <w:tcW w:type="dxa" w:w="6124"/>
            <w:gridSpan w:val="2"/>
            <w:tcBorders>
              <w:top w:sz="24.0" w:val="single" w:color="#2C547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Web developer with experience who is skilled in all phases of </w:t>
            </w:r>
          </w:p>
        </w:tc>
      </w:tr>
      <w:tr>
        <w:trPr>
          <w:trHeight w:hRule="exact" w:val="300"/>
        </w:trPr>
        <w:tc>
          <w:tcPr>
            <w:tcW w:type="dxa" w:w="5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sophisticated web development. knowledgeable </w:t>
            </w:r>
          </w:p>
        </w:tc>
        <w:tc>
          <w:tcPr>
            <w:tcW w:type="dxa" w:w="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about </w:t>
            </w:r>
          </w:p>
        </w:tc>
      </w:tr>
      <w:tr>
        <w:trPr>
          <w:trHeight w:hRule="exact" w:val="2030"/>
        </w:trPr>
        <w:tc>
          <w:tcPr>
            <w:tcW w:type="dxa" w:w="6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26" w:right="4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testing, debugging, and user interfaces. bringing knowledge in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testing, design, installation, and maintenance of web systems.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Equipped with a diverse and promising skill-set. Proficient in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an assortment of technologies, including Python, Django,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HTML, CSS, JS, and Microsoft SQL Server. Able to work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successfully in a team environment as well as manage oneself 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>during independent initiatives</w:t>
            </w:r>
            <w:r>
              <w:rPr>
                <w:rFonts w:ascii="Calibri" w:hAnsi="Calibri" w:eastAsia="Calibri"/>
                <w:b w:val="0"/>
                <w:i w:val="0"/>
                <w:color w:val="1E233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736"/>
        <w:ind w:left="0" w:right="0"/>
      </w:pPr>
    </w:p>
    <w:p>
      <w:pPr>
        <w:sectPr>
          <w:pgSz w:w="12240" w:h="15840"/>
          <w:pgMar w:top="0" w:right="0" w:bottom="562" w:left="8" w:header="720" w:footer="720" w:gutter="0"/>
          <w:cols w:space="720" w:num="1" w:equalWidth="0">
            <w:col w:w="122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2.0" w:type="dxa"/>
      </w:tblPr>
      <w:tblGrid>
        <w:gridCol w:w="6116"/>
        <w:gridCol w:w="6116"/>
      </w:tblGrid>
      <w:tr>
        <w:trPr>
          <w:trHeight w:hRule="exact" w:val="23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70" w:after="0"/>
              <w:ind w:left="0" w:right="1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0679" cy="3581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9" cy="358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18" w:after="0"/>
              <w:ind w:left="0" w:right="1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96239" cy="3949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9" cy="394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1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ABHILASH BHAVAN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IQBAL NAGAR 81,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VADAKKEVILA. P. 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KOLLAM,691010 </w:t>
            </w:r>
          </w:p>
          <w:p>
            <w:pPr>
              <w:autoSpaceDN w:val="0"/>
              <w:autoSpaceDE w:val="0"/>
              <w:widowControl/>
              <w:spacing w:line="274" w:lineRule="exact" w:before="104" w:after="0"/>
              <w:ind w:left="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9633887209 </w:t>
            </w:r>
          </w:p>
          <w:p>
            <w:pPr>
              <w:autoSpaceDN w:val="0"/>
              <w:autoSpaceDE w:val="0"/>
              <w:widowControl/>
              <w:spacing w:line="232" w:lineRule="exact" w:before="314" w:after="0"/>
              <w:ind w:left="1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amithasuresh.e@gmai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l.com </w:t>
            </w:r>
          </w:p>
        </w:tc>
      </w:tr>
    </w:tbl>
    <w:p>
      <w:pPr>
        <w:autoSpaceDN w:val="0"/>
        <w:autoSpaceDE w:val="0"/>
        <w:widowControl/>
        <w:spacing w:line="320" w:lineRule="exact" w:before="250" w:after="0"/>
        <w:ind w:left="1038" w:right="2448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Software</w:t>
      </w:r>
      <w:r>
        <w:rPr>
          <w:rFonts w:ascii="Arial" w:hAnsi="Arial" w:eastAsia="Arial"/>
          <w:b/>
          <w:i w:val="0"/>
          <w:color w:val="2C567A"/>
          <w:sz w:val="28"/>
        </w:rPr>
        <w:t xml:space="preserve"> </w:t>
      </w:r>
      <w:r>
        <w:br/>
      </w:r>
      <w:r>
        <w:rPr>
          <w:rFonts w:ascii="Arial" w:hAnsi="Arial" w:eastAsia="Arial"/>
          <w:b/>
          <w:i w:val="0"/>
          <w:color w:val="2C567A"/>
          <w:sz w:val="28"/>
          <w:u w:val="single"/>
        </w:rPr>
        <w:t>Skills</w:t>
      </w:r>
    </w:p>
    <w:p>
      <w:pPr>
        <w:autoSpaceDN w:val="0"/>
        <w:tabs>
          <w:tab w:pos="1462" w:val="left"/>
          <w:tab w:pos="3178" w:val="left"/>
        </w:tabs>
        <w:autoSpaceDE w:val="0"/>
        <w:widowControl/>
        <w:spacing w:line="292" w:lineRule="exact" w:before="82" w:after="0"/>
        <w:ind w:left="110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Programming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Languages: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Python, C, C++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Framework: Django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Web Technologies: HTML,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CSS, JS, JQuery, Ajax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Database: SQL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Computer Skill: MS Office </w:t>
      </w:r>
    </w:p>
    <w:p>
      <w:pPr>
        <w:autoSpaceDN w:val="0"/>
        <w:autoSpaceDE w:val="0"/>
        <w:widowControl/>
        <w:spacing w:line="386" w:lineRule="exact" w:before="392" w:after="0"/>
        <w:ind w:left="1154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Skills</w:t>
      </w:r>
    </w:p>
    <w:p>
      <w:pPr>
        <w:autoSpaceDN w:val="0"/>
        <w:autoSpaceDE w:val="0"/>
        <w:widowControl/>
        <w:spacing w:line="292" w:lineRule="exact" w:before="76" w:after="0"/>
        <w:ind w:left="1100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Adaptability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Analytical Thinking Skills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Communication Skills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Computer Skills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Decision Making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Microsoft Office </w:t>
      </w:r>
    </w:p>
    <w:p>
      <w:pPr>
        <w:sectPr>
          <w:type w:val="continuous"/>
          <w:pgSz w:w="12240" w:h="15840"/>
          <w:pgMar w:top="0" w:right="0" w:bottom="562" w:left="8" w:header="720" w:footer="720" w:gutter="0"/>
          <w:cols w:space="720" w:num="2" w:equalWidth="0">
            <w:col w:w="4754" w:space="0"/>
            <w:col w:w="7478" w:space="0"/>
            <w:col w:w="12232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370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Experience</w:t>
      </w:r>
    </w:p>
    <w:p>
      <w:pPr>
        <w:autoSpaceDN w:val="0"/>
        <w:autoSpaceDE w:val="0"/>
        <w:widowControl/>
        <w:spacing w:line="256" w:lineRule="exact" w:before="112" w:after="0"/>
        <w:ind w:left="37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January 2021–Present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Web Developer </w:t>
      </w:r>
      <w:r>
        <w:rPr>
          <w:rFonts w:ascii="Arial" w:hAnsi="Arial" w:eastAsia="Arial"/>
          <w:b/>
          <w:i w:val="0"/>
          <w:color w:val="797979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Cyberia Softwares Pvt. Ltd </w:t>
      </w:r>
    </w:p>
    <w:p>
      <w:pPr>
        <w:autoSpaceDN w:val="0"/>
        <w:autoSpaceDE w:val="0"/>
        <w:widowControl/>
        <w:spacing w:line="290" w:lineRule="exact" w:before="242" w:after="0"/>
        <w:ind w:left="1090" w:right="1058" w:hanging="360"/>
        <w:jc w:val="both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Developed and maintained web applications using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Django framework, ensuring high-performance and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scalability. </w:t>
      </w:r>
    </w:p>
    <w:p>
      <w:pPr>
        <w:autoSpaceDN w:val="0"/>
        <w:autoSpaceDE w:val="0"/>
        <w:widowControl/>
        <w:spacing w:line="290" w:lineRule="exact" w:before="14" w:after="0"/>
        <w:ind w:left="1090" w:right="1060" w:hanging="360"/>
        <w:jc w:val="both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Collaborated with cross-functional teams to gather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project requirements and translate them into technical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specifications. </w:t>
      </w:r>
    </w:p>
    <w:p>
      <w:pPr>
        <w:autoSpaceDN w:val="0"/>
        <w:tabs>
          <w:tab w:pos="1090" w:val="left"/>
          <w:tab w:pos="1868" w:val="left"/>
          <w:tab w:pos="2498" w:val="left"/>
          <w:tab w:pos="3850" w:val="left"/>
          <w:tab w:pos="4958" w:val="left"/>
          <w:tab w:pos="5926" w:val="left"/>
        </w:tabs>
        <w:autoSpaceDE w:val="0"/>
        <w:widowControl/>
        <w:spacing w:line="290" w:lineRule="exact" w:before="14" w:after="0"/>
        <w:ind w:left="730" w:right="1008" w:firstLine="0"/>
        <w:jc w:val="left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Implemented responsive web designs using HTML,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CSS,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and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JavaScript,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ensuring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optimal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user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experience across multiple devices. </w:t>
      </w:r>
    </w:p>
    <w:p>
      <w:pPr>
        <w:autoSpaceDN w:val="0"/>
        <w:tabs>
          <w:tab w:pos="1090" w:val="left"/>
        </w:tabs>
        <w:autoSpaceDE w:val="0"/>
        <w:widowControl/>
        <w:spacing w:line="292" w:lineRule="exact" w:before="10" w:after="0"/>
        <w:ind w:left="730" w:right="1008" w:firstLine="0"/>
        <w:jc w:val="left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Integrated various APIs and third-party services to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enhance functionality and improve data retrieval. </w:t>
      </w:r>
    </w:p>
    <w:p>
      <w:pPr>
        <w:autoSpaceDN w:val="0"/>
        <w:autoSpaceDE w:val="0"/>
        <w:widowControl/>
        <w:spacing w:line="290" w:lineRule="exact" w:before="14" w:after="0"/>
        <w:ind w:left="1090" w:right="1060" w:hanging="360"/>
        <w:jc w:val="both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Implemented data models, database queries, and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complex SQL operations to efficiently manage large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datasets. </w:t>
      </w:r>
    </w:p>
    <w:p>
      <w:pPr>
        <w:autoSpaceDN w:val="0"/>
        <w:tabs>
          <w:tab w:pos="1090" w:val="left"/>
        </w:tabs>
        <w:autoSpaceDE w:val="0"/>
        <w:widowControl/>
        <w:spacing w:line="290" w:lineRule="exact" w:before="14" w:after="0"/>
        <w:ind w:left="730" w:right="1008" w:firstLine="0"/>
        <w:jc w:val="left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Conducted code reviews and performed thorough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testing to ensure code quality, usability, and security. </w:t>
      </w: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Implemented machine learning models using Python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libraries such as Scikit-learn and TensorFlow to solve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complex problems. </w:t>
      </w:r>
    </w:p>
    <w:p>
      <w:pPr>
        <w:autoSpaceDN w:val="0"/>
        <w:autoSpaceDE w:val="0"/>
        <w:widowControl/>
        <w:spacing w:line="292" w:lineRule="exact" w:before="12" w:after="0"/>
        <w:ind w:left="1090" w:right="1058" w:hanging="360"/>
        <w:jc w:val="both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Deployed web applications to cloud platforms such as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Heroku and AWS, ensuring seamless deployment and 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monitoring. </w:t>
      </w:r>
    </w:p>
    <w:p>
      <w:pPr>
        <w:autoSpaceDN w:val="0"/>
        <w:tabs>
          <w:tab w:pos="1090" w:val="left"/>
          <w:tab w:pos="2212" w:val="left"/>
          <w:tab w:pos="3712" w:val="left"/>
          <w:tab w:pos="4248" w:val="left"/>
          <w:tab w:pos="5100" w:val="left"/>
        </w:tabs>
        <w:autoSpaceDE w:val="0"/>
        <w:widowControl/>
        <w:spacing w:line="290" w:lineRule="exact" w:before="14" w:after="0"/>
        <w:ind w:left="730" w:right="1008" w:firstLine="0"/>
        <w:jc w:val="left"/>
      </w:pPr>
      <w:r>
        <w:rPr>
          <w:rFonts w:ascii="Wingdings" w:hAnsi="Wingdings" w:eastAsia="Wingdings"/>
          <w:b w:val="0"/>
          <w:i w:val="0"/>
          <w:color w:val="1E2330"/>
          <w:sz w:val="22"/>
        </w:rPr>
        <w:t>➢</w:t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 Actively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participated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in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Agile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development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methodologies, including daily stand-ups, sprint </w:t>
      </w:r>
      <w:r>
        <w:tab/>
      </w:r>
      <w:r>
        <w:rPr>
          <w:rFonts w:ascii="ArialMT" w:hAnsi="ArialMT" w:eastAsia="ArialMT"/>
          <w:b w:val="0"/>
          <w:i w:val="0"/>
          <w:color w:val="1E2330"/>
          <w:sz w:val="22"/>
        </w:rPr>
        <w:t xml:space="preserve">planning, and retrospectives. </w:t>
      </w:r>
    </w:p>
    <w:p>
      <w:pPr>
        <w:sectPr>
          <w:type w:val="nextColumn"/>
          <w:pgSz w:w="12240" w:h="15840"/>
          <w:pgMar w:top="0" w:right="0" w:bottom="562" w:left="8" w:header="720" w:footer="720" w:gutter="0"/>
          <w:cols w:space="720" w:num="2" w:equalWidth="0">
            <w:col w:w="4754" w:space="0"/>
            <w:col w:w="7478" w:space="0"/>
            <w:col w:w="122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16"/>
        <w:gridCol w:w="6116"/>
      </w:tblGrid>
      <w:tr>
        <w:trPr>
          <w:trHeight w:hRule="exact" w:val="6756"/>
        </w:trPr>
        <w:tc>
          <w:tcPr>
            <w:tcW w:type="dxa" w:w="4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2376" w:after="0"/>
              <w:ind w:left="9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567A"/>
                <w:sz w:val="28"/>
                <w:u w:val="single"/>
              </w:rPr>
              <w:t>Languages Known</w:t>
            </w:r>
          </w:p>
          <w:p>
            <w:pPr>
              <w:autoSpaceDN w:val="0"/>
              <w:autoSpaceDE w:val="0"/>
              <w:widowControl/>
              <w:spacing w:line="292" w:lineRule="exact" w:before="282" w:after="0"/>
              <w:ind w:left="912" w:right="187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English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Malayalam </w:t>
            </w:r>
          </w:p>
          <w:p>
            <w:pPr>
              <w:autoSpaceDN w:val="0"/>
              <w:autoSpaceDE w:val="0"/>
              <w:widowControl/>
              <w:spacing w:line="386" w:lineRule="exact" w:before="482" w:after="0"/>
              <w:ind w:left="9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567A"/>
                <w:sz w:val="28"/>
                <w:u w:val="single"/>
              </w:rPr>
              <w:t>Certifications</w:t>
            </w:r>
          </w:p>
          <w:p>
            <w:pPr>
              <w:autoSpaceDN w:val="0"/>
              <w:autoSpaceDE w:val="0"/>
              <w:widowControl/>
              <w:spacing w:line="290" w:lineRule="exact" w:before="214" w:after="0"/>
              <w:ind w:left="99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Successfully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Internship on Python-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Django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(2020-2021) 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370" w:lineRule="exact" w:before="2404" w:after="0"/>
              <w:ind w:left="902" w:right="4032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C567A"/>
                <w:sz w:val="28"/>
                <w:u w:val="single"/>
              </w:rPr>
              <w:t>Education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  <w:u w:val="single"/>
              </w:rPr>
              <w:t>Graduation (2014-2018)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120" w:after="0"/>
              <w:ind w:left="126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TKM Institute Of Technology, KOLLAM, KERALA B.Tech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Electronics And Communication </w:t>
            </w:r>
          </w:p>
          <w:p>
            <w:pPr>
              <w:autoSpaceDN w:val="0"/>
              <w:autoSpaceDE w:val="0"/>
              <w:widowControl/>
              <w:spacing w:line="304" w:lineRule="exact" w:before="112" w:after="0"/>
              <w:ind w:left="9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  <w:u w:val="single"/>
              </w:rPr>
              <w:t>Higher Secondary (2014)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02" w:lineRule="exact" w:before="110" w:after="0"/>
              <w:ind w:left="1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Navdeep Public School Kollam </w:t>
            </w:r>
          </w:p>
          <w:p>
            <w:pPr>
              <w:autoSpaceDN w:val="0"/>
              <w:tabs>
                <w:tab w:pos="1018" w:val="left"/>
                <w:tab w:pos="1262" w:val="left"/>
              </w:tabs>
              <w:autoSpaceDE w:val="0"/>
              <w:widowControl/>
              <w:spacing w:line="310" w:lineRule="exact" w:before="472" w:after="0"/>
              <w:ind w:left="902" w:right="1008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C567A"/>
                <w:sz w:val="28"/>
                <w:u w:val="single"/>
              </w:rPr>
              <w:t>Project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Developed a diverse range of web applications 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utilized machine learning techniques to deliver innovative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solutions, leveraging Django, Flask, and other cutting-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edge technologies. </w:t>
            </w:r>
          </w:p>
        </w:tc>
      </w:tr>
    </w:tbl>
    <w:p>
      <w:pPr>
        <w:autoSpaceDN w:val="0"/>
        <w:autoSpaceDE w:val="0"/>
        <w:widowControl/>
        <w:spacing w:line="304" w:lineRule="exact" w:before="54" w:after="0"/>
        <w:ind w:left="0" w:right="1938" w:firstLine="0"/>
        <w:jc w:val="righ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Main Projects on Django: Hospital Management</w:t>
      </w:r>
    </w:p>
    <w:p>
      <w:pPr>
        <w:autoSpaceDN w:val="0"/>
        <w:autoSpaceDE w:val="0"/>
        <w:widowControl/>
        <w:spacing w:line="292" w:lineRule="exact" w:before="288" w:after="0"/>
        <w:ind w:left="5638" w:right="1152" w:hanging="386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Projects on Machine Learning: Credit Card Fraud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Detection with Autoencoder, Web service composition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using PSO-ACO </w:t>
      </w:r>
    </w:p>
    <w:p>
      <w:pPr>
        <w:autoSpaceDN w:val="0"/>
        <w:tabs>
          <w:tab w:pos="5638" w:val="left"/>
        </w:tabs>
        <w:autoSpaceDE w:val="0"/>
        <w:widowControl/>
        <w:spacing w:line="292" w:lineRule="exact" w:before="252" w:after="0"/>
        <w:ind w:left="5252" w:right="216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Mini projects: wholesale marketing, Hospital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Management Sytems </w:t>
      </w:r>
    </w:p>
    <w:p>
      <w:pPr>
        <w:autoSpaceDN w:val="0"/>
        <w:autoSpaceDE w:val="0"/>
        <w:widowControl/>
        <w:spacing w:line="386" w:lineRule="exact" w:before="662" w:after="0"/>
        <w:ind w:left="996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Declaration</w:t>
      </w:r>
      <w:r>
        <w:rPr>
          <w:rFonts w:ascii="Arial" w:hAnsi="Arial" w:eastAsia="Arial"/>
          <w:b/>
          <w:i w:val="0"/>
          <w:color w:val="2C567A"/>
          <w:sz w:val="28"/>
        </w:rPr>
        <w:t xml:space="preserve"> </w:t>
      </w:r>
    </w:p>
    <w:p>
      <w:pPr>
        <w:autoSpaceDN w:val="0"/>
        <w:autoSpaceDE w:val="0"/>
        <w:widowControl/>
        <w:spacing w:line="290" w:lineRule="exact" w:before="198" w:after="0"/>
        <w:ind w:left="996" w:right="1008" w:firstLine="424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 hereby declare that all the information provided above is true to the best of my knowledge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belief. I understand that any misrepresentation or falsification of information may result in disqualification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from opportunities or employment. </w:t>
      </w:r>
    </w:p>
    <w:p>
      <w:pPr>
        <w:autoSpaceDN w:val="0"/>
        <w:autoSpaceDE w:val="0"/>
        <w:widowControl/>
        <w:spacing w:line="240" w:lineRule="auto" w:before="1356" w:after="0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57829" cy="20650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29" cy="2065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8" w:header="720" w:footer="720" w:gutter="0"/>
      <w:cols w:space="720" w:num="1" w:equalWidth="0">
        <w:col w:w="12232" w:space="0"/>
        <w:col w:w="4754" w:space="0"/>
        <w:col w:w="7478" w:space="0"/>
        <w:col w:w="122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