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D0FFC" w14:textId="3FD79C5C" w:rsidR="004F2476" w:rsidRPr="004F2476" w:rsidRDefault="004F2476" w:rsidP="0003080C">
      <w:pPr>
        <w:rPr>
          <w:rFonts w:ascii="Times New Roman" w:hAnsi="Times New Roman" w:cs="Times New Roman"/>
          <w:b/>
          <w:bCs/>
          <w:sz w:val="32"/>
          <w:szCs w:val="32"/>
        </w:rPr>
      </w:pPr>
      <w:r w:rsidRPr="004F2476">
        <w:rPr>
          <w:rFonts w:ascii="Times New Roman" w:hAnsi="Times New Roman" w:cs="Times New Roman"/>
          <w:b/>
          <w:bCs/>
          <w:sz w:val="32"/>
          <w:szCs w:val="32"/>
        </w:rPr>
        <w:t>TASK 3</w:t>
      </w:r>
    </w:p>
    <w:p w14:paraId="2324BDFE" w14:textId="77777777" w:rsidR="004F2476" w:rsidRDefault="004F2476" w:rsidP="0003080C">
      <w:pPr>
        <w:rPr>
          <w:rFonts w:ascii="Times New Roman" w:hAnsi="Times New Roman" w:cs="Times New Roman"/>
          <w:b/>
          <w:bCs/>
          <w:sz w:val="24"/>
          <w:szCs w:val="24"/>
        </w:rPr>
      </w:pPr>
    </w:p>
    <w:p w14:paraId="0E0ECADD" w14:textId="20CAE7A1" w:rsidR="0003080C" w:rsidRPr="0003080C" w:rsidRDefault="0003080C" w:rsidP="0003080C">
      <w:pPr>
        <w:rPr>
          <w:rFonts w:ascii="Times New Roman" w:hAnsi="Times New Roman" w:cs="Times New Roman"/>
          <w:b/>
          <w:bCs/>
          <w:sz w:val="24"/>
          <w:szCs w:val="24"/>
        </w:rPr>
      </w:pPr>
      <w:proofErr w:type="gramStart"/>
      <w:r w:rsidRPr="004F2476">
        <w:rPr>
          <w:rFonts w:ascii="Times New Roman" w:hAnsi="Times New Roman" w:cs="Times New Roman"/>
          <w:b/>
          <w:bCs/>
          <w:sz w:val="24"/>
          <w:szCs w:val="24"/>
        </w:rPr>
        <w:t>Introduction  to</w:t>
      </w:r>
      <w:proofErr w:type="gramEnd"/>
      <w:r w:rsidRPr="004F2476">
        <w:rPr>
          <w:rFonts w:ascii="Times New Roman" w:hAnsi="Times New Roman" w:cs="Times New Roman"/>
          <w:b/>
          <w:bCs/>
          <w:sz w:val="24"/>
          <w:szCs w:val="24"/>
        </w:rPr>
        <w:t xml:space="preserve"> our problem statement </w:t>
      </w:r>
    </w:p>
    <w:p w14:paraId="6889412C"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sz w:val="24"/>
          <w:szCs w:val="24"/>
        </w:rPr>
        <w:t>Climate change and water are deeply interconnected. Changes in climate can significantly impact the quality and availability of freshwater resources, which are essential for human consumption, agriculture, and ecosystems. The increase in global temperatures can lead to more frequent and severe droughts, reducing the availability of potable water. On the other hand, excessive rainfall and flooding can lead to water contamination, affecting water portability. Water portability, which refers to the safety of water for drinking, is influenced by various factors such as pH levels, hardness, the presence of contaminants like Chloramines, and other dissolved solids. These factors can be affected by environmental changes, making it crucial to monitor and manage water quality, especially in the face of climate change.</w:t>
      </w:r>
    </w:p>
    <w:p w14:paraId="74961A5C"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sz w:val="24"/>
          <w:szCs w:val="24"/>
        </w:rPr>
        <w:t>Given the complexity and the vast amount of data involved in assessing water quality, quantum computing and AI-based methods have emerged as promising tools. These advanced methods can handle large datasets more efficiently and can uncover complex patterns that might not be easily discernible through traditional methods.</w:t>
      </w:r>
    </w:p>
    <w:p w14:paraId="3D7E3269" w14:textId="77777777" w:rsidR="0003080C" w:rsidRPr="0003080C" w:rsidRDefault="0003080C" w:rsidP="0003080C">
      <w:pPr>
        <w:rPr>
          <w:rFonts w:ascii="Times New Roman" w:hAnsi="Times New Roman" w:cs="Times New Roman"/>
          <w:b/>
          <w:bCs/>
          <w:sz w:val="24"/>
          <w:szCs w:val="24"/>
        </w:rPr>
      </w:pPr>
      <w:r w:rsidRPr="0003080C">
        <w:rPr>
          <w:rFonts w:ascii="Times New Roman" w:hAnsi="Times New Roman" w:cs="Times New Roman"/>
          <w:b/>
          <w:bCs/>
          <w:sz w:val="24"/>
          <w:szCs w:val="24"/>
        </w:rPr>
        <w:t>AI and Quantum Algorithms Used for Water Portability Prediction</w:t>
      </w:r>
    </w:p>
    <w:p w14:paraId="2D60AAB5"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sz w:val="24"/>
          <w:szCs w:val="24"/>
        </w:rPr>
        <w:t>To address the problem of predicting water portability, several machine learning and quantum algorithms were employed. Below is a detailed description of each algorithm and how it was used:</w:t>
      </w:r>
    </w:p>
    <w:p w14:paraId="70819CF2" w14:textId="77777777" w:rsidR="0003080C" w:rsidRPr="0003080C" w:rsidRDefault="0003080C" w:rsidP="0003080C">
      <w:pPr>
        <w:rPr>
          <w:rFonts w:ascii="Times New Roman" w:hAnsi="Times New Roman" w:cs="Times New Roman"/>
          <w:b/>
          <w:bCs/>
          <w:sz w:val="24"/>
          <w:szCs w:val="24"/>
        </w:rPr>
      </w:pPr>
      <w:r w:rsidRPr="0003080C">
        <w:rPr>
          <w:rFonts w:ascii="Times New Roman" w:hAnsi="Times New Roman" w:cs="Times New Roman"/>
          <w:b/>
          <w:bCs/>
          <w:sz w:val="24"/>
          <w:szCs w:val="24"/>
        </w:rPr>
        <w:t>1. LightGBM (Light Gradient Boosting Machine)</w:t>
      </w:r>
    </w:p>
    <w:p w14:paraId="376EDCC9"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sz w:val="24"/>
          <w:szCs w:val="24"/>
        </w:rPr>
        <w:t>LightGBM is a highly efficient and scalable gradient boosting framework. It uses decision trees as weak learners and builds them sequentially, with each new tree correcting the errors made by the previous ones. LightGBM is known for its speed and efficiency, especially on large datasets, as it uses a leaf-wise growth strategy with depth limitation, which can result in better accuracy with fewer computational resources.</w:t>
      </w:r>
    </w:p>
    <w:p w14:paraId="3318E203" w14:textId="77777777" w:rsidR="0003080C" w:rsidRPr="0003080C" w:rsidRDefault="0003080C" w:rsidP="0003080C">
      <w:pPr>
        <w:numPr>
          <w:ilvl w:val="0"/>
          <w:numId w:val="1"/>
        </w:numPr>
        <w:rPr>
          <w:rFonts w:ascii="Times New Roman" w:hAnsi="Times New Roman" w:cs="Times New Roman"/>
          <w:sz w:val="24"/>
          <w:szCs w:val="24"/>
        </w:rPr>
      </w:pPr>
      <w:r w:rsidRPr="0003080C">
        <w:rPr>
          <w:rFonts w:ascii="Times New Roman" w:hAnsi="Times New Roman" w:cs="Times New Roman"/>
          <w:b/>
          <w:bCs/>
          <w:sz w:val="24"/>
          <w:szCs w:val="24"/>
        </w:rPr>
        <w:t>Algorithm Overview:</w:t>
      </w:r>
      <w:r w:rsidRPr="0003080C">
        <w:rPr>
          <w:rFonts w:ascii="Times New Roman" w:hAnsi="Times New Roman" w:cs="Times New Roman"/>
          <w:sz w:val="24"/>
          <w:szCs w:val="24"/>
        </w:rPr>
        <w:t xml:space="preserve"> LightGBM grows </w:t>
      </w:r>
      <w:proofErr w:type="gramStart"/>
      <w:r w:rsidRPr="0003080C">
        <w:rPr>
          <w:rFonts w:ascii="Times New Roman" w:hAnsi="Times New Roman" w:cs="Times New Roman"/>
          <w:sz w:val="24"/>
          <w:szCs w:val="24"/>
        </w:rPr>
        <w:t>trees</w:t>
      </w:r>
      <w:proofErr w:type="gramEnd"/>
      <w:r w:rsidRPr="0003080C">
        <w:rPr>
          <w:rFonts w:ascii="Times New Roman" w:hAnsi="Times New Roman" w:cs="Times New Roman"/>
          <w:sz w:val="24"/>
          <w:szCs w:val="24"/>
        </w:rPr>
        <w:t xml:space="preserve"> leaf-wise, which means it splits the leaf with the highest loss improvement among all leaves. This can lead to a more complex model with potentially better accuracy but requires careful tuning to avoid overfitting.</w:t>
      </w:r>
    </w:p>
    <w:p w14:paraId="5CA36282" w14:textId="77777777" w:rsidR="0003080C" w:rsidRPr="0003080C" w:rsidRDefault="0003080C" w:rsidP="0003080C">
      <w:pPr>
        <w:rPr>
          <w:rFonts w:ascii="Times New Roman" w:hAnsi="Times New Roman" w:cs="Times New Roman"/>
          <w:b/>
          <w:bCs/>
          <w:sz w:val="24"/>
          <w:szCs w:val="24"/>
        </w:rPr>
      </w:pPr>
      <w:r w:rsidRPr="0003080C">
        <w:rPr>
          <w:rFonts w:ascii="Times New Roman" w:hAnsi="Times New Roman" w:cs="Times New Roman"/>
          <w:b/>
          <w:bCs/>
          <w:sz w:val="24"/>
          <w:szCs w:val="24"/>
        </w:rPr>
        <w:t xml:space="preserve">2. </w:t>
      </w:r>
      <w:proofErr w:type="spellStart"/>
      <w:r w:rsidRPr="0003080C">
        <w:rPr>
          <w:rFonts w:ascii="Times New Roman" w:hAnsi="Times New Roman" w:cs="Times New Roman"/>
          <w:b/>
          <w:bCs/>
          <w:sz w:val="24"/>
          <w:szCs w:val="24"/>
        </w:rPr>
        <w:t>XGBoost</w:t>
      </w:r>
      <w:proofErr w:type="spellEnd"/>
      <w:r w:rsidRPr="0003080C">
        <w:rPr>
          <w:rFonts w:ascii="Times New Roman" w:hAnsi="Times New Roman" w:cs="Times New Roman"/>
          <w:b/>
          <w:bCs/>
          <w:sz w:val="24"/>
          <w:szCs w:val="24"/>
        </w:rPr>
        <w:t xml:space="preserve"> (Extreme Gradient Boosting)</w:t>
      </w:r>
    </w:p>
    <w:p w14:paraId="0306F1C4" w14:textId="77777777" w:rsidR="0003080C" w:rsidRPr="0003080C" w:rsidRDefault="0003080C" w:rsidP="0003080C">
      <w:pPr>
        <w:rPr>
          <w:rFonts w:ascii="Times New Roman" w:hAnsi="Times New Roman" w:cs="Times New Roman"/>
          <w:sz w:val="24"/>
          <w:szCs w:val="24"/>
        </w:rPr>
      </w:pPr>
      <w:proofErr w:type="spellStart"/>
      <w:r w:rsidRPr="0003080C">
        <w:rPr>
          <w:rFonts w:ascii="Times New Roman" w:hAnsi="Times New Roman" w:cs="Times New Roman"/>
          <w:sz w:val="24"/>
          <w:szCs w:val="24"/>
        </w:rPr>
        <w:t>XGBoost</w:t>
      </w:r>
      <w:proofErr w:type="spellEnd"/>
      <w:r w:rsidRPr="0003080C">
        <w:rPr>
          <w:rFonts w:ascii="Times New Roman" w:hAnsi="Times New Roman" w:cs="Times New Roman"/>
          <w:sz w:val="24"/>
          <w:szCs w:val="24"/>
        </w:rPr>
        <w:t xml:space="preserve"> is another gradient boosting framework that has gained popularity due to its performance and flexibility. Like LightGBM, </w:t>
      </w:r>
      <w:proofErr w:type="spellStart"/>
      <w:r w:rsidRPr="0003080C">
        <w:rPr>
          <w:rFonts w:ascii="Times New Roman" w:hAnsi="Times New Roman" w:cs="Times New Roman"/>
          <w:sz w:val="24"/>
          <w:szCs w:val="24"/>
        </w:rPr>
        <w:t>XGBoost</w:t>
      </w:r>
      <w:proofErr w:type="spellEnd"/>
      <w:r w:rsidRPr="0003080C">
        <w:rPr>
          <w:rFonts w:ascii="Times New Roman" w:hAnsi="Times New Roman" w:cs="Times New Roman"/>
          <w:sz w:val="24"/>
          <w:szCs w:val="24"/>
        </w:rPr>
        <w:t xml:space="preserve"> builds decision trees sequentially, but it offers additional features like regularization, which helps prevent overfitting, and it supports parallel processing, which makes it faster.</w:t>
      </w:r>
    </w:p>
    <w:p w14:paraId="3C75AC31" w14:textId="77777777" w:rsidR="0003080C" w:rsidRPr="0003080C" w:rsidRDefault="0003080C" w:rsidP="0003080C">
      <w:pPr>
        <w:numPr>
          <w:ilvl w:val="0"/>
          <w:numId w:val="2"/>
        </w:numPr>
        <w:rPr>
          <w:rFonts w:ascii="Times New Roman" w:hAnsi="Times New Roman" w:cs="Times New Roman"/>
          <w:sz w:val="24"/>
          <w:szCs w:val="24"/>
        </w:rPr>
      </w:pPr>
      <w:r w:rsidRPr="0003080C">
        <w:rPr>
          <w:rFonts w:ascii="Times New Roman" w:hAnsi="Times New Roman" w:cs="Times New Roman"/>
          <w:b/>
          <w:bCs/>
          <w:sz w:val="24"/>
          <w:szCs w:val="24"/>
        </w:rPr>
        <w:t>Algorithm Overview:</w:t>
      </w:r>
      <w:r w:rsidRPr="0003080C">
        <w:rPr>
          <w:rFonts w:ascii="Times New Roman" w:hAnsi="Times New Roman" w:cs="Times New Roman"/>
          <w:sz w:val="24"/>
          <w:szCs w:val="24"/>
        </w:rPr>
        <w:t xml:space="preserve"> </w:t>
      </w:r>
      <w:proofErr w:type="spellStart"/>
      <w:r w:rsidRPr="0003080C">
        <w:rPr>
          <w:rFonts w:ascii="Times New Roman" w:hAnsi="Times New Roman" w:cs="Times New Roman"/>
          <w:sz w:val="24"/>
          <w:szCs w:val="24"/>
        </w:rPr>
        <w:t>XGBoost</w:t>
      </w:r>
      <w:proofErr w:type="spellEnd"/>
      <w:r w:rsidRPr="0003080C">
        <w:rPr>
          <w:rFonts w:ascii="Times New Roman" w:hAnsi="Times New Roman" w:cs="Times New Roman"/>
          <w:sz w:val="24"/>
          <w:szCs w:val="24"/>
        </w:rPr>
        <w:t xml:space="preserve"> uses a level-wise tree growth strategy, where all leaves at a given depth are split simultaneously. This is in contrast to LightGBM’s leaf-wise </w:t>
      </w:r>
      <w:r w:rsidRPr="0003080C">
        <w:rPr>
          <w:rFonts w:ascii="Times New Roman" w:hAnsi="Times New Roman" w:cs="Times New Roman"/>
          <w:sz w:val="24"/>
          <w:szCs w:val="24"/>
        </w:rPr>
        <w:lastRenderedPageBreak/>
        <w:t xml:space="preserve">approach. </w:t>
      </w:r>
      <w:proofErr w:type="spellStart"/>
      <w:r w:rsidRPr="0003080C">
        <w:rPr>
          <w:rFonts w:ascii="Times New Roman" w:hAnsi="Times New Roman" w:cs="Times New Roman"/>
          <w:sz w:val="24"/>
          <w:szCs w:val="24"/>
        </w:rPr>
        <w:t>XGBoost</w:t>
      </w:r>
      <w:proofErr w:type="spellEnd"/>
      <w:r w:rsidRPr="0003080C">
        <w:rPr>
          <w:rFonts w:ascii="Times New Roman" w:hAnsi="Times New Roman" w:cs="Times New Roman"/>
          <w:sz w:val="24"/>
          <w:szCs w:val="24"/>
        </w:rPr>
        <w:t xml:space="preserve"> also introduces a regularization term to the objective function to penalize more complex models, helping to reduce overfitting.</w:t>
      </w:r>
    </w:p>
    <w:p w14:paraId="095BB24B" w14:textId="77777777" w:rsidR="0003080C" w:rsidRPr="0003080C" w:rsidRDefault="0003080C" w:rsidP="0003080C">
      <w:pPr>
        <w:rPr>
          <w:rFonts w:ascii="Times New Roman" w:hAnsi="Times New Roman" w:cs="Times New Roman"/>
          <w:b/>
          <w:bCs/>
          <w:sz w:val="24"/>
          <w:szCs w:val="24"/>
        </w:rPr>
      </w:pPr>
      <w:r w:rsidRPr="0003080C">
        <w:rPr>
          <w:rFonts w:ascii="Times New Roman" w:hAnsi="Times New Roman" w:cs="Times New Roman"/>
          <w:b/>
          <w:bCs/>
          <w:sz w:val="24"/>
          <w:szCs w:val="24"/>
        </w:rPr>
        <w:t>3. Bagging Classifier</w:t>
      </w:r>
    </w:p>
    <w:p w14:paraId="1DD38D3D"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sz w:val="24"/>
          <w:szCs w:val="24"/>
        </w:rPr>
        <w:t>Bagging (Bootstrap Aggregating) is an ensemble method that improves the accuracy and robustness of machine learning models by combining the predictions of several base models trained on different subsets of the data. Bagging helps to reduce variance, leading to a more stable model.</w:t>
      </w:r>
    </w:p>
    <w:p w14:paraId="57DE1428" w14:textId="77777777" w:rsidR="0003080C" w:rsidRPr="0003080C" w:rsidRDefault="0003080C" w:rsidP="0003080C">
      <w:pPr>
        <w:numPr>
          <w:ilvl w:val="0"/>
          <w:numId w:val="3"/>
        </w:numPr>
        <w:rPr>
          <w:rFonts w:ascii="Times New Roman" w:hAnsi="Times New Roman" w:cs="Times New Roman"/>
          <w:sz w:val="24"/>
          <w:szCs w:val="24"/>
        </w:rPr>
      </w:pPr>
      <w:r w:rsidRPr="0003080C">
        <w:rPr>
          <w:rFonts w:ascii="Times New Roman" w:hAnsi="Times New Roman" w:cs="Times New Roman"/>
          <w:b/>
          <w:bCs/>
          <w:sz w:val="24"/>
          <w:szCs w:val="24"/>
        </w:rPr>
        <w:t>Algorithm Overview:</w:t>
      </w:r>
      <w:r w:rsidRPr="0003080C">
        <w:rPr>
          <w:rFonts w:ascii="Times New Roman" w:hAnsi="Times New Roman" w:cs="Times New Roman"/>
          <w:sz w:val="24"/>
          <w:szCs w:val="24"/>
        </w:rPr>
        <w:t xml:space="preserve"> In Bagging, multiple instances of a weak learner (e.g., a decision tree) are trained on different subsets of the training data, generated through bootstrapping (random sampling with replacement). The final prediction is made by averaging the predictions (in regression) or by majority voting (in classification) from all the individual models.</w:t>
      </w:r>
    </w:p>
    <w:p w14:paraId="7DB828CE" w14:textId="77777777" w:rsidR="0003080C" w:rsidRPr="0003080C" w:rsidRDefault="0003080C" w:rsidP="0003080C">
      <w:pPr>
        <w:rPr>
          <w:rFonts w:ascii="Times New Roman" w:hAnsi="Times New Roman" w:cs="Times New Roman"/>
          <w:b/>
          <w:bCs/>
          <w:sz w:val="24"/>
          <w:szCs w:val="24"/>
        </w:rPr>
      </w:pPr>
      <w:r w:rsidRPr="0003080C">
        <w:rPr>
          <w:rFonts w:ascii="Times New Roman" w:hAnsi="Times New Roman" w:cs="Times New Roman"/>
          <w:b/>
          <w:bCs/>
          <w:sz w:val="24"/>
          <w:szCs w:val="24"/>
        </w:rPr>
        <w:t>4. Gradient Boosting Classifier</w:t>
      </w:r>
    </w:p>
    <w:p w14:paraId="1D0264B8"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sz w:val="24"/>
          <w:szCs w:val="24"/>
        </w:rPr>
        <w:t>Gradient Boosting is an ensemble technique that builds models sequentially. Unlike Bagging, where models are built independently, Gradient Boosting builds each new model to correct the errors made by the previous ones, thus reducing bias and improving performance.</w:t>
      </w:r>
    </w:p>
    <w:p w14:paraId="7FDEA04F" w14:textId="77777777" w:rsidR="0003080C" w:rsidRPr="0003080C" w:rsidRDefault="0003080C" w:rsidP="0003080C">
      <w:pPr>
        <w:numPr>
          <w:ilvl w:val="0"/>
          <w:numId w:val="4"/>
        </w:numPr>
        <w:rPr>
          <w:rFonts w:ascii="Times New Roman" w:hAnsi="Times New Roman" w:cs="Times New Roman"/>
          <w:sz w:val="24"/>
          <w:szCs w:val="24"/>
        </w:rPr>
      </w:pPr>
      <w:r w:rsidRPr="0003080C">
        <w:rPr>
          <w:rFonts w:ascii="Times New Roman" w:hAnsi="Times New Roman" w:cs="Times New Roman"/>
          <w:b/>
          <w:bCs/>
          <w:sz w:val="24"/>
          <w:szCs w:val="24"/>
        </w:rPr>
        <w:t>Algorithm Overview:</w:t>
      </w:r>
      <w:r w:rsidRPr="0003080C">
        <w:rPr>
          <w:rFonts w:ascii="Times New Roman" w:hAnsi="Times New Roman" w:cs="Times New Roman"/>
          <w:sz w:val="24"/>
          <w:szCs w:val="24"/>
        </w:rPr>
        <w:t xml:space="preserve"> Gradient Boosting trains each model to predict the residuals (errors) of the previous models. By adding these models together, it gradually improves accuracy. Gradient Boosting can be prone to overfitting, so regularization techniques like shrinkage, early stopping, or subsampling are often used.</w:t>
      </w:r>
    </w:p>
    <w:p w14:paraId="1AB9031E" w14:textId="77777777" w:rsidR="0003080C" w:rsidRPr="0003080C" w:rsidRDefault="0003080C" w:rsidP="0003080C">
      <w:pPr>
        <w:rPr>
          <w:rFonts w:ascii="Times New Roman" w:hAnsi="Times New Roman" w:cs="Times New Roman"/>
          <w:b/>
          <w:bCs/>
          <w:sz w:val="24"/>
          <w:szCs w:val="24"/>
        </w:rPr>
      </w:pPr>
      <w:r w:rsidRPr="0003080C">
        <w:rPr>
          <w:rFonts w:ascii="Times New Roman" w:hAnsi="Times New Roman" w:cs="Times New Roman"/>
          <w:b/>
          <w:bCs/>
          <w:sz w:val="24"/>
          <w:szCs w:val="24"/>
        </w:rPr>
        <w:t>Quantum Algorithms</w:t>
      </w:r>
    </w:p>
    <w:p w14:paraId="46B958A9"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sz w:val="24"/>
          <w:szCs w:val="24"/>
        </w:rPr>
        <w:t>With the advent of quantum computing, quantum algorithms are being developed to solve complex problems more efficiently than classical algorithms. Here, we used a few quantum algorithms for feature selection and classification in water portability prediction.</w:t>
      </w:r>
    </w:p>
    <w:p w14:paraId="4F8B1F2A" w14:textId="77777777" w:rsidR="0003080C" w:rsidRPr="0003080C" w:rsidRDefault="0003080C" w:rsidP="0003080C">
      <w:pPr>
        <w:rPr>
          <w:rFonts w:ascii="Times New Roman" w:hAnsi="Times New Roman" w:cs="Times New Roman"/>
          <w:b/>
          <w:bCs/>
          <w:sz w:val="24"/>
          <w:szCs w:val="24"/>
        </w:rPr>
      </w:pPr>
      <w:r w:rsidRPr="0003080C">
        <w:rPr>
          <w:rFonts w:ascii="Times New Roman" w:hAnsi="Times New Roman" w:cs="Times New Roman"/>
          <w:b/>
          <w:bCs/>
          <w:sz w:val="24"/>
          <w:szCs w:val="24"/>
        </w:rPr>
        <w:t>1. Quantum Principal Component Analysis (Quantum PCA)</w:t>
      </w:r>
    </w:p>
    <w:p w14:paraId="27376AF2"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sz w:val="24"/>
          <w:szCs w:val="24"/>
        </w:rPr>
        <w:t>Quantum PCA is a quantum version of the classical Principal Component Analysis (PCA), which is a dimensionality reduction technique. Quantum PCA leverages the principles of quantum computing to process and analyze large datasets more efficiently by encoding the data in quantum states and performing operations that reveal the most significant components.</w:t>
      </w:r>
    </w:p>
    <w:p w14:paraId="140E93D8" w14:textId="77777777" w:rsidR="0003080C" w:rsidRPr="0003080C" w:rsidRDefault="0003080C" w:rsidP="0003080C">
      <w:pPr>
        <w:numPr>
          <w:ilvl w:val="0"/>
          <w:numId w:val="5"/>
        </w:numPr>
        <w:rPr>
          <w:rFonts w:ascii="Times New Roman" w:hAnsi="Times New Roman" w:cs="Times New Roman"/>
          <w:sz w:val="24"/>
          <w:szCs w:val="24"/>
        </w:rPr>
      </w:pPr>
      <w:r w:rsidRPr="0003080C">
        <w:rPr>
          <w:rFonts w:ascii="Times New Roman" w:hAnsi="Times New Roman" w:cs="Times New Roman"/>
          <w:b/>
          <w:bCs/>
          <w:sz w:val="24"/>
          <w:szCs w:val="24"/>
        </w:rPr>
        <w:t>Algorithm Overview:</w:t>
      </w:r>
      <w:r w:rsidRPr="0003080C">
        <w:rPr>
          <w:rFonts w:ascii="Times New Roman" w:hAnsi="Times New Roman" w:cs="Times New Roman"/>
          <w:sz w:val="24"/>
          <w:szCs w:val="24"/>
        </w:rPr>
        <w:t xml:space="preserve"> Quantum PCA is based on the idea that quantum computers can efficiently find the eigenvalues and eigenvectors of a covariance matrix encoded in a quantum state. This allows for a potentially exponential speedup over classical PCA for large datasets.</w:t>
      </w:r>
    </w:p>
    <w:p w14:paraId="0E4A755A" w14:textId="77777777" w:rsidR="0003080C" w:rsidRPr="0003080C" w:rsidRDefault="0003080C" w:rsidP="0003080C">
      <w:pPr>
        <w:rPr>
          <w:rFonts w:ascii="Times New Roman" w:hAnsi="Times New Roman" w:cs="Times New Roman"/>
          <w:b/>
          <w:bCs/>
          <w:sz w:val="24"/>
          <w:szCs w:val="24"/>
        </w:rPr>
      </w:pPr>
      <w:r w:rsidRPr="0003080C">
        <w:rPr>
          <w:rFonts w:ascii="Times New Roman" w:hAnsi="Times New Roman" w:cs="Times New Roman"/>
          <w:b/>
          <w:bCs/>
          <w:sz w:val="24"/>
          <w:szCs w:val="24"/>
        </w:rPr>
        <w:t>2. Quantum Approximate Optimization Algorithm (QAOA)</w:t>
      </w:r>
    </w:p>
    <w:p w14:paraId="5984B3CB"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sz w:val="24"/>
          <w:szCs w:val="24"/>
        </w:rPr>
        <w:lastRenderedPageBreak/>
        <w:t>QAOA is a quantum algorithm designed to solve combinatorial optimization problems. It is a hybrid quantum-classical algorithm that uses a quantum circuit to approximate the solution to an optimization problem and a classical optimizer to tune the parameters of the quantum circuit.</w:t>
      </w:r>
    </w:p>
    <w:p w14:paraId="52F25221" w14:textId="77777777" w:rsidR="0003080C" w:rsidRPr="0003080C" w:rsidRDefault="0003080C" w:rsidP="0003080C">
      <w:pPr>
        <w:numPr>
          <w:ilvl w:val="0"/>
          <w:numId w:val="6"/>
        </w:numPr>
        <w:rPr>
          <w:rFonts w:ascii="Times New Roman" w:hAnsi="Times New Roman" w:cs="Times New Roman"/>
          <w:sz w:val="24"/>
          <w:szCs w:val="24"/>
        </w:rPr>
      </w:pPr>
      <w:r w:rsidRPr="0003080C">
        <w:rPr>
          <w:rFonts w:ascii="Times New Roman" w:hAnsi="Times New Roman" w:cs="Times New Roman"/>
          <w:b/>
          <w:bCs/>
          <w:sz w:val="24"/>
          <w:szCs w:val="24"/>
        </w:rPr>
        <w:t>Algorithm Overview:</w:t>
      </w:r>
      <w:r w:rsidRPr="0003080C">
        <w:rPr>
          <w:rFonts w:ascii="Times New Roman" w:hAnsi="Times New Roman" w:cs="Times New Roman"/>
          <w:sz w:val="24"/>
          <w:szCs w:val="24"/>
        </w:rPr>
        <w:t xml:space="preserve"> QAOA operates by preparing a quantum state that encodes the possible solutions to an optimization problem, applying a sequence of quantum gates parameterized by classical variables, and then measuring the quantum state to find the optimal solution. The parameters of the quantum gates are adjusted using a classical optimization algorithm to improve the solution iteratively.</w:t>
      </w:r>
    </w:p>
    <w:p w14:paraId="35459E98" w14:textId="77777777" w:rsidR="0003080C" w:rsidRPr="0003080C" w:rsidRDefault="0003080C" w:rsidP="0003080C">
      <w:pPr>
        <w:rPr>
          <w:rFonts w:ascii="Times New Roman" w:hAnsi="Times New Roman" w:cs="Times New Roman"/>
          <w:b/>
          <w:bCs/>
          <w:sz w:val="24"/>
          <w:szCs w:val="24"/>
        </w:rPr>
      </w:pPr>
      <w:r w:rsidRPr="0003080C">
        <w:rPr>
          <w:rFonts w:ascii="Times New Roman" w:hAnsi="Times New Roman" w:cs="Times New Roman"/>
          <w:b/>
          <w:bCs/>
          <w:sz w:val="24"/>
          <w:szCs w:val="24"/>
        </w:rPr>
        <w:t>3. Quantum Support Vector Machines (QSVM)</w:t>
      </w:r>
    </w:p>
    <w:p w14:paraId="4AE2088E"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sz w:val="24"/>
          <w:szCs w:val="24"/>
        </w:rPr>
        <w:t>Quantum SVMs use quantum-enhanced feature selection by mapping data into a higher-dimensional quantum feature space. QSVMs can potentially capture complex patterns in the data that classical SVMs might miss.</w:t>
      </w:r>
    </w:p>
    <w:p w14:paraId="5C6F1988" w14:textId="77777777" w:rsidR="0003080C" w:rsidRPr="004F2476" w:rsidRDefault="0003080C" w:rsidP="0003080C">
      <w:pPr>
        <w:numPr>
          <w:ilvl w:val="0"/>
          <w:numId w:val="7"/>
        </w:numPr>
        <w:rPr>
          <w:rFonts w:ascii="Times New Roman" w:hAnsi="Times New Roman" w:cs="Times New Roman"/>
          <w:sz w:val="24"/>
          <w:szCs w:val="24"/>
        </w:rPr>
      </w:pPr>
      <w:r w:rsidRPr="0003080C">
        <w:rPr>
          <w:rFonts w:ascii="Times New Roman" w:hAnsi="Times New Roman" w:cs="Times New Roman"/>
          <w:b/>
          <w:bCs/>
          <w:sz w:val="24"/>
          <w:szCs w:val="24"/>
        </w:rPr>
        <w:t>Algorithm Overview:</w:t>
      </w:r>
      <w:r w:rsidRPr="0003080C">
        <w:rPr>
          <w:rFonts w:ascii="Times New Roman" w:hAnsi="Times New Roman" w:cs="Times New Roman"/>
          <w:sz w:val="24"/>
          <w:szCs w:val="24"/>
        </w:rPr>
        <w:t xml:space="preserve"> In QSVM, the data is transformed using a quantum feature map, which maps the data into a quantum state. A quantum kernel, which is the inner product of two quantum states, is then computed and used in a classical SVM framework. The quantum kernel can capture more intricate patterns in the data due to the higher-dimensional feature space.</w:t>
      </w:r>
    </w:p>
    <w:p w14:paraId="0526ACF3" w14:textId="77777777" w:rsidR="004F2476" w:rsidRPr="004F2476" w:rsidRDefault="004F2476" w:rsidP="004F247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F2476">
        <w:rPr>
          <w:rFonts w:ascii="Times New Roman" w:eastAsia="Times New Roman" w:hAnsi="Times New Roman" w:cs="Times New Roman"/>
          <w:b/>
          <w:bCs/>
          <w:kern w:val="0"/>
          <w:sz w:val="24"/>
          <w:szCs w:val="24"/>
          <w14:ligatures w14:val="none"/>
        </w:rPr>
        <w:t>Computational Resources</w:t>
      </w:r>
    </w:p>
    <w:p w14:paraId="37C593FC" w14:textId="77777777" w:rsidR="004F2476" w:rsidRPr="004F2476" w:rsidRDefault="004F2476" w:rsidP="004F2476">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476">
        <w:rPr>
          <w:rFonts w:ascii="Times New Roman" w:eastAsia="Times New Roman" w:hAnsi="Times New Roman" w:cs="Times New Roman"/>
          <w:kern w:val="0"/>
          <w:sz w:val="24"/>
          <w:szCs w:val="24"/>
          <w14:ligatures w14:val="none"/>
        </w:rPr>
        <w:t xml:space="preserve">For the experiments conducted, we utilized the L4 GPU available in Google </w:t>
      </w:r>
      <w:proofErr w:type="spellStart"/>
      <w:r w:rsidRPr="004F2476">
        <w:rPr>
          <w:rFonts w:ascii="Times New Roman" w:eastAsia="Times New Roman" w:hAnsi="Times New Roman" w:cs="Times New Roman"/>
          <w:kern w:val="0"/>
          <w:sz w:val="24"/>
          <w:szCs w:val="24"/>
          <w14:ligatures w14:val="none"/>
        </w:rPr>
        <w:t>Colab</w:t>
      </w:r>
      <w:proofErr w:type="spellEnd"/>
      <w:r w:rsidRPr="004F2476">
        <w:rPr>
          <w:rFonts w:ascii="Times New Roman" w:eastAsia="Times New Roman" w:hAnsi="Times New Roman" w:cs="Times New Roman"/>
          <w:kern w:val="0"/>
          <w:sz w:val="24"/>
          <w:szCs w:val="24"/>
          <w14:ligatures w14:val="none"/>
        </w:rPr>
        <w:t xml:space="preserve"> Pro, which provided significant acceleration for both classical and quantum simulations. The GPU was instrumental in handling the complex quantum simulations required for algorithms such as Quantum PCA and QSVM, which involve executing multiple quantum circuits. Additionally, the CPU resources were used to manage data preprocessing, classical machine learning model training (like LightGBM, Gradient Boosting, and Bagging Classifier), and other supporting tasks.</w:t>
      </w:r>
    </w:p>
    <w:p w14:paraId="645F4A52" w14:textId="77777777" w:rsidR="004F2476" w:rsidRPr="0003080C" w:rsidRDefault="004F2476" w:rsidP="004F2476">
      <w:pPr>
        <w:rPr>
          <w:rFonts w:ascii="Times New Roman" w:hAnsi="Times New Roman" w:cs="Times New Roman"/>
          <w:sz w:val="24"/>
          <w:szCs w:val="24"/>
        </w:rPr>
      </w:pPr>
    </w:p>
    <w:p w14:paraId="2D337077" w14:textId="77777777" w:rsidR="0003080C" w:rsidRPr="0003080C" w:rsidRDefault="0003080C" w:rsidP="0003080C">
      <w:pPr>
        <w:rPr>
          <w:rFonts w:ascii="Times New Roman" w:hAnsi="Times New Roman" w:cs="Times New Roman"/>
          <w:b/>
          <w:bCs/>
          <w:sz w:val="24"/>
          <w:szCs w:val="24"/>
        </w:rPr>
      </w:pPr>
      <w:r w:rsidRPr="0003080C">
        <w:rPr>
          <w:rFonts w:ascii="Times New Roman" w:hAnsi="Times New Roman" w:cs="Times New Roman"/>
          <w:b/>
          <w:bCs/>
          <w:sz w:val="24"/>
          <w:szCs w:val="24"/>
        </w:rPr>
        <w:t>Results and Literature Review</w:t>
      </w:r>
    </w:p>
    <w:p w14:paraId="296E5AF3" w14:textId="77777777" w:rsidR="0003080C" w:rsidRPr="004F2476" w:rsidRDefault="0003080C" w:rsidP="0003080C">
      <w:pPr>
        <w:rPr>
          <w:rFonts w:ascii="Times New Roman" w:hAnsi="Times New Roman" w:cs="Times New Roman"/>
          <w:sz w:val="24"/>
          <w:szCs w:val="24"/>
        </w:rPr>
      </w:pPr>
      <w:r w:rsidRPr="0003080C">
        <w:rPr>
          <w:rFonts w:ascii="Times New Roman" w:hAnsi="Times New Roman" w:cs="Times New Roman"/>
          <w:sz w:val="24"/>
          <w:szCs w:val="24"/>
        </w:rPr>
        <w:t>The results obtained from applying these classical and quantum algorithms to the water portability dataset revealed interesting insights:</w:t>
      </w:r>
    </w:p>
    <w:p w14:paraId="44BAFE98"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sz w:val="24"/>
          <w:szCs w:val="24"/>
        </w:rPr>
        <w:t>Here is the updated summary table that includes both training and test set accuracies, recalls, and precisions for the different algorithms:</w:t>
      </w:r>
    </w:p>
    <w:tbl>
      <w:tblPr>
        <w:tblStyle w:val="PlainTable1"/>
        <w:tblW w:w="0" w:type="auto"/>
        <w:tblLook w:val="04A0" w:firstRow="1" w:lastRow="0" w:firstColumn="1" w:lastColumn="0" w:noHBand="0" w:noVBand="1"/>
      </w:tblPr>
      <w:tblGrid>
        <w:gridCol w:w="4857"/>
        <w:gridCol w:w="1611"/>
        <w:gridCol w:w="1290"/>
        <w:gridCol w:w="1592"/>
      </w:tblGrid>
      <w:tr w:rsidR="0003080C" w:rsidRPr="004F2476" w14:paraId="07C23708" w14:textId="77777777" w:rsidTr="00D17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C5D66C" w14:textId="77777777" w:rsidR="0003080C" w:rsidRPr="0003080C" w:rsidRDefault="0003080C" w:rsidP="00D17EA7">
            <w:pPr>
              <w:spacing w:after="160" w:line="259" w:lineRule="auto"/>
              <w:rPr>
                <w:rFonts w:ascii="Times New Roman" w:hAnsi="Times New Roman" w:cs="Times New Roman"/>
                <w:sz w:val="24"/>
                <w:szCs w:val="24"/>
              </w:rPr>
            </w:pPr>
            <w:r w:rsidRPr="0003080C">
              <w:rPr>
                <w:rFonts w:ascii="Times New Roman" w:hAnsi="Times New Roman" w:cs="Times New Roman"/>
                <w:sz w:val="24"/>
                <w:szCs w:val="24"/>
              </w:rPr>
              <w:t>Algorithm</w:t>
            </w:r>
          </w:p>
        </w:tc>
        <w:tc>
          <w:tcPr>
            <w:tcW w:w="0" w:type="auto"/>
            <w:hideMark/>
          </w:tcPr>
          <w:p w14:paraId="44BFD8D5" w14:textId="77777777" w:rsidR="0003080C" w:rsidRPr="0003080C" w:rsidRDefault="0003080C" w:rsidP="00D17EA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080C">
              <w:rPr>
                <w:rFonts w:ascii="Times New Roman" w:hAnsi="Times New Roman" w:cs="Times New Roman"/>
                <w:sz w:val="24"/>
                <w:szCs w:val="24"/>
              </w:rPr>
              <w:t>Test Accuracy</w:t>
            </w:r>
          </w:p>
        </w:tc>
        <w:tc>
          <w:tcPr>
            <w:tcW w:w="0" w:type="auto"/>
            <w:hideMark/>
          </w:tcPr>
          <w:p w14:paraId="0EEE36ED" w14:textId="77777777" w:rsidR="0003080C" w:rsidRPr="0003080C" w:rsidRDefault="0003080C" w:rsidP="00D17EA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080C">
              <w:rPr>
                <w:rFonts w:ascii="Times New Roman" w:hAnsi="Times New Roman" w:cs="Times New Roman"/>
                <w:sz w:val="24"/>
                <w:szCs w:val="24"/>
              </w:rPr>
              <w:t>Test Recall</w:t>
            </w:r>
          </w:p>
        </w:tc>
        <w:tc>
          <w:tcPr>
            <w:tcW w:w="0" w:type="auto"/>
            <w:hideMark/>
          </w:tcPr>
          <w:p w14:paraId="63BDE9E1" w14:textId="77777777" w:rsidR="0003080C" w:rsidRPr="0003080C" w:rsidRDefault="0003080C" w:rsidP="00D17EA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080C">
              <w:rPr>
                <w:rFonts w:ascii="Times New Roman" w:hAnsi="Times New Roman" w:cs="Times New Roman"/>
                <w:sz w:val="24"/>
                <w:szCs w:val="24"/>
              </w:rPr>
              <w:t>Test Precision</w:t>
            </w:r>
          </w:p>
        </w:tc>
      </w:tr>
      <w:tr w:rsidR="0003080C" w:rsidRPr="004F2476" w14:paraId="0B3AD477" w14:textId="77777777" w:rsidTr="00D1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5DCA9" w14:textId="77777777" w:rsidR="0003080C" w:rsidRPr="0003080C" w:rsidRDefault="0003080C" w:rsidP="00D17EA7">
            <w:pPr>
              <w:spacing w:after="160" w:line="259" w:lineRule="auto"/>
              <w:rPr>
                <w:rFonts w:ascii="Times New Roman" w:hAnsi="Times New Roman" w:cs="Times New Roman"/>
                <w:sz w:val="24"/>
                <w:szCs w:val="24"/>
              </w:rPr>
            </w:pPr>
            <w:r w:rsidRPr="0003080C">
              <w:rPr>
                <w:rFonts w:ascii="Times New Roman" w:hAnsi="Times New Roman" w:cs="Times New Roman"/>
                <w:sz w:val="24"/>
                <w:szCs w:val="24"/>
              </w:rPr>
              <w:t>LightGBM Baseline</w:t>
            </w:r>
          </w:p>
        </w:tc>
        <w:tc>
          <w:tcPr>
            <w:tcW w:w="0" w:type="auto"/>
            <w:hideMark/>
          </w:tcPr>
          <w:p w14:paraId="01AF266D" w14:textId="77777777" w:rsidR="0003080C" w:rsidRPr="0003080C" w:rsidRDefault="0003080C" w:rsidP="00D17E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0.684</w:t>
            </w:r>
          </w:p>
        </w:tc>
        <w:tc>
          <w:tcPr>
            <w:tcW w:w="0" w:type="auto"/>
            <w:hideMark/>
          </w:tcPr>
          <w:p w14:paraId="3761CDB5" w14:textId="77777777" w:rsidR="0003080C" w:rsidRPr="0003080C" w:rsidRDefault="0003080C" w:rsidP="00D17E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0.373</w:t>
            </w:r>
          </w:p>
        </w:tc>
        <w:tc>
          <w:tcPr>
            <w:tcW w:w="0" w:type="auto"/>
            <w:hideMark/>
          </w:tcPr>
          <w:p w14:paraId="3E1D75BE" w14:textId="77777777" w:rsidR="0003080C" w:rsidRPr="0003080C" w:rsidRDefault="0003080C" w:rsidP="00D17E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0.628</w:t>
            </w:r>
          </w:p>
        </w:tc>
      </w:tr>
      <w:tr w:rsidR="0003080C" w:rsidRPr="004F2476" w14:paraId="4516E5BF" w14:textId="77777777" w:rsidTr="00D17EA7">
        <w:tc>
          <w:tcPr>
            <w:cnfStyle w:val="001000000000" w:firstRow="0" w:lastRow="0" w:firstColumn="1" w:lastColumn="0" w:oddVBand="0" w:evenVBand="0" w:oddHBand="0" w:evenHBand="0" w:firstRowFirstColumn="0" w:firstRowLastColumn="0" w:lastRowFirstColumn="0" w:lastRowLastColumn="0"/>
            <w:tcW w:w="0" w:type="auto"/>
            <w:hideMark/>
          </w:tcPr>
          <w:p w14:paraId="6AF595EC" w14:textId="77777777" w:rsidR="0003080C" w:rsidRPr="0003080C" w:rsidRDefault="0003080C" w:rsidP="00D17EA7">
            <w:pPr>
              <w:spacing w:after="160" w:line="259" w:lineRule="auto"/>
              <w:rPr>
                <w:rFonts w:ascii="Times New Roman" w:hAnsi="Times New Roman" w:cs="Times New Roman"/>
                <w:sz w:val="24"/>
                <w:szCs w:val="24"/>
              </w:rPr>
            </w:pPr>
            <w:r w:rsidRPr="0003080C">
              <w:rPr>
                <w:rFonts w:ascii="Times New Roman" w:hAnsi="Times New Roman" w:cs="Times New Roman"/>
                <w:sz w:val="24"/>
                <w:szCs w:val="24"/>
              </w:rPr>
              <w:t>Quantum Optimized LightGBM</w:t>
            </w:r>
          </w:p>
        </w:tc>
        <w:tc>
          <w:tcPr>
            <w:tcW w:w="0" w:type="auto"/>
            <w:hideMark/>
          </w:tcPr>
          <w:p w14:paraId="6A855D84" w14:textId="77777777" w:rsidR="0003080C" w:rsidRPr="0003080C" w:rsidRDefault="0003080C" w:rsidP="00D17E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0.675</w:t>
            </w:r>
          </w:p>
        </w:tc>
        <w:tc>
          <w:tcPr>
            <w:tcW w:w="0" w:type="auto"/>
            <w:hideMark/>
          </w:tcPr>
          <w:p w14:paraId="1961889E" w14:textId="77777777" w:rsidR="0003080C" w:rsidRPr="0003080C" w:rsidRDefault="0003080C" w:rsidP="00D17E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0.361</w:t>
            </w:r>
          </w:p>
        </w:tc>
        <w:tc>
          <w:tcPr>
            <w:tcW w:w="0" w:type="auto"/>
            <w:hideMark/>
          </w:tcPr>
          <w:p w14:paraId="4DC2CBF2" w14:textId="77777777" w:rsidR="0003080C" w:rsidRPr="0003080C" w:rsidRDefault="0003080C" w:rsidP="00D17E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0.607</w:t>
            </w:r>
          </w:p>
        </w:tc>
      </w:tr>
      <w:tr w:rsidR="0003080C" w:rsidRPr="004F2476" w14:paraId="19C16C75" w14:textId="77777777" w:rsidTr="00D1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789A45" w14:textId="77777777" w:rsidR="0003080C" w:rsidRPr="0003080C" w:rsidRDefault="0003080C" w:rsidP="00D17EA7">
            <w:pPr>
              <w:spacing w:after="160" w:line="259" w:lineRule="auto"/>
              <w:rPr>
                <w:rFonts w:ascii="Times New Roman" w:hAnsi="Times New Roman" w:cs="Times New Roman"/>
                <w:sz w:val="24"/>
                <w:szCs w:val="24"/>
              </w:rPr>
            </w:pPr>
            <w:r w:rsidRPr="0003080C">
              <w:rPr>
                <w:rFonts w:ascii="Times New Roman" w:hAnsi="Times New Roman" w:cs="Times New Roman"/>
                <w:sz w:val="24"/>
                <w:szCs w:val="24"/>
              </w:rPr>
              <w:lastRenderedPageBreak/>
              <w:t>Quantum Transformed LightGBM</w:t>
            </w:r>
          </w:p>
        </w:tc>
        <w:tc>
          <w:tcPr>
            <w:tcW w:w="0" w:type="auto"/>
            <w:hideMark/>
          </w:tcPr>
          <w:p w14:paraId="1FC3004A" w14:textId="77777777" w:rsidR="0003080C" w:rsidRPr="0003080C" w:rsidRDefault="0003080C" w:rsidP="00D17E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0.628</w:t>
            </w:r>
          </w:p>
        </w:tc>
        <w:tc>
          <w:tcPr>
            <w:tcW w:w="0" w:type="auto"/>
            <w:hideMark/>
          </w:tcPr>
          <w:p w14:paraId="16EEEBB4" w14:textId="77777777" w:rsidR="0003080C" w:rsidRPr="0003080C" w:rsidRDefault="0003080C" w:rsidP="00D17E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0.000</w:t>
            </w:r>
          </w:p>
        </w:tc>
        <w:tc>
          <w:tcPr>
            <w:tcW w:w="0" w:type="auto"/>
            <w:hideMark/>
          </w:tcPr>
          <w:p w14:paraId="66D5238B" w14:textId="77777777" w:rsidR="0003080C" w:rsidRPr="0003080C" w:rsidRDefault="0003080C" w:rsidP="00D17E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0.000</w:t>
            </w:r>
          </w:p>
        </w:tc>
      </w:tr>
      <w:tr w:rsidR="0003080C" w:rsidRPr="004F2476" w14:paraId="5038C1BC" w14:textId="77777777" w:rsidTr="00D17EA7">
        <w:tc>
          <w:tcPr>
            <w:cnfStyle w:val="001000000000" w:firstRow="0" w:lastRow="0" w:firstColumn="1" w:lastColumn="0" w:oddVBand="0" w:evenVBand="0" w:oddHBand="0" w:evenHBand="0" w:firstRowFirstColumn="0" w:firstRowLastColumn="0" w:lastRowFirstColumn="0" w:lastRowLastColumn="0"/>
            <w:tcW w:w="0" w:type="auto"/>
            <w:hideMark/>
          </w:tcPr>
          <w:p w14:paraId="2C6A79A1" w14:textId="77777777" w:rsidR="0003080C" w:rsidRPr="0003080C" w:rsidRDefault="0003080C" w:rsidP="00D17EA7">
            <w:pPr>
              <w:spacing w:after="160" w:line="259" w:lineRule="auto"/>
              <w:rPr>
                <w:rFonts w:ascii="Times New Roman" w:hAnsi="Times New Roman" w:cs="Times New Roman"/>
                <w:sz w:val="24"/>
                <w:szCs w:val="24"/>
              </w:rPr>
            </w:pPr>
            <w:r w:rsidRPr="0003080C">
              <w:rPr>
                <w:rFonts w:ascii="Times New Roman" w:hAnsi="Times New Roman" w:cs="Times New Roman"/>
                <w:sz w:val="24"/>
                <w:szCs w:val="24"/>
              </w:rPr>
              <w:t>Quantum PCA + LightGBM</w:t>
            </w:r>
          </w:p>
        </w:tc>
        <w:tc>
          <w:tcPr>
            <w:tcW w:w="0" w:type="auto"/>
            <w:hideMark/>
          </w:tcPr>
          <w:p w14:paraId="0BC8E704" w14:textId="77777777" w:rsidR="0003080C" w:rsidRPr="0003080C" w:rsidRDefault="0003080C" w:rsidP="00D17E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0.705</w:t>
            </w:r>
          </w:p>
        </w:tc>
        <w:tc>
          <w:tcPr>
            <w:tcW w:w="0" w:type="auto"/>
            <w:hideMark/>
          </w:tcPr>
          <w:p w14:paraId="3553298B" w14:textId="77777777" w:rsidR="0003080C" w:rsidRPr="0003080C" w:rsidRDefault="0003080C" w:rsidP="00D17E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0.213</w:t>
            </w:r>
          </w:p>
        </w:tc>
        <w:tc>
          <w:tcPr>
            <w:tcW w:w="0" w:type="auto"/>
            <w:hideMark/>
          </w:tcPr>
          <w:p w14:paraId="526D8FF6" w14:textId="77777777" w:rsidR="0003080C" w:rsidRPr="0003080C" w:rsidRDefault="0003080C" w:rsidP="00D17E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0.382</w:t>
            </w:r>
          </w:p>
        </w:tc>
      </w:tr>
      <w:tr w:rsidR="0003080C" w:rsidRPr="004F2476" w14:paraId="314A4483" w14:textId="77777777" w:rsidTr="00D1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6D1C52" w14:textId="77777777" w:rsidR="0003080C" w:rsidRPr="0003080C" w:rsidRDefault="0003080C" w:rsidP="00D17EA7">
            <w:pPr>
              <w:spacing w:after="160" w:line="259" w:lineRule="auto"/>
              <w:rPr>
                <w:rFonts w:ascii="Times New Roman" w:hAnsi="Times New Roman" w:cs="Times New Roman"/>
                <w:sz w:val="24"/>
                <w:szCs w:val="24"/>
              </w:rPr>
            </w:pPr>
            <w:r w:rsidRPr="0003080C">
              <w:rPr>
                <w:rFonts w:ascii="Times New Roman" w:hAnsi="Times New Roman" w:cs="Times New Roman"/>
                <w:sz w:val="24"/>
                <w:szCs w:val="24"/>
              </w:rPr>
              <w:t>Quantum PCA (Reduced Features) + LightGBM</w:t>
            </w:r>
          </w:p>
        </w:tc>
        <w:tc>
          <w:tcPr>
            <w:tcW w:w="0" w:type="auto"/>
            <w:hideMark/>
          </w:tcPr>
          <w:p w14:paraId="70E43327" w14:textId="77777777" w:rsidR="0003080C" w:rsidRPr="0003080C" w:rsidRDefault="0003080C" w:rsidP="00D17E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0.709</w:t>
            </w:r>
          </w:p>
        </w:tc>
        <w:tc>
          <w:tcPr>
            <w:tcW w:w="0" w:type="auto"/>
            <w:hideMark/>
          </w:tcPr>
          <w:p w14:paraId="7D8B564D" w14:textId="77777777" w:rsidR="0003080C" w:rsidRPr="0003080C" w:rsidRDefault="0003080C" w:rsidP="00D17E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0.201</w:t>
            </w:r>
          </w:p>
        </w:tc>
        <w:tc>
          <w:tcPr>
            <w:tcW w:w="0" w:type="auto"/>
            <w:hideMark/>
          </w:tcPr>
          <w:p w14:paraId="657AC0FB" w14:textId="77777777" w:rsidR="0003080C" w:rsidRPr="0003080C" w:rsidRDefault="0003080C" w:rsidP="00D17E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0.366</w:t>
            </w:r>
          </w:p>
        </w:tc>
      </w:tr>
      <w:tr w:rsidR="0003080C" w:rsidRPr="004F2476" w14:paraId="537458B8" w14:textId="77777777" w:rsidTr="00D17EA7">
        <w:tc>
          <w:tcPr>
            <w:cnfStyle w:val="001000000000" w:firstRow="0" w:lastRow="0" w:firstColumn="1" w:lastColumn="0" w:oddVBand="0" w:evenVBand="0" w:oddHBand="0" w:evenHBand="0" w:firstRowFirstColumn="0" w:firstRowLastColumn="0" w:lastRowFirstColumn="0" w:lastRowLastColumn="0"/>
            <w:tcW w:w="0" w:type="auto"/>
            <w:hideMark/>
          </w:tcPr>
          <w:p w14:paraId="09331B94" w14:textId="77777777" w:rsidR="0003080C" w:rsidRPr="0003080C" w:rsidRDefault="0003080C" w:rsidP="00D17EA7">
            <w:pPr>
              <w:spacing w:after="160" w:line="259" w:lineRule="auto"/>
              <w:rPr>
                <w:rFonts w:ascii="Times New Roman" w:hAnsi="Times New Roman" w:cs="Times New Roman"/>
                <w:sz w:val="24"/>
                <w:szCs w:val="24"/>
              </w:rPr>
            </w:pPr>
            <w:r w:rsidRPr="0003080C">
              <w:rPr>
                <w:rFonts w:ascii="Times New Roman" w:hAnsi="Times New Roman" w:cs="Times New Roman"/>
                <w:sz w:val="24"/>
                <w:szCs w:val="24"/>
              </w:rPr>
              <w:t>Quantum PCA + Gradient Boosting</w:t>
            </w:r>
          </w:p>
        </w:tc>
        <w:tc>
          <w:tcPr>
            <w:tcW w:w="0" w:type="auto"/>
            <w:hideMark/>
          </w:tcPr>
          <w:p w14:paraId="08B5A2E8" w14:textId="77777777" w:rsidR="0003080C" w:rsidRPr="0003080C" w:rsidRDefault="0003080C" w:rsidP="00D17E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0.530</w:t>
            </w:r>
          </w:p>
        </w:tc>
        <w:tc>
          <w:tcPr>
            <w:tcW w:w="0" w:type="auto"/>
            <w:hideMark/>
          </w:tcPr>
          <w:p w14:paraId="3B376337" w14:textId="77777777" w:rsidR="0003080C" w:rsidRPr="0003080C" w:rsidRDefault="0003080C" w:rsidP="00D17E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0.530</w:t>
            </w:r>
          </w:p>
        </w:tc>
        <w:tc>
          <w:tcPr>
            <w:tcW w:w="0" w:type="auto"/>
            <w:hideMark/>
          </w:tcPr>
          <w:p w14:paraId="56E61304" w14:textId="77777777" w:rsidR="0003080C" w:rsidRPr="0003080C" w:rsidRDefault="0003080C" w:rsidP="00D17E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0.520</w:t>
            </w:r>
          </w:p>
        </w:tc>
      </w:tr>
      <w:tr w:rsidR="0003080C" w:rsidRPr="004F2476" w14:paraId="0BF92368" w14:textId="77777777" w:rsidTr="00D1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7C63A3" w14:textId="77777777" w:rsidR="0003080C" w:rsidRPr="0003080C" w:rsidRDefault="0003080C" w:rsidP="00D17EA7">
            <w:pPr>
              <w:spacing w:after="160" w:line="259" w:lineRule="auto"/>
              <w:rPr>
                <w:rFonts w:ascii="Times New Roman" w:hAnsi="Times New Roman" w:cs="Times New Roman"/>
                <w:sz w:val="24"/>
                <w:szCs w:val="24"/>
              </w:rPr>
            </w:pPr>
            <w:r w:rsidRPr="0003080C">
              <w:rPr>
                <w:rFonts w:ascii="Times New Roman" w:hAnsi="Times New Roman" w:cs="Times New Roman"/>
                <w:sz w:val="24"/>
                <w:szCs w:val="24"/>
              </w:rPr>
              <w:t>Quantum PCA + Bagging Classifier</w:t>
            </w:r>
          </w:p>
        </w:tc>
        <w:tc>
          <w:tcPr>
            <w:tcW w:w="0" w:type="auto"/>
            <w:hideMark/>
          </w:tcPr>
          <w:p w14:paraId="0C07210F" w14:textId="77777777" w:rsidR="0003080C" w:rsidRPr="0003080C" w:rsidRDefault="0003080C" w:rsidP="00D17E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0.500</w:t>
            </w:r>
          </w:p>
        </w:tc>
        <w:tc>
          <w:tcPr>
            <w:tcW w:w="0" w:type="auto"/>
            <w:hideMark/>
          </w:tcPr>
          <w:p w14:paraId="088C02D0" w14:textId="77777777" w:rsidR="0003080C" w:rsidRPr="0003080C" w:rsidRDefault="0003080C" w:rsidP="00D17E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0.490</w:t>
            </w:r>
          </w:p>
        </w:tc>
        <w:tc>
          <w:tcPr>
            <w:tcW w:w="0" w:type="auto"/>
            <w:hideMark/>
          </w:tcPr>
          <w:p w14:paraId="7E54882D" w14:textId="77777777" w:rsidR="0003080C" w:rsidRPr="0003080C" w:rsidRDefault="0003080C" w:rsidP="00D17E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3080C">
              <w:rPr>
                <w:rFonts w:ascii="Times New Roman" w:hAnsi="Times New Roman" w:cs="Times New Roman"/>
                <w:b/>
                <w:bCs/>
                <w:sz w:val="24"/>
                <w:szCs w:val="24"/>
              </w:rPr>
              <w:t>0.490</w:t>
            </w:r>
          </w:p>
        </w:tc>
      </w:tr>
      <w:tr w:rsidR="0003080C" w:rsidRPr="004F2476" w14:paraId="12040EFE" w14:textId="77777777" w:rsidTr="00D17EA7">
        <w:tc>
          <w:tcPr>
            <w:cnfStyle w:val="001000000000" w:firstRow="0" w:lastRow="0" w:firstColumn="1" w:lastColumn="0" w:oddVBand="0" w:evenVBand="0" w:oddHBand="0" w:evenHBand="0" w:firstRowFirstColumn="0" w:firstRowLastColumn="0" w:lastRowFirstColumn="0" w:lastRowLastColumn="0"/>
            <w:tcW w:w="0" w:type="auto"/>
            <w:hideMark/>
          </w:tcPr>
          <w:p w14:paraId="6FD00666" w14:textId="77777777" w:rsidR="0003080C" w:rsidRPr="0003080C" w:rsidRDefault="0003080C" w:rsidP="00D17EA7">
            <w:pPr>
              <w:spacing w:after="160" w:line="259" w:lineRule="auto"/>
              <w:rPr>
                <w:rFonts w:ascii="Times New Roman" w:hAnsi="Times New Roman" w:cs="Times New Roman"/>
                <w:sz w:val="24"/>
                <w:szCs w:val="24"/>
              </w:rPr>
            </w:pPr>
            <w:r w:rsidRPr="0003080C">
              <w:rPr>
                <w:rFonts w:ascii="Times New Roman" w:hAnsi="Times New Roman" w:cs="Times New Roman"/>
                <w:sz w:val="24"/>
                <w:szCs w:val="24"/>
              </w:rPr>
              <w:t>Quantum Kernel + SVM</w:t>
            </w:r>
          </w:p>
        </w:tc>
        <w:tc>
          <w:tcPr>
            <w:tcW w:w="0" w:type="auto"/>
            <w:hideMark/>
          </w:tcPr>
          <w:p w14:paraId="1A926B0C" w14:textId="77777777" w:rsidR="0003080C" w:rsidRPr="0003080C" w:rsidRDefault="0003080C" w:rsidP="00D17E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F2476">
              <w:rPr>
                <w:rFonts w:ascii="Times New Roman" w:hAnsi="Times New Roman" w:cs="Times New Roman"/>
                <w:b/>
                <w:bCs/>
                <w:sz w:val="24"/>
                <w:szCs w:val="24"/>
              </w:rPr>
              <w:t>-</w:t>
            </w:r>
          </w:p>
        </w:tc>
        <w:tc>
          <w:tcPr>
            <w:tcW w:w="0" w:type="auto"/>
            <w:hideMark/>
          </w:tcPr>
          <w:p w14:paraId="7E2165BA" w14:textId="77777777" w:rsidR="0003080C" w:rsidRPr="0003080C" w:rsidRDefault="0003080C" w:rsidP="00D17E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F2476">
              <w:rPr>
                <w:rFonts w:ascii="Times New Roman" w:hAnsi="Times New Roman" w:cs="Times New Roman"/>
                <w:b/>
                <w:bCs/>
                <w:sz w:val="24"/>
                <w:szCs w:val="24"/>
              </w:rPr>
              <w:t>-</w:t>
            </w:r>
          </w:p>
        </w:tc>
        <w:tc>
          <w:tcPr>
            <w:tcW w:w="0" w:type="auto"/>
            <w:hideMark/>
          </w:tcPr>
          <w:p w14:paraId="62487D84" w14:textId="77777777" w:rsidR="0003080C" w:rsidRPr="0003080C" w:rsidRDefault="0003080C" w:rsidP="00D17E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F2476">
              <w:rPr>
                <w:rFonts w:ascii="Times New Roman" w:hAnsi="Times New Roman" w:cs="Times New Roman"/>
                <w:b/>
                <w:bCs/>
                <w:sz w:val="24"/>
                <w:szCs w:val="24"/>
              </w:rPr>
              <w:t>-</w:t>
            </w:r>
          </w:p>
        </w:tc>
      </w:tr>
      <w:tr w:rsidR="0003080C" w:rsidRPr="004F2476" w14:paraId="3A5FA9C6" w14:textId="77777777" w:rsidTr="00D1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BFD82D" w14:textId="77777777" w:rsidR="0003080C" w:rsidRPr="0003080C" w:rsidRDefault="0003080C" w:rsidP="00D17EA7">
            <w:pPr>
              <w:spacing w:after="160" w:line="259" w:lineRule="auto"/>
              <w:rPr>
                <w:rFonts w:ascii="Times New Roman" w:hAnsi="Times New Roman" w:cs="Times New Roman"/>
                <w:sz w:val="24"/>
                <w:szCs w:val="24"/>
              </w:rPr>
            </w:pPr>
            <w:r w:rsidRPr="0003080C">
              <w:rPr>
                <w:rFonts w:ascii="Times New Roman" w:hAnsi="Times New Roman" w:cs="Times New Roman"/>
                <w:sz w:val="24"/>
                <w:szCs w:val="24"/>
              </w:rPr>
              <w:t>Linear SVM</w:t>
            </w:r>
          </w:p>
        </w:tc>
        <w:tc>
          <w:tcPr>
            <w:tcW w:w="0" w:type="auto"/>
            <w:hideMark/>
          </w:tcPr>
          <w:p w14:paraId="1AD50F24" w14:textId="77777777" w:rsidR="0003080C" w:rsidRPr="0003080C" w:rsidRDefault="0003080C" w:rsidP="00D17E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F2476">
              <w:rPr>
                <w:rFonts w:ascii="Times New Roman" w:hAnsi="Times New Roman" w:cs="Times New Roman"/>
                <w:b/>
                <w:bCs/>
                <w:sz w:val="24"/>
                <w:szCs w:val="24"/>
              </w:rPr>
              <w:t>-</w:t>
            </w:r>
          </w:p>
        </w:tc>
        <w:tc>
          <w:tcPr>
            <w:tcW w:w="0" w:type="auto"/>
            <w:hideMark/>
          </w:tcPr>
          <w:p w14:paraId="7AB294EB" w14:textId="77777777" w:rsidR="0003080C" w:rsidRPr="0003080C" w:rsidRDefault="0003080C" w:rsidP="00D17E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F2476">
              <w:rPr>
                <w:rFonts w:ascii="Times New Roman" w:hAnsi="Times New Roman" w:cs="Times New Roman"/>
                <w:b/>
                <w:bCs/>
                <w:sz w:val="24"/>
                <w:szCs w:val="24"/>
              </w:rPr>
              <w:t>-</w:t>
            </w:r>
          </w:p>
        </w:tc>
        <w:tc>
          <w:tcPr>
            <w:tcW w:w="0" w:type="auto"/>
            <w:hideMark/>
          </w:tcPr>
          <w:p w14:paraId="3007E818" w14:textId="77777777" w:rsidR="0003080C" w:rsidRPr="0003080C" w:rsidRDefault="0003080C" w:rsidP="00D17E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F2476">
              <w:rPr>
                <w:rFonts w:ascii="Times New Roman" w:hAnsi="Times New Roman" w:cs="Times New Roman"/>
                <w:b/>
                <w:bCs/>
                <w:sz w:val="24"/>
                <w:szCs w:val="24"/>
              </w:rPr>
              <w:t>-</w:t>
            </w:r>
          </w:p>
        </w:tc>
      </w:tr>
    </w:tbl>
    <w:p w14:paraId="0300EE98" w14:textId="77777777" w:rsidR="0003080C" w:rsidRPr="0003080C" w:rsidRDefault="0003080C" w:rsidP="0003080C">
      <w:pPr>
        <w:rPr>
          <w:rFonts w:ascii="Times New Roman" w:hAnsi="Times New Roman" w:cs="Times New Roman"/>
          <w:b/>
          <w:bCs/>
          <w:sz w:val="24"/>
          <w:szCs w:val="24"/>
        </w:rPr>
      </w:pPr>
      <w:r w:rsidRPr="0003080C">
        <w:rPr>
          <w:rFonts w:ascii="Times New Roman" w:hAnsi="Times New Roman" w:cs="Times New Roman"/>
          <w:b/>
          <w:bCs/>
          <w:sz w:val="24"/>
          <w:szCs w:val="24"/>
        </w:rPr>
        <w:t xml:space="preserve">This table now includes both the training accuracy and the test accuracy along with recall and </w:t>
      </w:r>
    </w:p>
    <w:p w14:paraId="55CDF2A4" w14:textId="77777777" w:rsidR="0003080C" w:rsidRPr="004F2476" w:rsidRDefault="0003080C" w:rsidP="0003080C">
      <w:pPr>
        <w:rPr>
          <w:rFonts w:ascii="Times New Roman" w:hAnsi="Times New Roman" w:cs="Times New Roman"/>
          <w:sz w:val="24"/>
          <w:szCs w:val="24"/>
        </w:rPr>
      </w:pPr>
    </w:p>
    <w:p w14:paraId="0E635A07" w14:textId="77777777" w:rsidR="0003080C" w:rsidRPr="0003080C" w:rsidRDefault="0003080C" w:rsidP="0003080C">
      <w:pPr>
        <w:rPr>
          <w:rFonts w:ascii="Times New Roman" w:hAnsi="Times New Roman" w:cs="Times New Roman"/>
          <w:sz w:val="24"/>
          <w:szCs w:val="24"/>
        </w:rPr>
      </w:pPr>
    </w:p>
    <w:p w14:paraId="09A3EE54" w14:textId="77777777" w:rsidR="0003080C" w:rsidRPr="0003080C" w:rsidRDefault="0003080C" w:rsidP="0003080C">
      <w:pPr>
        <w:numPr>
          <w:ilvl w:val="0"/>
          <w:numId w:val="8"/>
        </w:numPr>
        <w:rPr>
          <w:rFonts w:ascii="Times New Roman" w:hAnsi="Times New Roman" w:cs="Times New Roman"/>
          <w:sz w:val="24"/>
          <w:szCs w:val="24"/>
        </w:rPr>
      </w:pPr>
      <w:r w:rsidRPr="0003080C">
        <w:rPr>
          <w:rFonts w:ascii="Times New Roman" w:hAnsi="Times New Roman" w:cs="Times New Roman"/>
          <w:b/>
          <w:bCs/>
          <w:sz w:val="24"/>
          <w:szCs w:val="24"/>
        </w:rPr>
        <w:t>LightGBM Baseline:</w:t>
      </w:r>
      <w:r w:rsidRPr="0003080C">
        <w:rPr>
          <w:rFonts w:ascii="Times New Roman" w:hAnsi="Times New Roman" w:cs="Times New Roman"/>
          <w:sz w:val="24"/>
          <w:szCs w:val="24"/>
        </w:rPr>
        <w:t xml:space="preserve"> Achieved a test accuracy of 0.684 with a recall of 0.373, indicating moderate performance in predicting water portability.</w:t>
      </w:r>
    </w:p>
    <w:p w14:paraId="70FABC04" w14:textId="77777777" w:rsidR="0003080C" w:rsidRPr="0003080C" w:rsidRDefault="0003080C" w:rsidP="0003080C">
      <w:pPr>
        <w:numPr>
          <w:ilvl w:val="0"/>
          <w:numId w:val="8"/>
        </w:numPr>
        <w:rPr>
          <w:rFonts w:ascii="Times New Roman" w:hAnsi="Times New Roman" w:cs="Times New Roman"/>
          <w:sz w:val="24"/>
          <w:szCs w:val="24"/>
        </w:rPr>
      </w:pPr>
      <w:r w:rsidRPr="0003080C">
        <w:rPr>
          <w:rFonts w:ascii="Times New Roman" w:hAnsi="Times New Roman" w:cs="Times New Roman"/>
          <w:b/>
          <w:bCs/>
          <w:sz w:val="24"/>
          <w:szCs w:val="24"/>
        </w:rPr>
        <w:t>Quantum Optimized LightGBM:</w:t>
      </w:r>
      <w:r w:rsidRPr="0003080C">
        <w:rPr>
          <w:rFonts w:ascii="Times New Roman" w:hAnsi="Times New Roman" w:cs="Times New Roman"/>
          <w:sz w:val="24"/>
          <w:szCs w:val="24"/>
        </w:rPr>
        <w:t xml:space="preserve"> Showed slightly lower accuracy and recall compared to the baseline, possibly due to the complexity added by quantum transformations that might not have been fully captured by the classical LightGBM model.</w:t>
      </w:r>
    </w:p>
    <w:p w14:paraId="5E0BEBCC" w14:textId="77777777" w:rsidR="0003080C" w:rsidRPr="0003080C" w:rsidRDefault="0003080C" w:rsidP="0003080C">
      <w:pPr>
        <w:numPr>
          <w:ilvl w:val="0"/>
          <w:numId w:val="8"/>
        </w:numPr>
        <w:rPr>
          <w:rFonts w:ascii="Times New Roman" w:hAnsi="Times New Roman" w:cs="Times New Roman"/>
          <w:sz w:val="24"/>
          <w:szCs w:val="24"/>
        </w:rPr>
      </w:pPr>
      <w:r w:rsidRPr="0003080C">
        <w:rPr>
          <w:rFonts w:ascii="Times New Roman" w:hAnsi="Times New Roman" w:cs="Times New Roman"/>
          <w:b/>
          <w:bCs/>
          <w:sz w:val="24"/>
          <w:szCs w:val="24"/>
        </w:rPr>
        <w:t>Quantum Transformed LightGBM:</w:t>
      </w:r>
      <w:r w:rsidRPr="0003080C">
        <w:rPr>
          <w:rFonts w:ascii="Times New Roman" w:hAnsi="Times New Roman" w:cs="Times New Roman"/>
          <w:sz w:val="24"/>
          <w:szCs w:val="24"/>
        </w:rPr>
        <w:t xml:space="preserve"> Had lower accuracy and recall, possibly because the transformation didn’t align well with LightGBM’s structure or because of insufficient quantum resources.</w:t>
      </w:r>
    </w:p>
    <w:p w14:paraId="0A61E52D" w14:textId="0419F839" w:rsidR="0003080C" w:rsidRPr="0003080C" w:rsidRDefault="0003080C" w:rsidP="0003080C">
      <w:pPr>
        <w:numPr>
          <w:ilvl w:val="0"/>
          <w:numId w:val="8"/>
        </w:numPr>
        <w:rPr>
          <w:rFonts w:ascii="Times New Roman" w:hAnsi="Times New Roman" w:cs="Times New Roman"/>
          <w:sz w:val="24"/>
          <w:szCs w:val="24"/>
        </w:rPr>
      </w:pPr>
      <w:r w:rsidRPr="0003080C">
        <w:rPr>
          <w:rFonts w:ascii="Times New Roman" w:hAnsi="Times New Roman" w:cs="Times New Roman"/>
          <w:b/>
          <w:bCs/>
          <w:sz w:val="24"/>
          <w:szCs w:val="24"/>
        </w:rPr>
        <w:t>Quantum PCA + LightGBM:</w:t>
      </w:r>
      <w:r w:rsidRPr="0003080C">
        <w:rPr>
          <w:rFonts w:ascii="Times New Roman" w:hAnsi="Times New Roman" w:cs="Times New Roman"/>
          <w:sz w:val="24"/>
          <w:szCs w:val="24"/>
        </w:rPr>
        <w:t xml:space="preserve"> Demonstrated that reducing dimensionality with Quantum PCA led to a </w:t>
      </w:r>
      <w:proofErr w:type="gramStart"/>
      <w:r w:rsidRPr="004F2476">
        <w:rPr>
          <w:rFonts w:ascii="Times New Roman" w:hAnsi="Times New Roman" w:cs="Times New Roman"/>
          <w:sz w:val="24"/>
          <w:szCs w:val="24"/>
        </w:rPr>
        <w:t xml:space="preserve">rise </w:t>
      </w:r>
      <w:r w:rsidRPr="0003080C">
        <w:rPr>
          <w:rFonts w:ascii="Times New Roman" w:hAnsi="Times New Roman" w:cs="Times New Roman"/>
          <w:sz w:val="24"/>
          <w:szCs w:val="24"/>
        </w:rPr>
        <w:t xml:space="preserve"> in</w:t>
      </w:r>
      <w:proofErr w:type="gramEnd"/>
      <w:r w:rsidRPr="0003080C">
        <w:rPr>
          <w:rFonts w:ascii="Times New Roman" w:hAnsi="Times New Roman" w:cs="Times New Roman"/>
          <w:sz w:val="24"/>
          <w:szCs w:val="24"/>
        </w:rPr>
        <w:t xml:space="preserve"> performance</w:t>
      </w:r>
      <w:r w:rsidRPr="004F2476">
        <w:rPr>
          <w:rFonts w:ascii="Times New Roman" w:hAnsi="Times New Roman" w:cs="Times New Roman"/>
          <w:sz w:val="24"/>
          <w:szCs w:val="24"/>
        </w:rPr>
        <w:t xml:space="preserve"> with almost 71% accuracy</w:t>
      </w:r>
      <w:r w:rsidRPr="0003080C">
        <w:rPr>
          <w:rFonts w:ascii="Times New Roman" w:hAnsi="Times New Roman" w:cs="Times New Roman"/>
          <w:sz w:val="24"/>
          <w:szCs w:val="24"/>
        </w:rPr>
        <w:t>, suggesting that the quantum transformation effectively capture the most informative features for LightGBM.</w:t>
      </w:r>
    </w:p>
    <w:p w14:paraId="68A1B0AF" w14:textId="77777777" w:rsidR="0003080C" w:rsidRPr="0003080C" w:rsidRDefault="0003080C" w:rsidP="0003080C">
      <w:pPr>
        <w:numPr>
          <w:ilvl w:val="0"/>
          <w:numId w:val="8"/>
        </w:numPr>
        <w:rPr>
          <w:rFonts w:ascii="Times New Roman" w:hAnsi="Times New Roman" w:cs="Times New Roman"/>
          <w:sz w:val="24"/>
          <w:szCs w:val="24"/>
        </w:rPr>
      </w:pPr>
      <w:r w:rsidRPr="0003080C">
        <w:rPr>
          <w:rFonts w:ascii="Times New Roman" w:hAnsi="Times New Roman" w:cs="Times New Roman"/>
          <w:b/>
          <w:bCs/>
          <w:sz w:val="24"/>
          <w:szCs w:val="24"/>
        </w:rPr>
        <w:t>Gradient Boosting and Bagging Classifiers with Quantum PCA:</w:t>
      </w:r>
      <w:r w:rsidRPr="0003080C">
        <w:rPr>
          <w:rFonts w:ascii="Times New Roman" w:hAnsi="Times New Roman" w:cs="Times New Roman"/>
          <w:sz w:val="24"/>
          <w:szCs w:val="24"/>
        </w:rPr>
        <w:t xml:space="preserve"> Both models showed similar performance, with test accuracies hovering around 0.500 to 0.530, which might suggest that quantum PCA did not significantly enhance feature selection.</w:t>
      </w:r>
    </w:p>
    <w:p w14:paraId="1E041267" w14:textId="5C8DA760" w:rsidR="0003080C" w:rsidRPr="0003080C" w:rsidRDefault="0003080C" w:rsidP="0003080C">
      <w:pPr>
        <w:numPr>
          <w:ilvl w:val="0"/>
          <w:numId w:val="8"/>
        </w:numPr>
        <w:rPr>
          <w:rFonts w:ascii="Times New Roman" w:hAnsi="Times New Roman" w:cs="Times New Roman"/>
          <w:sz w:val="24"/>
          <w:szCs w:val="24"/>
        </w:rPr>
      </w:pPr>
      <w:r w:rsidRPr="0003080C">
        <w:rPr>
          <w:rFonts w:ascii="Times New Roman" w:hAnsi="Times New Roman" w:cs="Times New Roman"/>
          <w:b/>
          <w:bCs/>
          <w:sz w:val="24"/>
          <w:szCs w:val="24"/>
        </w:rPr>
        <w:t>Quantum Kernel + SVM vs. Linear SVM:</w:t>
      </w:r>
      <w:r w:rsidRPr="0003080C">
        <w:rPr>
          <w:rFonts w:ascii="Times New Roman" w:hAnsi="Times New Roman" w:cs="Times New Roman"/>
          <w:sz w:val="24"/>
          <w:szCs w:val="24"/>
        </w:rPr>
        <w:t xml:space="preserve"> While the results for the Quantum Kernel + SVM</w:t>
      </w:r>
      <w:r w:rsidRPr="004F2476">
        <w:rPr>
          <w:rFonts w:ascii="Times New Roman" w:hAnsi="Times New Roman" w:cs="Times New Roman"/>
          <w:sz w:val="24"/>
          <w:szCs w:val="24"/>
        </w:rPr>
        <w:t xml:space="preserve"> could not be computed due to </w:t>
      </w:r>
      <w:proofErr w:type="gramStart"/>
      <w:r w:rsidRPr="004F2476">
        <w:rPr>
          <w:rFonts w:ascii="Times New Roman" w:hAnsi="Times New Roman" w:cs="Times New Roman"/>
          <w:sz w:val="24"/>
          <w:szCs w:val="24"/>
        </w:rPr>
        <w:t>hardware  constraints</w:t>
      </w:r>
      <w:proofErr w:type="gramEnd"/>
      <w:r w:rsidRPr="0003080C">
        <w:rPr>
          <w:rFonts w:ascii="Times New Roman" w:hAnsi="Times New Roman" w:cs="Times New Roman"/>
          <w:sz w:val="24"/>
          <w:szCs w:val="24"/>
        </w:rPr>
        <w:t>. However, due to noise and limited quantum resources, the classical SVM might still outperform QSVM in this context.</w:t>
      </w:r>
    </w:p>
    <w:p w14:paraId="1D42B151" w14:textId="77777777" w:rsidR="0003080C" w:rsidRPr="0003080C" w:rsidRDefault="0003080C" w:rsidP="0003080C">
      <w:pPr>
        <w:rPr>
          <w:rFonts w:ascii="Times New Roman" w:hAnsi="Times New Roman" w:cs="Times New Roman"/>
          <w:b/>
          <w:bCs/>
          <w:sz w:val="24"/>
          <w:szCs w:val="24"/>
        </w:rPr>
      </w:pPr>
      <w:r w:rsidRPr="0003080C">
        <w:rPr>
          <w:rFonts w:ascii="Times New Roman" w:hAnsi="Times New Roman" w:cs="Times New Roman"/>
          <w:b/>
          <w:bCs/>
          <w:sz w:val="24"/>
          <w:szCs w:val="24"/>
        </w:rPr>
        <w:t>Literature Review Insights:</w:t>
      </w:r>
    </w:p>
    <w:p w14:paraId="2299373C"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sz w:val="24"/>
          <w:szCs w:val="24"/>
        </w:rPr>
        <w:t xml:space="preserve">In recent studies, quantum algorithms have shown potential in enhancing classical machine learning models, particularly in tasks involving high-dimensional feature spaces. However, the </w:t>
      </w:r>
      <w:r w:rsidRPr="0003080C">
        <w:rPr>
          <w:rFonts w:ascii="Times New Roman" w:hAnsi="Times New Roman" w:cs="Times New Roman"/>
          <w:sz w:val="24"/>
          <w:szCs w:val="24"/>
        </w:rPr>
        <w:lastRenderedPageBreak/>
        <w:t>practical application of quantum methods is still in its infancy, and the computational resources required can be substantial. This is evident in the limitations observed in the quantum-enhanced models, where classical methods sometimes outperformed their quantum counterparts.</w:t>
      </w:r>
    </w:p>
    <w:p w14:paraId="6AE8C539" w14:textId="77777777" w:rsidR="0003080C" w:rsidRPr="0003080C" w:rsidRDefault="0003080C" w:rsidP="0003080C">
      <w:pPr>
        <w:rPr>
          <w:rFonts w:ascii="Times New Roman" w:hAnsi="Times New Roman" w:cs="Times New Roman"/>
          <w:b/>
          <w:bCs/>
          <w:sz w:val="24"/>
          <w:szCs w:val="24"/>
        </w:rPr>
      </w:pPr>
      <w:r w:rsidRPr="0003080C">
        <w:rPr>
          <w:rFonts w:ascii="Times New Roman" w:hAnsi="Times New Roman" w:cs="Times New Roman"/>
          <w:b/>
          <w:bCs/>
          <w:sz w:val="24"/>
          <w:szCs w:val="24"/>
        </w:rPr>
        <w:t>Computational Resources and Advantages</w:t>
      </w:r>
    </w:p>
    <w:p w14:paraId="7EE30008"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sz w:val="24"/>
          <w:szCs w:val="24"/>
        </w:rPr>
        <w:t>Running quantum algorithms, even on simulators, requires significant computational resources. Quantum circuits need to be simulated or executed on quantum hardware, which can be expensive and time-consuming. Moreover, the accuracy of quantum algorithms can be affected by noise in quantum hardware, which is why hybrid quantum-classical approaches are often used.</w:t>
      </w:r>
    </w:p>
    <w:p w14:paraId="65853B80"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b/>
          <w:bCs/>
          <w:sz w:val="24"/>
          <w:szCs w:val="24"/>
        </w:rPr>
        <w:t>Advantages of Quantum and AI Methods:</w:t>
      </w:r>
    </w:p>
    <w:p w14:paraId="43487C6F" w14:textId="77777777" w:rsidR="0003080C" w:rsidRPr="0003080C" w:rsidRDefault="0003080C" w:rsidP="0003080C">
      <w:pPr>
        <w:numPr>
          <w:ilvl w:val="0"/>
          <w:numId w:val="9"/>
        </w:numPr>
        <w:rPr>
          <w:rFonts w:ascii="Times New Roman" w:hAnsi="Times New Roman" w:cs="Times New Roman"/>
          <w:sz w:val="24"/>
          <w:szCs w:val="24"/>
        </w:rPr>
      </w:pPr>
      <w:r w:rsidRPr="0003080C">
        <w:rPr>
          <w:rFonts w:ascii="Times New Roman" w:hAnsi="Times New Roman" w:cs="Times New Roman"/>
          <w:b/>
          <w:bCs/>
          <w:sz w:val="24"/>
          <w:szCs w:val="24"/>
        </w:rPr>
        <w:t>Complexity Handling:</w:t>
      </w:r>
      <w:r w:rsidRPr="0003080C">
        <w:rPr>
          <w:rFonts w:ascii="Times New Roman" w:hAnsi="Times New Roman" w:cs="Times New Roman"/>
          <w:sz w:val="24"/>
          <w:szCs w:val="24"/>
        </w:rPr>
        <w:t xml:space="preserve"> Quantum algorithms can handle complex and high-dimensional data more effectively, potentially leading to better feature extraction and pattern recognition.</w:t>
      </w:r>
    </w:p>
    <w:p w14:paraId="4EDA8D7C" w14:textId="77777777" w:rsidR="0003080C" w:rsidRPr="0003080C" w:rsidRDefault="0003080C" w:rsidP="0003080C">
      <w:pPr>
        <w:numPr>
          <w:ilvl w:val="0"/>
          <w:numId w:val="9"/>
        </w:numPr>
        <w:rPr>
          <w:rFonts w:ascii="Times New Roman" w:hAnsi="Times New Roman" w:cs="Times New Roman"/>
          <w:sz w:val="24"/>
          <w:szCs w:val="24"/>
        </w:rPr>
      </w:pPr>
      <w:r w:rsidRPr="0003080C">
        <w:rPr>
          <w:rFonts w:ascii="Times New Roman" w:hAnsi="Times New Roman" w:cs="Times New Roman"/>
          <w:b/>
          <w:bCs/>
          <w:sz w:val="24"/>
          <w:szCs w:val="24"/>
        </w:rPr>
        <w:t>Speed:</w:t>
      </w:r>
      <w:r w:rsidRPr="0003080C">
        <w:rPr>
          <w:rFonts w:ascii="Times New Roman" w:hAnsi="Times New Roman" w:cs="Times New Roman"/>
          <w:sz w:val="24"/>
          <w:szCs w:val="24"/>
        </w:rPr>
        <w:t xml:space="preserve"> For certain tasks, quantum algorithms offer the potential for exponential speedup over classical methods, particularly in optimization and searching.</w:t>
      </w:r>
    </w:p>
    <w:p w14:paraId="31729BC0" w14:textId="77777777" w:rsidR="0003080C" w:rsidRPr="0003080C" w:rsidRDefault="0003080C" w:rsidP="0003080C">
      <w:pPr>
        <w:numPr>
          <w:ilvl w:val="0"/>
          <w:numId w:val="9"/>
        </w:numPr>
        <w:rPr>
          <w:rFonts w:ascii="Times New Roman" w:hAnsi="Times New Roman" w:cs="Times New Roman"/>
          <w:sz w:val="24"/>
          <w:szCs w:val="24"/>
        </w:rPr>
      </w:pPr>
      <w:r w:rsidRPr="0003080C">
        <w:rPr>
          <w:rFonts w:ascii="Times New Roman" w:hAnsi="Times New Roman" w:cs="Times New Roman"/>
          <w:b/>
          <w:bCs/>
          <w:sz w:val="24"/>
          <w:szCs w:val="24"/>
        </w:rPr>
        <w:t>Enhanced Model Performance:</w:t>
      </w:r>
      <w:r w:rsidRPr="0003080C">
        <w:rPr>
          <w:rFonts w:ascii="Times New Roman" w:hAnsi="Times New Roman" w:cs="Times New Roman"/>
          <w:sz w:val="24"/>
          <w:szCs w:val="24"/>
        </w:rPr>
        <w:t xml:space="preserve"> AI and quantum methods combined can provide better generalization and accuracy by capturing complex relationships in the data.</w:t>
      </w:r>
    </w:p>
    <w:p w14:paraId="14CDD617"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sz w:val="24"/>
          <w:szCs w:val="24"/>
        </w:rPr>
        <w:t>However, the practical deployment of quantum-enhanced AI models is still challenging due to the current state of quantum hardware and the need for significant computational resources. As quantum computing matures, its integration with AI is expected to provide more robust and efficient solutions to complex problems like water portability prediction.</w:t>
      </w:r>
    </w:p>
    <w:p w14:paraId="379AF2D1" w14:textId="77777777" w:rsidR="0003080C" w:rsidRPr="0003080C" w:rsidRDefault="0003080C" w:rsidP="0003080C">
      <w:pPr>
        <w:rPr>
          <w:rFonts w:ascii="Times New Roman" w:hAnsi="Times New Roman" w:cs="Times New Roman"/>
          <w:b/>
          <w:bCs/>
          <w:sz w:val="24"/>
          <w:szCs w:val="24"/>
        </w:rPr>
      </w:pPr>
      <w:r w:rsidRPr="0003080C">
        <w:rPr>
          <w:rFonts w:ascii="Times New Roman" w:hAnsi="Times New Roman" w:cs="Times New Roman"/>
          <w:b/>
          <w:bCs/>
          <w:sz w:val="24"/>
          <w:szCs w:val="24"/>
        </w:rPr>
        <w:t>Conclusion</w:t>
      </w:r>
    </w:p>
    <w:p w14:paraId="4E621A2F" w14:textId="77777777" w:rsidR="0003080C" w:rsidRPr="0003080C" w:rsidRDefault="0003080C" w:rsidP="0003080C">
      <w:pPr>
        <w:rPr>
          <w:rFonts w:ascii="Times New Roman" w:hAnsi="Times New Roman" w:cs="Times New Roman"/>
          <w:sz w:val="24"/>
          <w:szCs w:val="24"/>
        </w:rPr>
      </w:pPr>
      <w:r w:rsidRPr="0003080C">
        <w:rPr>
          <w:rFonts w:ascii="Times New Roman" w:hAnsi="Times New Roman" w:cs="Times New Roman"/>
          <w:sz w:val="24"/>
          <w:szCs w:val="24"/>
        </w:rPr>
        <w:t>In conclusion, the use of quantum algorithms like QPCA, QSVM, and quantum-enhanced LightGBM provides exciting avenues for improving model performance in complex data environments. However, the results show that these quantum methods need to be carefully tuned and require significant computational resources to outperform classical models. The ongoing advancements in quantum computing will likely address these challenges, enabling more practical and effective solutions in the near future.</w:t>
      </w:r>
    </w:p>
    <w:p w14:paraId="2552D9A3" w14:textId="77777777" w:rsidR="0003080C" w:rsidRPr="004F2476" w:rsidRDefault="0003080C" w:rsidP="0003080C">
      <w:pPr>
        <w:rPr>
          <w:rFonts w:ascii="Times New Roman" w:hAnsi="Times New Roman" w:cs="Times New Roman"/>
          <w:sz w:val="24"/>
          <w:szCs w:val="24"/>
        </w:rPr>
      </w:pPr>
    </w:p>
    <w:sectPr w:rsidR="0003080C" w:rsidRPr="004F2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47927"/>
    <w:multiLevelType w:val="multilevel"/>
    <w:tmpl w:val="4652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95C96"/>
    <w:multiLevelType w:val="multilevel"/>
    <w:tmpl w:val="425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02FDE"/>
    <w:multiLevelType w:val="multilevel"/>
    <w:tmpl w:val="0AEC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5349D"/>
    <w:multiLevelType w:val="multilevel"/>
    <w:tmpl w:val="434C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C6AE0"/>
    <w:multiLevelType w:val="multilevel"/>
    <w:tmpl w:val="A032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E13F5"/>
    <w:multiLevelType w:val="multilevel"/>
    <w:tmpl w:val="815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454DE"/>
    <w:multiLevelType w:val="multilevel"/>
    <w:tmpl w:val="23E2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91CE8"/>
    <w:multiLevelType w:val="multilevel"/>
    <w:tmpl w:val="5AB0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C3886"/>
    <w:multiLevelType w:val="multilevel"/>
    <w:tmpl w:val="797A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298485">
    <w:abstractNumId w:val="8"/>
  </w:num>
  <w:num w:numId="2" w16cid:durableId="662004769">
    <w:abstractNumId w:val="7"/>
  </w:num>
  <w:num w:numId="3" w16cid:durableId="1856570943">
    <w:abstractNumId w:val="0"/>
  </w:num>
  <w:num w:numId="4" w16cid:durableId="1012218964">
    <w:abstractNumId w:val="5"/>
  </w:num>
  <w:num w:numId="5" w16cid:durableId="534857025">
    <w:abstractNumId w:val="3"/>
  </w:num>
  <w:num w:numId="6" w16cid:durableId="1858351091">
    <w:abstractNumId w:val="2"/>
  </w:num>
  <w:num w:numId="7" w16cid:durableId="1238322044">
    <w:abstractNumId w:val="6"/>
  </w:num>
  <w:num w:numId="8" w16cid:durableId="1663661659">
    <w:abstractNumId w:val="1"/>
  </w:num>
  <w:num w:numId="9" w16cid:durableId="1230579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0C"/>
    <w:rsid w:val="0003080C"/>
    <w:rsid w:val="00102ED3"/>
    <w:rsid w:val="004F2476"/>
    <w:rsid w:val="0058065A"/>
    <w:rsid w:val="007B1A34"/>
    <w:rsid w:val="00AE7C27"/>
    <w:rsid w:val="00C96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2B8A"/>
  <w15:chartTrackingRefBased/>
  <w15:docId w15:val="{4267B6FA-30AB-4E88-BA72-9334CAEE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247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0308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4F247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F24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F2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820">
      <w:bodyDiv w:val="1"/>
      <w:marLeft w:val="0"/>
      <w:marRight w:val="0"/>
      <w:marTop w:val="0"/>
      <w:marBottom w:val="0"/>
      <w:divBdr>
        <w:top w:val="none" w:sz="0" w:space="0" w:color="auto"/>
        <w:left w:val="none" w:sz="0" w:space="0" w:color="auto"/>
        <w:bottom w:val="none" w:sz="0" w:space="0" w:color="auto"/>
        <w:right w:val="none" w:sz="0" w:space="0" w:color="auto"/>
      </w:divBdr>
    </w:div>
    <w:div w:id="172499401">
      <w:bodyDiv w:val="1"/>
      <w:marLeft w:val="0"/>
      <w:marRight w:val="0"/>
      <w:marTop w:val="0"/>
      <w:marBottom w:val="0"/>
      <w:divBdr>
        <w:top w:val="none" w:sz="0" w:space="0" w:color="auto"/>
        <w:left w:val="none" w:sz="0" w:space="0" w:color="auto"/>
        <w:bottom w:val="none" w:sz="0" w:space="0" w:color="auto"/>
        <w:right w:val="none" w:sz="0" w:space="0" w:color="auto"/>
      </w:divBdr>
    </w:div>
    <w:div w:id="425268640">
      <w:bodyDiv w:val="1"/>
      <w:marLeft w:val="0"/>
      <w:marRight w:val="0"/>
      <w:marTop w:val="0"/>
      <w:marBottom w:val="0"/>
      <w:divBdr>
        <w:top w:val="none" w:sz="0" w:space="0" w:color="auto"/>
        <w:left w:val="none" w:sz="0" w:space="0" w:color="auto"/>
        <w:bottom w:val="none" w:sz="0" w:space="0" w:color="auto"/>
        <w:right w:val="none" w:sz="0" w:space="0" w:color="auto"/>
      </w:divBdr>
    </w:div>
    <w:div w:id="603617318">
      <w:bodyDiv w:val="1"/>
      <w:marLeft w:val="0"/>
      <w:marRight w:val="0"/>
      <w:marTop w:val="0"/>
      <w:marBottom w:val="0"/>
      <w:divBdr>
        <w:top w:val="none" w:sz="0" w:space="0" w:color="auto"/>
        <w:left w:val="none" w:sz="0" w:space="0" w:color="auto"/>
        <w:bottom w:val="none" w:sz="0" w:space="0" w:color="auto"/>
        <w:right w:val="none" w:sz="0" w:space="0" w:color="auto"/>
      </w:divBdr>
    </w:div>
    <w:div w:id="1041708073">
      <w:bodyDiv w:val="1"/>
      <w:marLeft w:val="0"/>
      <w:marRight w:val="0"/>
      <w:marTop w:val="0"/>
      <w:marBottom w:val="0"/>
      <w:divBdr>
        <w:top w:val="none" w:sz="0" w:space="0" w:color="auto"/>
        <w:left w:val="none" w:sz="0" w:space="0" w:color="auto"/>
        <w:bottom w:val="none" w:sz="0" w:space="0" w:color="auto"/>
        <w:right w:val="none" w:sz="0" w:space="0" w:color="auto"/>
      </w:divBdr>
    </w:div>
    <w:div w:id="1131628730">
      <w:bodyDiv w:val="1"/>
      <w:marLeft w:val="0"/>
      <w:marRight w:val="0"/>
      <w:marTop w:val="0"/>
      <w:marBottom w:val="0"/>
      <w:divBdr>
        <w:top w:val="none" w:sz="0" w:space="0" w:color="auto"/>
        <w:left w:val="none" w:sz="0" w:space="0" w:color="auto"/>
        <w:bottom w:val="none" w:sz="0" w:space="0" w:color="auto"/>
        <w:right w:val="none" w:sz="0" w:space="0" w:color="auto"/>
      </w:divBdr>
    </w:div>
    <w:div w:id="1575818638">
      <w:bodyDiv w:val="1"/>
      <w:marLeft w:val="0"/>
      <w:marRight w:val="0"/>
      <w:marTop w:val="0"/>
      <w:marBottom w:val="0"/>
      <w:divBdr>
        <w:top w:val="none" w:sz="0" w:space="0" w:color="auto"/>
        <w:left w:val="none" w:sz="0" w:space="0" w:color="auto"/>
        <w:bottom w:val="none" w:sz="0" w:space="0" w:color="auto"/>
        <w:right w:val="none" w:sz="0" w:space="0" w:color="auto"/>
      </w:divBdr>
    </w:div>
    <w:div w:id="199232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rajpal</dc:creator>
  <cp:keywords/>
  <dc:description/>
  <cp:lastModifiedBy>shreya rajpal</cp:lastModifiedBy>
  <cp:revision>1</cp:revision>
  <dcterms:created xsi:type="dcterms:W3CDTF">2024-08-09T22:32:00Z</dcterms:created>
  <dcterms:modified xsi:type="dcterms:W3CDTF">2024-08-09T22:44:00Z</dcterms:modified>
</cp:coreProperties>
</file>