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DE2" w:rsidRPr="002D0170" w:rsidRDefault="00FD0D9F" w:rsidP="00425394">
      <w:pPr>
        <w:spacing w:after="0" w:line="240" w:lineRule="auto"/>
        <w:contextualSpacing/>
      </w:pPr>
      <w:r>
        <w:t>Name:</w:t>
      </w:r>
      <w:r>
        <w:tab/>
        <w:t>Amit Nijjar</w:t>
      </w:r>
      <w:r w:rsidR="00484DE2" w:rsidRPr="002D0170">
        <w:tab/>
      </w:r>
      <w:r w:rsidR="00484DE2" w:rsidRPr="002D0170">
        <w:tab/>
      </w:r>
      <w:r w:rsidR="00484DE2" w:rsidRPr="002D0170">
        <w:tab/>
      </w:r>
      <w:r w:rsidR="00484DE2" w:rsidRPr="002D0170">
        <w:tab/>
        <w:t>Pid:</w:t>
      </w:r>
      <w:r>
        <w:t xml:space="preserve"> A11489111</w:t>
      </w:r>
      <w:r>
        <w:tab/>
      </w:r>
      <w:r>
        <w:tab/>
      </w:r>
      <w:r>
        <w:tab/>
      </w:r>
      <w:r w:rsidR="00484DE2" w:rsidRPr="002D0170">
        <w:t>email:</w:t>
      </w:r>
      <w:r>
        <w:t xml:space="preserve"> a2nijjar@ucsd.edu</w:t>
      </w:r>
    </w:p>
    <w:p w:rsidR="00484DE2" w:rsidRPr="002D0170" w:rsidRDefault="00484DE2" w:rsidP="00425394">
      <w:pPr>
        <w:spacing w:after="0" w:line="240" w:lineRule="auto"/>
        <w:contextualSpacing/>
      </w:pPr>
    </w:p>
    <w:p w:rsidR="00531AE7" w:rsidRPr="002D0170" w:rsidRDefault="002D0170" w:rsidP="00425394">
      <w:pPr>
        <w:spacing w:after="0" w:line="240" w:lineRule="auto"/>
        <w:contextualSpacing/>
        <w:jc w:val="center"/>
      </w:pPr>
      <w:r w:rsidRPr="002D0170">
        <w:t>CSE 120 Homework #4</w:t>
      </w:r>
    </w:p>
    <w:p w:rsidR="00484DE2" w:rsidRPr="002D0170" w:rsidRDefault="00484DE2" w:rsidP="00425394">
      <w:pPr>
        <w:spacing w:after="0" w:line="240" w:lineRule="auto"/>
        <w:contextualSpacing/>
        <w:jc w:val="center"/>
      </w:pPr>
      <w:r w:rsidRPr="002D0170">
        <w:t>Spring 2016 (Kesden)</w:t>
      </w:r>
    </w:p>
    <w:p w:rsidR="00484DE2" w:rsidRPr="002D0170" w:rsidRDefault="00484DE2" w:rsidP="00425394">
      <w:pPr>
        <w:spacing w:after="0" w:line="240" w:lineRule="auto"/>
        <w:contextualSpacing/>
        <w:jc w:val="center"/>
      </w:pPr>
    </w:p>
    <w:p w:rsidR="00DC548E" w:rsidRPr="002D0170" w:rsidRDefault="00425394" w:rsidP="002D0170">
      <w:pPr>
        <w:spacing w:after="0" w:line="240" w:lineRule="auto"/>
        <w:contextualSpacing/>
        <w:rPr>
          <w:rFonts w:eastAsia="Times New Roman" w:cs="Times New Roman"/>
          <w:color w:val="000000"/>
        </w:rPr>
      </w:pPr>
      <w:r w:rsidRPr="002D0170">
        <w:rPr>
          <w:b/>
        </w:rPr>
        <w:t xml:space="preserve">1. </w:t>
      </w:r>
      <w:r w:rsidR="00DC548E" w:rsidRPr="002D0170">
        <w:rPr>
          <w:rFonts w:eastAsia="Times New Roman" w:cs="Times New Roman"/>
          <w:b/>
          <w:bCs/>
          <w:color w:val="000000"/>
        </w:rPr>
        <w:t>Disk Scheduling</w:t>
      </w:r>
    </w:p>
    <w:p w:rsidR="00DC548E" w:rsidRPr="002D0170" w:rsidRDefault="00DC548E" w:rsidP="00DC54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color w:val="000000"/>
        </w:rPr>
        <w:t>Please consider the disk specification and trace of track-requests given below. Please determine the mean and median service time for each policy: FIFO, SCAN, C-SCAN, and SSTF. (As an aside, the median is interesting, because it is less sensitive to outliers than the mean).</w:t>
      </w:r>
    </w:p>
    <w:p w:rsidR="00DC548E" w:rsidRPr="002D0170" w:rsidRDefault="00DC548E" w:rsidP="00DC54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color w:val="000000"/>
        </w:rPr>
        <w:t>Also determine the </w:t>
      </w:r>
      <w:r w:rsidRPr="002D0170">
        <w:rPr>
          <w:rFonts w:eastAsia="Times New Roman" w:cs="Times New Roman"/>
          <w:i/>
          <w:iCs/>
          <w:color w:val="000000"/>
        </w:rPr>
        <w:t>average unfairness</w:t>
      </w:r>
      <w:r w:rsidRPr="002D0170">
        <w:rPr>
          <w:rFonts w:eastAsia="Times New Roman" w:cs="Times New Roman"/>
          <w:color w:val="000000"/>
        </w:rPr>
        <w:t> of each approach, where the average unfairness is the average number of requests that a request is displaced from its position in FIFO ordering, e.g. on average, how many requests have gotten ahead of or fallen behind a request. Please note that the displacement should be in absolute values: negative displacements should not compensate for posititive displacements, since each movement is equally unfair.</w:t>
      </w:r>
    </w:p>
    <w:p w:rsidR="00DC548E" w:rsidRPr="002D0170" w:rsidRDefault="00DC548E" w:rsidP="00DC54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b/>
          <w:bCs/>
          <w:color w:val="000000"/>
        </w:rPr>
        <w:t>Disk Specification:</w:t>
      </w:r>
    </w:p>
    <w:p w:rsidR="00DC548E" w:rsidRPr="002D0170" w:rsidRDefault="00DC548E" w:rsidP="00DC548E">
      <w:pPr>
        <w:spacing w:after="0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color w:val="000000"/>
        </w:rPr>
        <w:t>Please assume the disk has 1000 tracks and a starting position of 499. Furthermore, please assume that the track-to-track seek is 1mS and the maximum (full stroke) seek time is 10mS.</w:t>
      </w:r>
    </w:p>
    <w:p w:rsidR="00DC548E" w:rsidRPr="002D0170" w:rsidRDefault="00DC548E" w:rsidP="00DC548E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color w:val="000000"/>
        </w:rPr>
        <w:t>Please also assume that the first seek for SCAN and C-SCAN will be in the direction of increasing track number and that the head, given two equal choices, prefers to continue in the direction of the current sweep.</w:t>
      </w:r>
    </w:p>
    <w:p w:rsidR="00DC548E" w:rsidRDefault="00DC548E" w:rsidP="00A654A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 w:rsidRPr="002D0170">
        <w:rPr>
          <w:rFonts w:eastAsia="Times New Roman" w:cs="Times New Roman"/>
          <w:b/>
          <w:bCs/>
          <w:color w:val="000000"/>
        </w:rPr>
        <w:t>Request Trace</w:t>
      </w:r>
      <w:r w:rsidR="00A654AA" w:rsidRPr="002D0170">
        <w:rPr>
          <w:rFonts w:eastAsia="Times New Roman" w:cs="Times New Roman"/>
          <w:b/>
          <w:bCs/>
          <w:color w:val="000000"/>
        </w:rPr>
        <w:t xml:space="preserve">: </w:t>
      </w:r>
      <w:r w:rsidRPr="002D0170">
        <w:rPr>
          <w:rFonts w:eastAsia="Times New Roman" w:cs="Times New Roman"/>
          <w:color w:val="000000"/>
        </w:rPr>
        <w:t>700, 200, 225, 450, 650, 300, 200, 500, 750, 650</w:t>
      </w:r>
    </w:p>
    <w:p w:rsidR="00D070CF" w:rsidRPr="002D0170" w:rsidRDefault="00D070CF" w:rsidP="00A654A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FIFO</w:t>
      </w:r>
      <w:r w:rsidR="00742FA6">
        <w:rPr>
          <w:rFonts w:eastAsia="Times New Roman" w:cs="Times New Roman"/>
          <w:color w:val="000000"/>
        </w:rPr>
        <w:t xml:space="preserve"> – avg seek 5.5ms; avg unfairness 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72"/>
        <w:gridCol w:w="870"/>
        <w:gridCol w:w="870"/>
        <w:gridCol w:w="870"/>
        <w:gridCol w:w="870"/>
        <w:gridCol w:w="870"/>
        <w:gridCol w:w="870"/>
        <w:gridCol w:w="870"/>
        <w:gridCol w:w="870"/>
        <w:gridCol w:w="799"/>
      </w:tblGrid>
      <w:tr w:rsidR="00D070CF" w:rsidTr="00D070CF">
        <w:tc>
          <w:tcPr>
            <w:tcW w:w="143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Track</w:t>
            </w:r>
          </w:p>
        </w:tc>
        <w:tc>
          <w:tcPr>
            <w:tcW w:w="872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225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750</w:t>
            </w:r>
          </w:p>
        </w:tc>
        <w:tc>
          <w:tcPr>
            <w:tcW w:w="79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</w:tr>
      <w:tr w:rsidR="00D070CF" w:rsidTr="00D070CF">
        <w:tc>
          <w:tcPr>
            <w:tcW w:w="143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Seek time</w:t>
            </w:r>
          </w:p>
        </w:tc>
        <w:tc>
          <w:tcPr>
            <w:tcW w:w="872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5.5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9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D070CF" w:rsidTr="00D070CF">
        <w:tc>
          <w:tcPr>
            <w:tcW w:w="143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Displacement</w:t>
            </w:r>
          </w:p>
        </w:tc>
        <w:tc>
          <w:tcPr>
            <w:tcW w:w="872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70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799" w:type="dxa"/>
          </w:tcPr>
          <w:p w:rsidR="00D070CF" w:rsidRDefault="00D070CF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</w:tbl>
    <w:p w:rsidR="00CF7E53" w:rsidRPr="002D0170" w:rsidRDefault="00CF7E53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2D0170" w:rsidRPr="002D0170" w:rsidRDefault="00742FA6" w:rsidP="00CF7E53">
      <w:pPr>
        <w:spacing w:after="10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Scan – avg seek 2.4 ms; avg unfairness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64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Track</w:t>
            </w:r>
          </w:p>
        </w:tc>
        <w:tc>
          <w:tcPr>
            <w:tcW w:w="864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225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Seek time</w:t>
            </w:r>
          </w:p>
        </w:tc>
        <w:tc>
          <w:tcPr>
            <w:tcW w:w="864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742FA6" w:rsidP="00742FA6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Displacement</w:t>
            </w:r>
          </w:p>
        </w:tc>
        <w:tc>
          <w:tcPr>
            <w:tcW w:w="864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</w:tbl>
    <w:p w:rsidR="002D0170" w:rsidRDefault="002D0170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742FA6" w:rsidRDefault="00742FA6" w:rsidP="00CF7E53">
      <w:pPr>
        <w:spacing w:after="10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C-Scan – avg seek 3.7; avg unfairness 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64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Track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450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Seek time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Displacement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</w:tbl>
    <w:p w:rsidR="00742FA6" w:rsidRDefault="00742FA6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742FA6" w:rsidRPr="002D0170" w:rsidRDefault="00742FA6" w:rsidP="00CF7E53">
      <w:pPr>
        <w:spacing w:after="100" w:line="24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Sstf – avg seek 2.5; avg unfairness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"/>
        <w:gridCol w:w="864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Track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650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700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750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Seek time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2.5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1.5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742FA6" w:rsidTr="00742FA6">
        <w:tc>
          <w:tcPr>
            <w:tcW w:w="1439" w:type="dxa"/>
          </w:tcPr>
          <w:p w:rsidR="00742FA6" w:rsidRDefault="00742FA6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Displacement</w:t>
            </w:r>
          </w:p>
        </w:tc>
        <w:tc>
          <w:tcPr>
            <w:tcW w:w="864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863" w:type="dxa"/>
          </w:tcPr>
          <w:p w:rsidR="00742FA6" w:rsidRDefault="006A37A5" w:rsidP="00CF7E53">
            <w:pPr>
              <w:spacing w:after="10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</w:tr>
    </w:tbl>
    <w:p w:rsidR="002D0170" w:rsidRPr="002D0170" w:rsidRDefault="002D0170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2D0170" w:rsidRPr="002D0170" w:rsidRDefault="002D0170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2D0170" w:rsidRPr="002D0170" w:rsidRDefault="002D0170" w:rsidP="00CF7E53">
      <w:pPr>
        <w:spacing w:after="100" w:line="240" w:lineRule="auto"/>
        <w:rPr>
          <w:rFonts w:eastAsia="Times New Roman" w:cs="Times New Roman"/>
          <w:color w:val="000000"/>
        </w:rPr>
      </w:pPr>
    </w:p>
    <w:p w:rsidR="002D0170" w:rsidRDefault="002D0170" w:rsidP="002D0170">
      <w:pPr>
        <w:spacing w:after="0" w:line="240" w:lineRule="auto"/>
        <w:rPr>
          <w:rFonts w:eastAsia="Times New Roman" w:cs="Arial"/>
          <w:b/>
          <w:color w:val="000000"/>
        </w:rPr>
      </w:pPr>
      <w:r w:rsidRPr="002D0170">
        <w:rPr>
          <w:rFonts w:eastAsia="Times New Roman" w:cs="Arial"/>
          <w:b/>
          <w:color w:val="000000"/>
        </w:rPr>
        <w:t>2</w:t>
      </w:r>
      <w:r w:rsidR="00222A6E" w:rsidRPr="002D0170">
        <w:rPr>
          <w:rFonts w:eastAsia="Times New Roman" w:cs="Arial"/>
          <w:b/>
          <w:color w:val="000000"/>
        </w:rPr>
        <w:t xml:space="preserve">. </w:t>
      </w:r>
      <w:r>
        <w:rPr>
          <w:rFonts w:eastAsia="Times New Roman" w:cs="Arial"/>
          <w:b/>
          <w:color w:val="000000"/>
        </w:rPr>
        <w:t>File Size</w:t>
      </w:r>
    </w:p>
    <w:p w:rsidR="002D0170" w:rsidRDefault="002D0170" w:rsidP="002D0170">
      <w:pPr>
        <w:spacing w:after="0" w:line="240" w:lineRule="auto"/>
        <w:rPr>
          <w:rFonts w:eastAsia="Times New Roman" w:cs="Arial"/>
          <w:b/>
          <w:color w:val="000000"/>
        </w:rPr>
      </w:pPr>
    </w:p>
    <w:p w:rsidR="002D0170" w:rsidRPr="002D0170" w:rsidRDefault="002D0170" w:rsidP="002D0170">
      <w:pPr>
        <w:spacing w:after="0" w:line="240" w:lineRule="auto"/>
        <w:rPr>
          <w:rFonts w:cs="Arial"/>
          <w:color w:val="000000"/>
        </w:rPr>
      </w:pPr>
      <w:r w:rsidRPr="002D0170">
        <w:rPr>
          <w:rFonts w:cs="Arial"/>
          <w:color w:val="000000"/>
        </w:rPr>
        <w:t>Con</w:t>
      </w:r>
      <w:r>
        <w:rPr>
          <w:rFonts w:cs="Arial"/>
          <w:color w:val="000000"/>
        </w:rPr>
        <w:t>sider a UNIX-style inode with 14</w:t>
      </w:r>
      <w:r w:rsidRPr="002D0170">
        <w:rPr>
          <w:rFonts w:cs="Arial"/>
          <w:color w:val="000000"/>
        </w:rPr>
        <w:t xml:space="preserve"> direct pointers, one single- indirect pointer, and one double-indirect pointer only. Assume that the block size is 4K bytes, and that the size of a pointer is 4 bytes. How large a file can be indexed using such an inode?</w:t>
      </w:r>
    </w:p>
    <w:p w:rsidR="00860081" w:rsidRDefault="00860081">
      <w:pPr>
        <w:rPr>
          <w:rFonts w:cs="Arial"/>
          <w:color w:val="000000"/>
        </w:rPr>
      </w:pPr>
    </w:p>
    <w:p w:rsidR="00860081" w:rsidRDefault="00860081">
      <w:pPr>
        <w:rPr>
          <w:rFonts w:cs="Arial"/>
          <w:color w:val="000000"/>
        </w:rPr>
      </w:pPr>
      <w:r>
        <w:rPr>
          <w:rFonts w:cs="Arial"/>
          <w:color w:val="000000"/>
        </w:rPr>
        <w:t>Pointers per block = 4K/4 = 1024</w:t>
      </w:r>
    </w:p>
    <w:p w:rsidR="00860081" w:rsidRDefault="00860081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(14 x 4K) + (1024 x 4k) + (1024 x 1024 x 4K) </w:t>
      </w:r>
    </w:p>
    <w:p w:rsidR="00860081" w:rsidRDefault="00860081">
      <w:pPr>
        <w:rPr>
          <w:rFonts w:cs="Arial"/>
          <w:color w:val="000000"/>
        </w:rPr>
      </w:pPr>
      <w:r>
        <w:rPr>
          <w:rFonts w:cs="Arial"/>
          <w:color w:val="000000"/>
        </w:rPr>
        <w:t>4K (14 + 1024 + (1024 x 1024) )</w:t>
      </w:r>
    </w:p>
    <w:p w:rsidR="00860081" w:rsidRDefault="00860081">
      <w:pPr>
        <w:rPr>
          <w:rFonts w:cs="Arial"/>
          <w:color w:val="000000"/>
        </w:rPr>
      </w:pPr>
      <w:r>
        <w:rPr>
          <w:rFonts w:cs="Arial"/>
          <w:color w:val="000000"/>
        </w:rPr>
        <w:t>2^12 ( 14 + 2^10 + (2^20) )</w:t>
      </w:r>
    </w:p>
    <w:p w:rsidR="002D0170" w:rsidRPr="002D0170" w:rsidRDefault="00860081">
      <w:pPr>
        <w:rPr>
          <w:rFonts w:cs="Arial"/>
          <w:color w:val="000000"/>
        </w:rPr>
      </w:pPr>
      <w:r>
        <w:rPr>
          <w:rFonts w:cs="Arial"/>
          <w:color w:val="000000"/>
        </w:rPr>
        <w:t xml:space="preserve">= </w:t>
      </w:r>
      <w:r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>4299218944</w:t>
      </w:r>
      <w:r w:rsidR="002D0170" w:rsidRPr="002D0170">
        <w:rPr>
          <w:rFonts w:cs="Arial"/>
          <w:color w:val="000000"/>
        </w:rPr>
        <w:br w:type="page"/>
      </w:r>
    </w:p>
    <w:p w:rsidR="00FD0D9F" w:rsidRPr="002D0170" w:rsidRDefault="00FD0D9F" w:rsidP="00FD0D9F">
      <w:pPr>
        <w:spacing w:after="0" w:line="240" w:lineRule="auto"/>
        <w:contextualSpacing/>
      </w:pPr>
      <w:r>
        <w:lastRenderedPageBreak/>
        <w:t>Name:</w:t>
      </w:r>
      <w:r>
        <w:tab/>
        <w:t>Amit Nijjar</w:t>
      </w:r>
      <w:r w:rsidRPr="002D0170">
        <w:tab/>
      </w:r>
      <w:r w:rsidRPr="002D0170">
        <w:tab/>
      </w:r>
      <w:r w:rsidRPr="002D0170">
        <w:tab/>
      </w:r>
      <w:r w:rsidRPr="002D0170">
        <w:tab/>
        <w:t>Pid:</w:t>
      </w:r>
      <w:r>
        <w:t xml:space="preserve"> A11489111</w:t>
      </w:r>
      <w:r>
        <w:tab/>
      </w:r>
      <w:r>
        <w:tab/>
      </w:r>
      <w:r>
        <w:tab/>
      </w:r>
      <w:r w:rsidRPr="002D0170">
        <w:t>email:</w:t>
      </w:r>
      <w:r>
        <w:t xml:space="preserve"> a2nijjar@ucsd.edu</w:t>
      </w:r>
    </w:p>
    <w:p w:rsidR="00222A6E" w:rsidRPr="002D0170" w:rsidRDefault="00222A6E" w:rsidP="002D0170">
      <w:pPr>
        <w:spacing w:after="0" w:line="240" w:lineRule="auto"/>
        <w:rPr>
          <w:rFonts w:eastAsia="Times New Roman" w:cs="Arial"/>
          <w:color w:val="000000"/>
        </w:rPr>
      </w:pPr>
    </w:p>
    <w:p w:rsidR="00484DE2" w:rsidRDefault="002D0170" w:rsidP="00425394">
      <w:pPr>
        <w:spacing w:after="0" w:line="240" w:lineRule="auto"/>
        <w:contextualSpacing/>
        <w:rPr>
          <w:b/>
        </w:rPr>
      </w:pPr>
      <w:r>
        <w:t xml:space="preserve">3. </w:t>
      </w:r>
      <w:r>
        <w:rPr>
          <w:b/>
        </w:rPr>
        <w:t>Caching Schemes</w:t>
      </w:r>
    </w:p>
    <w:p w:rsidR="002D0170" w:rsidRDefault="002D0170" w:rsidP="00425394">
      <w:pPr>
        <w:spacing w:after="0" w:line="240" w:lineRule="auto"/>
        <w:contextualSpacing/>
        <w:rPr>
          <w:b/>
        </w:rPr>
      </w:pPr>
    </w:p>
    <w:p w:rsidR="002D0170" w:rsidRDefault="002D0170" w:rsidP="00425394">
      <w:pPr>
        <w:spacing w:after="0" w:line="240" w:lineRule="auto"/>
        <w:contextualSpacing/>
      </w:pPr>
      <w:r>
        <w:t xml:space="preserve">In class we discussed </w:t>
      </w:r>
      <w:r>
        <w:rPr>
          <w:i/>
        </w:rPr>
        <w:t>unified caches</w:t>
      </w:r>
      <w:r>
        <w:t xml:space="preserve"> in which the demand paging system and file system share are common cache, as well as a </w:t>
      </w:r>
      <w:r>
        <w:rPr>
          <w:i/>
        </w:rPr>
        <w:t>segregated caches</w:t>
      </w:r>
      <w:r>
        <w:t xml:space="preserve"> in which one pool of buffers is used to cache pages for the virtual memory system and another blocks for the file system. </w:t>
      </w:r>
    </w:p>
    <w:p w:rsidR="002D0170" w:rsidRDefault="002D0170" w:rsidP="00425394">
      <w:pPr>
        <w:spacing w:after="0" w:line="240" w:lineRule="auto"/>
        <w:contextualSpacing/>
      </w:pPr>
    </w:p>
    <w:p w:rsidR="002D0170" w:rsidRDefault="002D0170" w:rsidP="002D0170">
      <w:pPr>
        <w:pStyle w:val="ListParagraph"/>
        <w:numPr>
          <w:ilvl w:val="0"/>
          <w:numId w:val="36"/>
        </w:numPr>
        <w:spacing w:after="0" w:line="240" w:lineRule="auto"/>
      </w:pPr>
      <w:r>
        <w:t xml:space="preserve">What high-level constraint is imposed by a unified cache that doesn’t exist under a segregated cache? </w:t>
      </w: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620DB9" w:rsidRDefault="001F63C4" w:rsidP="002D0170">
      <w:pPr>
        <w:spacing w:after="0" w:line="240" w:lineRule="auto"/>
      </w:pPr>
      <w:r>
        <w:t xml:space="preserve">Unified caches have a higher cost to provide bandwidth enough for instruction and data operations every clock cycle. There is more overhead with unified caches. </w:t>
      </w:r>
      <w:bookmarkStart w:id="0" w:name="_GoBack"/>
      <w:bookmarkEnd w:id="0"/>
    </w:p>
    <w:p w:rsidR="00620DB9" w:rsidRDefault="00620DB9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pStyle w:val="ListParagraph"/>
        <w:numPr>
          <w:ilvl w:val="0"/>
          <w:numId w:val="36"/>
        </w:numPr>
        <w:spacing w:after="0" w:line="240" w:lineRule="auto"/>
      </w:pPr>
      <w:r>
        <w:t>What are the advantages of a unified caching scheme in general purpose environments</w:t>
      </w:r>
    </w:p>
    <w:p w:rsidR="002D0170" w:rsidRDefault="002D0170" w:rsidP="002D0170">
      <w:pPr>
        <w:spacing w:after="0" w:line="240" w:lineRule="auto"/>
      </w:pPr>
    </w:p>
    <w:p w:rsidR="00620DB9" w:rsidRDefault="00935DFF" w:rsidP="002D0170">
      <w:pPr>
        <w:spacing w:after="0" w:line="240" w:lineRule="auto"/>
      </w:pPr>
      <w:r>
        <w:t>A unified cache can better determine if a program needs more data references than instruction references and vice versa. Because of this, unified caches better perform load balancing.</w:t>
      </w:r>
    </w:p>
    <w:p w:rsidR="00620DB9" w:rsidRDefault="00620DB9" w:rsidP="002D0170">
      <w:pPr>
        <w:spacing w:after="0" w:line="240" w:lineRule="auto"/>
      </w:pPr>
    </w:p>
    <w:p w:rsidR="00620DB9" w:rsidRDefault="00620DB9" w:rsidP="002D0170">
      <w:pPr>
        <w:spacing w:after="0" w:line="240" w:lineRule="auto"/>
      </w:pPr>
    </w:p>
    <w:p w:rsidR="00620DB9" w:rsidRDefault="00620DB9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pStyle w:val="ListParagraph"/>
        <w:numPr>
          <w:ilvl w:val="0"/>
          <w:numId w:val="36"/>
        </w:numPr>
        <w:spacing w:after="0" w:line="240" w:lineRule="auto"/>
      </w:pPr>
      <w:r>
        <w:t>Under what circumstances, when a unified cache is possible, might a segregated cache perform better?</w:t>
      </w:r>
    </w:p>
    <w:p w:rsidR="002D0170" w:rsidRDefault="002D0170" w:rsidP="002D0170">
      <w:pPr>
        <w:spacing w:after="0" w:line="240" w:lineRule="auto"/>
      </w:pPr>
    </w:p>
    <w:p w:rsidR="002D0170" w:rsidRDefault="004D3722" w:rsidP="002D0170">
      <w:pPr>
        <w:spacing w:after="0" w:line="240" w:lineRule="auto"/>
      </w:pPr>
      <w:r>
        <w:t>When programs use equal amounts of instruction references and data references, split caches are better because a split cache can perform two references at the same time.</w:t>
      </w: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2D0170" w:rsidRDefault="002D0170" w:rsidP="002D0170">
      <w:pPr>
        <w:spacing w:after="0" w:line="240" w:lineRule="auto"/>
      </w:pPr>
    </w:p>
    <w:p w:rsidR="00620DB9" w:rsidRDefault="00620DB9">
      <w:r>
        <w:br w:type="page"/>
      </w:r>
    </w:p>
    <w:p w:rsidR="00FD0D9F" w:rsidRPr="002D0170" w:rsidRDefault="00FD0D9F" w:rsidP="00FD0D9F">
      <w:pPr>
        <w:spacing w:after="0" w:line="240" w:lineRule="auto"/>
        <w:contextualSpacing/>
      </w:pPr>
      <w:r>
        <w:lastRenderedPageBreak/>
        <w:t>Name:</w:t>
      </w:r>
      <w:r>
        <w:tab/>
        <w:t>Amit Nijjar</w:t>
      </w:r>
      <w:r w:rsidRPr="002D0170">
        <w:tab/>
      </w:r>
      <w:r w:rsidRPr="002D0170">
        <w:tab/>
      </w:r>
      <w:r w:rsidRPr="002D0170">
        <w:tab/>
      </w:r>
      <w:r w:rsidRPr="002D0170">
        <w:tab/>
        <w:t>Pid:</w:t>
      </w:r>
      <w:r>
        <w:t xml:space="preserve"> A11489111</w:t>
      </w:r>
      <w:r>
        <w:tab/>
      </w:r>
      <w:r>
        <w:tab/>
      </w:r>
      <w:r>
        <w:tab/>
      </w:r>
      <w:r w:rsidRPr="002D0170">
        <w:t>email:</w:t>
      </w:r>
      <w:r>
        <w:t xml:space="preserve"> a2nijjar@ucsd.edu</w:t>
      </w:r>
    </w:p>
    <w:p w:rsidR="00620DB9" w:rsidRDefault="00620DB9" w:rsidP="002D0170">
      <w:pPr>
        <w:spacing w:after="0" w:line="240" w:lineRule="auto"/>
      </w:pPr>
    </w:p>
    <w:p w:rsidR="00620DB9" w:rsidRDefault="00620DB9" w:rsidP="002D0170">
      <w:pPr>
        <w:spacing w:after="0" w:line="240" w:lineRule="auto"/>
      </w:pPr>
    </w:p>
    <w:p w:rsidR="00664A7A" w:rsidRDefault="00664A7A" w:rsidP="00664A7A">
      <w:pPr>
        <w:spacing w:after="0" w:line="240" w:lineRule="auto"/>
        <w:rPr>
          <w:b/>
        </w:rPr>
      </w:pPr>
      <w:r>
        <w:t xml:space="preserve">4. </w:t>
      </w:r>
      <w:r>
        <w:rPr>
          <w:b/>
        </w:rPr>
        <w:t>File System Data Structures</w:t>
      </w:r>
    </w:p>
    <w:p w:rsidR="00664A7A" w:rsidRDefault="00664A7A" w:rsidP="00664A7A">
      <w:pPr>
        <w:spacing w:after="0" w:line="240" w:lineRule="auto"/>
        <w:rPr>
          <w:b/>
        </w:rPr>
      </w:pPr>
    </w:p>
    <w:p w:rsidR="00664A7A" w:rsidRDefault="00664A7A" w:rsidP="00664A7A">
      <w:pPr>
        <w:spacing w:after="0" w:line="240" w:lineRule="auto"/>
      </w:pPr>
      <w:r>
        <w:t xml:space="preserve">(a) </w:t>
      </w:r>
      <w:r w:rsidRPr="00620DB9">
        <w:t xml:space="preserve">Suppose that the disk file </w:t>
      </w:r>
      <w:r>
        <w:t>“</w:t>
      </w:r>
      <w:r w:rsidRPr="00620DB9">
        <w:t>foobar.txt</w:t>
      </w:r>
      <w:r>
        <w:t>”</w:t>
      </w:r>
      <w:r w:rsidRPr="00620DB9">
        <w:t xml:space="preserve"> consists </w:t>
      </w:r>
      <w:r>
        <w:t>of the six ASCII characters “CSE 120 is my most favorite class!</w:t>
      </w:r>
      <w:r w:rsidRPr="00620DB9">
        <w:t xml:space="preserve">”. What is the output of the following program? </w:t>
      </w:r>
    </w:p>
    <w:p w:rsidR="00664A7A" w:rsidRDefault="00664A7A" w:rsidP="00664A7A">
      <w:pPr>
        <w:spacing w:after="0" w:line="240" w:lineRule="auto"/>
      </w:pPr>
    </w:p>
    <w:p w:rsidR="00915C5B" w:rsidRPr="00620DB9" w:rsidRDefault="00664A7A" w:rsidP="00915C5B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Output: </w:t>
      </w:r>
      <w:r w:rsidR="00915C5B">
        <w:rPr>
          <w:rFonts w:ascii="Courier New" w:hAnsi="Courier New" w:cs="Courier New"/>
        </w:rPr>
        <w:t>“CSE 12CSE 120”</w:t>
      </w:r>
    </w:p>
    <w:p w:rsidR="00664A7A" w:rsidRPr="00620DB9" w:rsidRDefault="00664A7A" w:rsidP="00664A7A">
      <w:pPr>
        <w:spacing w:after="0" w:line="240" w:lineRule="auto"/>
        <w:rPr>
          <w:rFonts w:ascii="Times New Roman" w:hAnsi="Times New Roman" w:cs="Times New Roman"/>
        </w:rPr>
      </w:pPr>
      <w:r w:rsidRPr="00620DB9">
        <w:rPr>
          <w:rFonts w:ascii="Times New Roman" w:hAnsi="Times New Roman" w:cs="Times New Roman"/>
        </w:rPr>
        <w:t xml:space="preserve"> </w:t>
      </w:r>
    </w:p>
    <w:p w:rsidR="00664A7A" w:rsidRDefault="00664A7A" w:rsidP="00664A7A">
      <w:pPr>
        <w:spacing w:after="0" w:line="240" w:lineRule="auto"/>
      </w:pPr>
    </w:p>
    <w:p w:rsidR="00664A7A" w:rsidRDefault="00664A7A" w:rsidP="00664A7A">
      <w:pPr>
        <w:spacing w:after="0" w:line="240" w:lineRule="auto"/>
      </w:pPr>
    </w:p>
    <w:p w:rsidR="00664A7A" w:rsidRDefault="0077720E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</w:t>
      </w:r>
      <w:r w:rsidR="00664A7A">
        <w:rPr>
          <w:rFonts w:ascii="Courier New" w:hAnsi="Courier New" w:cs="Courier New"/>
        </w:rPr>
        <w:t xml:space="preserve"> main() {</w:t>
      </w:r>
    </w:p>
    <w:p w:rsidR="00664A7A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char buffer[256];</w:t>
      </w:r>
    </w:p>
    <w:p w:rsidR="00664A7A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bytes;</w:t>
      </w:r>
    </w:p>
    <w:p w:rsidR="00664A7A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fd = open (</w:t>
      </w:r>
      <w:r w:rsidR="007772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foobar.txt</w:t>
      </w:r>
      <w:r w:rsidR="0077720E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, O_RDONLY);</w:t>
      </w:r>
    </w:p>
    <w:p w:rsidR="00664A7A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77720E" w:rsidRDefault="00664A7A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7720E">
        <w:rPr>
          <w:rFonts w:ascii="Courier New" w:hAnsi="Courier New" w:cs="Courier New"/>
        </w:rPr>
        <w:t xml:space="preserve"> if (!fork()) { /* child */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bytes = read(fd, buf, 3);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 (1</w:t>
      </w:r>
      <w:r w:rsidR="00915C5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buf, bytes);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       /* parent */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wait (NULL);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bytes = read(fd, buf, 4)); 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write (1, buf, bytes);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bytes = read(fd, buf, 3);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write (1, buf, bytes);</w:t>
      </w:r>
    </w:p>
    <w:p w:rsidR="0077720E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</w:p>
    <w:p w:rsidR="00664A7A" w:rsidRDefault="0077720E" w:rsidP="0077720E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0;</w:t>
      </w:r>
      <w:r w:rsidR="00664A7A">
        <w:rPr>
          <w:rFonts w:ascii="Courier New" w:hAnsi="Courier New" w:cs="Courier New"/>
        </w:rPr>
        <w:t xml:space="preserve"> </w:t>
      </w:r>
    </w:p>
    <w:p w:rsidR="00664A7A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664A7A" w:rsidRPr="00620DB9" w:rsidRDefault="00664A7A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64A7A" w:rsidRDefault="00915C5B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Parent returns: “CSE” “ 12”</w:t>
      </w:r>
    </w:p>
    <w:p w:rsidR="00915C5B" w:rsidRDefault="00915C5B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 writes out “CSE ” “120”</w:t>
      </w:r>
    </w:p>
    <w:p w:rsidR="00915C5B" w:rsidRDefault="00915C5B" w:rsidP="00664A7A">
      <w:pPr>
        <w:spacing w:after="0" w:line="240" w:lineRule="auto"/>
        <w:ind w:left="720"/>
        <w:rPr>
          <w:rFonts w:ascii="Courier New" w:hAnsi="Courier New" w:cs="Courier New"/>
        </w:rPr>
      </w:pPr>
    </w:p>
    <w:p w:rsidR="00915C5B" w:rsidRPr="00620DB9" w:rsidRDefault="00915C5B" w:rsidP="00664A7A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: “CSE 12CSE 120”</w:t>
      </w:r>
    </w:p>
    <w:p w:rsidR="00664A7A" w:rsidRDefault="00664A7A">
      <w:r>
        <w:br w:type="page"/>
      </w:r>
    </w:p>
    <w:p w:rsidR="00FD0D9F" w:rsidRPr="002D0170" w:rsidRDefault="00FD0D9F" w:rsidP="00FD0D9F">
      <w:pPr>
        <w:spacing w:after="0" w:line="240" w:lineRule="auto"/>
        <w:contextualSpacing/>
      </w:pPr>
      <w:r>
        <w:lastRenderedPageBreak/>
        <w:t>Name:</w:t>
      </w:r>
      <w:r>
        <w:tab/>
        <w:t>Amit Nijjar</w:t>
      </w:r>
      <w:r w:rsidRPr="002D0170">
        <w:tab/>
      </w:r>
      <w:r w:rsidRPr="002D0170">
        <w:tab/>
      </w:r>
      <w:r w:rsidRPr="002D0170">
        <w:tab/>
      </w:r>
      <w:r w:rsidRPr="002D0170">
        <w:tab/>
        <w:t>Pid:</w:t>
      </w:r>
      <w:r>
        <w:t xml:space="preserve"> A11489111</w:t>
      </w:r>
      <w:r>
        <w:tab/>
      </w:r>
      <w:r>
        <w:tab/>
      </w:r>
      <w:r>
        <w:tab/>
      </w:r>
      <w:r w:rsidRPr="002D0170">
        <w:t>email:</w:t>
      </w:r>
      <w:r>
        <w:t xml:space="preserve"> a2nijjar@ucsd.edu</w:t>
      </w:r>
    </w:p>
    <w:p w:rsidR="00664A7A" w:rsidRDefault="00664A7A" w:rsidP="002D0170">
      <w:pPr>
        <w:spacing w:after="0" w:line="240" w:lineRule="auto"/>
      </w:pPr>
    </w:p>
    <w:p w:rsidR="00664A7A" w:rsidRDefault="00664A7A" w:rsidP="002D0170">
      <w:pPr>
        <w:spacing w:after="0" w:line="240" w:lineRule="auto"/>
      </w:pPr>
    </w:p>
    <w:p w:rsidR="002D0170" w:rsidRDefault="00664A7A" w:rsidP="002D0170">
      <w:pPr>
        <w:spacing w:after="0" w:line="240" w:lineRule="auto"/>
        <w:rPr>
          <w:b/>
        </w:rPr>
      </w:pPr>
      <w:r>
        <w:t>5</w:t>
      </w:r>
      <w:r w:rsidR="004F5118">
        <w:t>.</w:t>
      </w:r>
      <w:r w:rsidR="002D0170">
        <w:t xml:space="preserve"> </w:t>
      </w:r>
      <w:r w:rsidR="00620DB9">
        <w:rPr>
          <w:b/>
        </w:rPr>
        <w:t>File System Data Structures</w:t>
      </w:r>
    </w:p>
    <w:p w:rsidR="00620DB9" w:rsidRDefault="00620DB9" w:rsidP="002D0170">
      <w:pPr>
        <w:spacing w:after="0" w:line="240" w:lineRule="auto"/>
        <w:rPr>
          <w:b/>
        </w:rPr>
      </w:pPr>
    </w:p>
    <w:p w:rsidR="00620DB9" w:rsidRDefault="00620DB9" w:rsidP="002D0170">
      <w:pPr>
        <w:spacing w:after="0" w:line="240" w:lineRule="auto"/>
      </w:pPr>
      <w:r>
        <w:t xml:space="preserve">(a) </w:t>
      </w:r>
      <w:r w:rsidRPr="00620DB9">
        <w:t xml:space="preserve">Suppose that the disk file </w:t>
      </w:r>
      <w:r>
        <w:t>“</w:t>
      </w:r>
      <w:r w:rsidRPr="00620DB9">
        <w:t>foobar.txt</w:t>
      </w:r>
      <w:r>
        <w:t>”</w:t>
      </w:r>
      <w:r w:rsidRPr="00620DB9">
        <w:t xml:space="preserve"> consists of the six ASCII characters “foobar”. What is the output of the following program? </w:t>
      </w:r>
    </w:p>
    <w:p w:rsidR="00620DB9" w:rsidRDefault="00620DB9" w:rsidP="002D0170">
      <w:pPr>
        <w:spacing w:after="0" w:line="240" w:lineRule="auto"/>
      </w:pPr>
    </w:p>
    <w:p w:rsidR="00620DB9" w:rsidRDefault="0077551D" w:rsidP="002D0170">
      <w:pPr>
        <w:spacing w:after="0" w:line="240" w:lineRule="auto"/>
      </w:pPr>
      <w:r>
        <w:rPr>
          <w:rFonts w:ascii="Times New Roman" w:hAnsi="Times New Roman" w:cs="Times New Roman"/>
        </w:rPr>
        <w:t>Output: buf = “</w:t>
      </w:r>
      <w:r>
        <w:t>CSE 12</w:t>
      </w:r>
      <w:r w:rsidR="00005617">
        <w:t>00000000000000</w:t>
      </w:r>
      <w:r>
        <w:t>”</w:t>
      </w:r>
    </w:p>
    <w:p w:rsidR="00620DB9" w:rsidRDefault="00620DB9" w:rsidP="002D0170">
      <w:pPr>
        <w:spacing w:after="0" w:line="240" w:lineRule="auto"/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/* any necessary includes */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char buf[20] = {0};  /* init to all zeroes */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77551D" w:rsidP="00620DB9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20DB9" w:rsidRPr="00620DB9">
        <w:rPr>
          <w:rFonts w:ascii="Courier New" w:hAnsi="Courier New" w:cs="Courier New"/>
        </w:rPr>
        <w:t xml:space="preserve">int main(int argc, char* argv[]) {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i</w:t>
      </w:r>
      <w:r>
        <w:rPr>
          <w:rFonts w:ascii="Courier New" w:hAnsi="Courier New" w:cs="Courier New"/>
        </w:rPr>
        <w:t>nt fd1 = open("foobar.txt’</w:t>
      </w:r>
      <w:r w:rsidRPr="00620DB9">
        <w:rPr>
          <w:rFonts w:ascii="Courier New" w:hAnsi="Courier New" w:cs="Courier New"/>
        </w:rPr>
        <w:t xml:space="preserve">, O_RDONLY);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int fd2 = open(‘</w:t>
      </w:r>
      <w:r w:rsidRPr="00620DB9">
        <w:rPr>
          <w:rFonts w:ascii="Courier New" w:hAnsi="Courier New" w:cs="Courier New"/>
        </w:rPr>
        <w:t xml:space="preserve">foobar.txt", O_RDONLY); 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Google this. It copies the fd table entry indexed by fd1 (right  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argument)into the fd table entry indexed by fd2 (left arg) */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dup2(fd2, fd1)</w:t>
      </w:r>
      <w:r>
        <w:rPr>
          <w:rFonts w:ascii="Courier New" w:hAnsi="Courier New" w:cs="Courier New"/>
        </w:rPr>
        <w:t>)</w:t>
      </w:r>
      <w:r w:rsidRPr="00620DB9">
        <w:rPr>
          <w:rFonts w:ascii="Courier New" w:hAnsi="Courier New" w:cs="Courier New"/>
        </w:rPr>
        <w:t xml:space="preserve">; </w:t>
      </w:r>
      <w:r w:rsidR="0077551D">
        <w:rPr>
          <w:rFonts w:ascii="Courier New" w:hAnsi="Courier New" w:cs="Courier New"/>
        </w:rPr>
        <w:t>//fd1 now refers to the same value as fd2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read(fd1, buf, 3);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close(fd1);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read(fd2, buf[3], 3)</w:t>
      </w:r>
      <w:r w:rsidRPr="00620DB9">
        <w:rPr>
          <w:rFonts w:ascii="Courier New" w:hAnsi="Courier New" w:cs="Courier New"/>
        </w:rPr>
        <w:t xml:space="preserve"> 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close(fd2); printf("buf = %s\n";</w:t>
      </w:r>
      <w:r w:rsidRPr="00620DB9">
        <w:rPr>
          <w:rFonts w:ascii="Courier New" w:hAnsi="Courier New" w:cs="Courier New"/>
        </w:rPr>
        <w:t xml:space="preserve"> buf);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return 0;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} </w:t>
      </w:r>
    </w:p>
    <w:p w:rsidR="00620DB9" w:rsidRDefault="00620DB9" w:rsidP="002D0170">
      <w:pPr>
        <w:spacing w:after="0" w:line="240" w:lineRule="auto"/>
      </w:pPr>
    </w:p>
    <w:p w:rsidR="00620DB9" w:rsidRDefault="00620DB9" w:rsidP="002D0170">
      <w:pPr>
        <w:spacing w:after="0" w:line="240" w:lineRule="auto"/>
      </w:pPr>
    </w:p>
    <w:p w:rsidR="00620DB9" w:rsidRPr="00620DB9" w:rsidRDefault="00620DB9" w:rsidP="002D0170">
      <w:pPr>
        <w:spacing w:after="0" w:line="240" w:lineRule="auto"/>
      </w:pPr>
      <w:r>
        <w:t>(b)</w:t>
      </w:r>
      <w:r w:rsidRPr="00620DB9">
        <w:t xml:space="preserve"> Now consider the identical program, except that dup2 is co</w:t>
      </w:r>
      <w:r>
        <w:t>mmented out. What is the output?</w:t>
      </w:r>
    </w:p>
    <w:p w:rsidR="00620DB9" w:rsidRDefault="00620DB9" w:rsidP="00620DB9">
      <w:pPr>
        <w:spacing w:after="0" w:line="240" w:lineRule="auto"/>
        <w:rPr>
          <w:rFonts w:ascii="Times New Roman" w:hAnsi="Times New Roman" w:cs="Times New Roman"/>
        </w:rPr>
      </w:pPr>
    </w:p>
    <w:p w:rsidR="00620DB9" w:rsidRPr="00620DB9" w:rsidRDefault="00620DB9" w:rsidP="00620DB9">
      <w:pPr>
        <w:spacing w:after="0" w:line="240" w:lineRule="auto"/>
        <w:rPr>
          <w:rFonts w:ascii="Times New Roman" w:hAnsi="Times New Roman" w:cs="Times New Roman"/>
        </w:rPr>
      </w:pPr>
      <w:r w:rsidRPr="00620DB9">
        <w:rPr>
          <w:rFonts w:ascii="Times New Roman" w:hAnsi="Times New Roman" w:cs="Times New Roman"/>
        </w:rPr>
        <w:t xml:space="preserve">Output: buf = </w:t>
      </w:r>
      <w:r w:rsidR="00005617">
        <w:rPr>
          <w:rFonts w:ascii="Times New Roman" w:hAnsi="Times New Roman" w:cs="Times New Roman"/>
        </w:rPr>
        <w:t>“CSECSE00000000000000”</w:t>
      </w:r>
      <w:r w:rsidRPr="00620DB9">
        <w:rPr>
          <w:rFonts w:ascii="Times New Roman" w:hAnsi="Times New Roman" w:cs="Times New Roman"/>
        </w:rPr>
        <w:t xml:space="preserve"> </w:t>
      </w:r>
    </w:p>
    <w:p w:rsidR="00620DB9" w:rsidRDefault="00620DB9" w:rsidP="00620DB9">
      <w:pPr>
        <w:spacing w:after="0" w:line="240" w:lineRule="auto"/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/* any necessary includes */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char buf[20] = {0};  /* init to all zeroes */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int main(int argc, char* argv[]) {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i</w:t>
      </w:r>
      <w:r>
        <w:rPr>
          <w:rFonts w:ascii="Courier New" w:hAnsi="Courier New" w:cs="Courier New"/>
        </w:rPr>
        <w:t>nt fd1 = open("foobar.txt’</w:t>
      </w:r>
      <w:r w:rsidRPr="00620DB9">
        <w:rPr>
          <w:rFonts w:ascii="Courier New" w:hAnsi="Courier New" w:cs="Courier New"/>
        </w:rPr>
        <w:t xml:space="preserve">, O_RDONLY);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int fd2 = open(‘</w:t>
      </w:r>
      <w:r w:rsidRPr="00620DB9">
        <w:rPr>
          <w:rFonts w:ascii="Courier New" w:hAnsi="Courier New" w:cs="Courier New"/>
        </w:rPr>
        <w:t xml:space="preserve">foobar.txt", O_RDONLY); 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Google this. It copies the fd table entry indexed by fd1 (right  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argument)into the fd table entry indexed by fd2 (left arg) */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/* COMMENTED OUT: </w:t>
      </w:r>
      <w:r w:rsidRPr="00620DB9">
        <w:rPr>
          <w:rFonts w:ascii="Courier New" w:hAnsi="Courier New" w:cs="Courier New"/>
        </w:rPr>
        <w:t>dup2(fd2, fd1)</w:t>
      </w:r>
      <w:r>
        <w:rPr>
          <w:rFonts w:ascii="Courier New" w:hAnsi="Courier New" w:cs="Courier New"/>
        </w:rPr>
        <w:t>)</w:t>
      </w:r>
      <w:r w:rsidRPr="00620DB9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>*/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read(fd1, buf, 3);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 w:rsidR="00664A7A">
        <w:rPr>
          <w:rFonts w:ascii="Courier New" w:hAnsi="Courier New" w:cs="Courier New"/>
        </w:rPr>
        <w:t>close(fd1),</w:t>
      </w:r>
      <w:r w:rsidRPr="00620DB9">
        <w:rPr>
          <w:rFonts w:ascii="Courier New" w:hAnsi="Courier New" w:cs="Courier New"/>
        </w:rPr>
        <w:t xml:space="preserve">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 w:rsidR="00664A7A">
        <w:rPr>
          <w:rFonts w:ascii="Courier New" w:hAnsi="Courier New" w:cs="Courier New"/>
        </w:rPr>
        <w:t>read(fd2;</w:t>
      </w:r>
      <w:r>
        <w:rPr>
          <w:rFonts w:ascii="Courier New" w:hAnsi="Courier New" w:cs="Courier New"/>
        </w:rPr>
        <w:t xml:space="preserve"> buf[3], 3)</w:t>
      </w:r>
      <w:r w:rsidRPr="00620DB9">
        <w:rPr>
          <w:rFonts w:ascii="Courier New" w:hAnsi="Courier New" w:cs="Courier New"/>
        </w:rPr>
        <w:t xml:space="preserve"> 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close(fd2); printf("buf = %s\n";</w:t>
      </w:r>
      <w:r w:rsidRPr="00620DB9">
        <w:rPr>
          <w:rFonts w:ascii="Courier New" w:hAnsi="Courier New" w:cs="Courier New"/>
        </w:rPr>
        <w:t xml:space="preserve"> buf); </w:t>
      </w: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620DB9" w:rsidRP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  return 0; </w:t>
      </w:r>
    </w:p>
    <w:p w:rsidR="00620DB9" w:rsidRDefault="00620DB9" w:rsidP="00620DB9">
      <w:pPr>
        <w:spacing w:after="0" w:line="240" w:lineRule="auto"/>
        <w:ind w:left="720"/>
        <w:rPr>
          <w:rFonts w:ascii="Courier New" w:hAnsi="Courier New" w:cs="Courier New"/>
        </w:rPr>
      </w:pPr>
      <w:r w:rsidRPr="00620DB9">
        <w:rPr>
          <w:rFonts w:ascii="Courier New" w:hAnsi="Courier New" w:cs="Courier New"/>
        </w:rPr>
        <w:t xml:space="preserve">} </w:t>
      </w:r>
    </w:p>
    <w:p w:rsidR="00005617" w:rsidRPr="00620DB9" w:rsidRDefault="00005617" w:rsidP="00620DB9">
      <w:pPr>
        <w:spacing w:after="0" w:line="240" w:lineRule="auto"/>
        <w:ind w:left="720"/>
        <w:rPr>
          <w:rFonts w:ascii="Courier New" w:hAnsi="Courier New" w:cs="Courier New"/>
        </w:rPr>
      </w:pPr>
    </w:p>
    <w:p w:rsidR="00FD0D9F" w:rsidRPr="002D0170" w:rsidRDefault="00FD0D9F" w:rsidP="00FD0D9F">
      <w:pPr>
        <w:spacing w:after="0" w:line="240" w:lineRule="auto"/>
        <w:contextualSpacing/>
      </w:pPr>
      <w:r>
        <w:lastRenderedPageBreak/>
        <w:t>Name:</w:t>
      </w:r>
      <w:r>
        <w:tab/>
        <w:t>Amit Nijjar</w:t>
      </w:r>
      <w:r w:rsidRPr="002D0170">
        <w:tab/>
      </w:r>
      <w:r w:rsidRPr="002D0170">
        <w:tab/>
      </w:r>
      <w:r w:rsidRPr="002D0170">
        <w:tab/>
      </w:r>
      <w:r w:rsidRPr="002D0170">
        <w:tab/>
        <w:t>Pid:</w:t>
      </w:r>
      <w:r>
        <w:t xml:space="preserve"> A11489111</w:t>
      </w:r>
      <w:r>
        <w:tab/>
      </w:r>
      <w:r>
        <w:tab/>
      </w:r>
      <w:r>
        <w:tab/>
      </w:r>
      <w:r w:rsidRPr="002D0170">
        <w:t>email:</w:t>
      </w:r>
      <w:r>
        <w:t xml:space="preserve"> a2nijjar@ucsd.edu</w:t>
      </w:r>
    </w:p>
    <w:p w:rsidR="002D0170" w:rsidRDefault="002D0170" w:rsidP="002D0170">
      <w:pPr>
        <w:spacing w:after="0" w:line="240" w:lineRule="auto"/>
      </w:pPr>
    </w:p>
    <w:p w:rsidR="00664A7A" w:rsidRDefault="00664A7A" w:rsidP="002D0170">
      <w:pPr>
        <w:spacing w:after="0" w:line="240" w:lineRule="auto"/>
      </w:pPr>
    </w:p>
    <w:p w:rsidR="00620DB9" w:rsidRDefault="00664A7A" w:rsidP="002D0170">
      <w:pPr>
        <w:spacing w:after="0" w:line="240" w:lineRule="auto"/>
        <w:rPr>
          <w:b/>
        </w:rPr>
      </w:pPr>
      <w:r>
        <w:t>6</w:t>
      </w:r>
      <w:r w:rsidR="00620DB9">
        <w:t xml:space="preserve">. </w:t>
      </w:r>
      <w:r w:rsidR="004F5118">
        <w:rPr>
          <w:b/>
        </w:rPr>
        <w:t>File I/O</w:t>
      </w:r>
    </w:p>
    <w:p w:rsidR="004F5118" w:rsidRDefault="004F5118" w:rsidP="002D0170">
      <w:pPr>
        <w:spacing w:after="0" w:line="240" w:lineRule="auto"/>
        <w:rPr>
          <w:b/>
        </w:rPr>
      </w:pPr>
    </w:p>
    <w:p w:rsidR="004F5118" w:rsidRPr="004F5118" w:rsidRDefault="004F5118" w:rsidP="004F5118">
      <w:pPr>
        <w:spacing w:after="0" w:line="240" w:lineRule="auto"/>
      </w:pPr>
      <w:r>
        <w:t xml:space="preserve">Consider the code below. Assume that the disk file file.txt contains the string (as characters, without the quotes) of characters “120120” . What will be the output when this code is compiled and run? </w:t>
      </w:r>
    </w:p>
    <w:p w:rsidR="004F5118" w:rsidRDefault="004F5118" w:rsidP="002D0170">
      <w:pPr>
        <w:spacing w:after="0" w:line="240" w:lineRule="auto"/>
      </w:pPr>
    </w:p>
    <w:p w:rsidR="004F5118" w:rsidRDefault="004F5118" w:rsidP="002D0170">
      <w:pPr>
        <w:spacing w:after="0" w:line="240" w:lineRule="auto"/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 w:rsidRPr="004F5118">
        <w:rPr>
          <w:rFonts w:ascii="Courier New" w:hAnsi="Courier New" w:cs="Courier New"/>
        </w:rPr>
        <w:t xml:space="preserve">int main(int argc, char* argv[]){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char buf[3] = "ab";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int r = open("file.txt", O_RDONLY);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int r1, r2, pid;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4F511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/* Google this. It copies the r</w:t>
      </w:r>
      <w:r>
        <w:rPr>
          <w:rFonts w:ascii="Courier New" w:hAnsi="Courier New" w:cs="Courier New"/>
          <w:i/>
          <w:vertAlign w:val="superscript"/>
        </w:rPr>
        <w:t>th</w:t>
      </w:r>
      <w:r>
        <w:rPr>
          <w:rFonts w:ascii="Courier New" w:hAnsi="Courier New" w:cs="Courier New"/>
        </w:rPr>
        <w:t xml:space="preserve"> file descriptor into a new file </w:t>
      </w:r>
    </w:p>
    <w:p w:rsidR="004F5118" w:rsidRDefault="004F5118" w:rsidP="004F511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 descriptor table entry and returns the new file descriptor </w:t>
      </w:r>
    </w:p>
    <w:p w:rsidR="004F5118" w:rsidRPr="004F5118" w:rsidRDefault="004F5118" w:rsidP="004F511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*/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r1 = dup(r); </w:t>
      </w:r>
      <w:r w:rsidR="00515065">
        <w:rPr>
          <w:rFonts w:ascii="Courier New" w:hAnsi="Courier New" w:cs="Courier New"/>
        </w:rPr>
        <w:t>//r1 is a copy of r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read(r, buf, 1);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if((pid=fork())==0) {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64A7A">
        <w:rPr>
          <w:rFonts w:ascii="Courier New" w:hAnsi="Courier New" w:cs="Courier New"/>
        </w:rPr>
        <w:t>r1 = open("file.txt’,</w:t>
      </w:r>
      <w:r w:rsidRPr="004F5118">
        <w:rPr>
          <w:rFonts w:ascii="Courier New" w:hAnsi="Courier New" w:cs="Courier New"/>
        </w:rPr>
        <w:t xml:space="preserve"> O_RDONLY);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} else{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F5118">
        <w:rPr>
          <w:rFonts w:ascii="Courier New" w:hAnsi="Courier New" w:cs="Courier New"/>
        </w:rPr>
        <w:t xml:space="preserve">waitpid(pid, NULL, 0);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}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64A7A">
        <w:rPr>
          <w:rFonts w:ascii="Courier New" w:hAnsi="Courier New" w:cs="Courier New"/>
        </w:rPr>
        <w:t>read(r1, buf+1, 1)</w:t>
      </w:r>
      <w:r w:rsidRPr="004F5118">
        <w:rPr>
          <w:rFonts w:ascii="Courier New" w:hAnsi="Courier New" w:cs="Courier New"/>
        </w:rPr>
        <w:t xml:space="preserve">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printf("%s", buf);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4F5118">
        <w:rPr>
          <w:rFonts w:ascii="Courier New" w:hAnsi="Courier New" w:cs="Courier New"/>
        </w:rPr>
        <w:t xml:space="preserve">return 0; </w:t>
      </w:r>
    </w:p>
    <w:p w:rsidR="004F5118" w:rsidRDefault="004F5118" w:rsidP="002D0170">
      <w:pPr>
        <w:spacing w:after="0" w:line="240" w:lineRule="auto"/>
        <w:rPr>
          <w:rFonts w:ascii="Courier New" w:hAnsi="Courier New" w:cs="Courier New"/>
        </w:rPr>
      </w:pPr>
      <w:r w:rsidRPr="004F5118">
        <w:rPr>
          <w:rFonts w:ascii="Courier New" w:hAnsi="Courier New" w:cs="Courier New"/>
        </w:rPr>
        <w:t xml:space="preserve">} </w:t>
      </w:r>
    </w:p>
    <w:p w:rsidR="00515065" w:rsidRDefault="00515065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Child returns 11</w:t>
      </w:r>
    </w:p>
    <w:p w:rsidR="00515065" w:rsidRDefault="00515065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Parent returns 12</w:t>
      </w:r>
    </w:p>
    <w:p w:rsidR="00515065" w:rsidRDefault="00515065" w:rsidP="002D0170">
      <w:pPr>
        <w:spacing w:after="0" w:line="240" w:lineRule="auto"/>
        <w:rPr>
          <w:rFonts w:ascii="Courier New" w:hAnsi="Courier New" w:cs="Courier New"/>
        </w:rPr>
      </w:pPr>
    </w:p>
    <w:p w:rsidR="00515065" w:rsidRPr="004F5118" w:rsidRDefault="00515065" w:rsidP="002D017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= 1112</w:t>
      </w:r>
    </w:p>
    <w:p w:rsidR="004F5118" w:rsidRDefault="004F5118" w:rsidP="002D0170">
      <w:pPr>
        <w:spacing w:after="0" w:line="240" w:lineRule="auto"/>
      </w:pPr>
    </w:p>
    <w:sectPr w:rsidR="004F5118" w:rsidSect="00FE533F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BC" w:rsidRDefault="00EA3CBC" w:rsidP="00030F80">
      <w:pPr>
        <w:spacing w:after="0" w:line="240" w:lineRule="auto"/>
      </w:pPr>
      <w:r>
        <w:separator/>
      </w:r>
    </w:p>
  </w:endnote>
  <w:endnote w:type="continuationSeparator" w:id="0">
    <w:p w:rsidR="00EA3CBC" w:rsidRDefault="00EA3CBC" w:rsidP="00030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BC" w:rsidRDefault="00EA3CBC" w:rsidP="00030F80">
      <w:pPr>
        <w:spacing w:after="0" w:line="240" w:lineRule="auto"/>
      </w:pPr>
      <w:r>
        <w:separator/>
      </w:r>
    </w:p>
  </w:footnote>
  <w:footnote w:type="continuationSeparator" w:id="0">
    <w:p w:rsidR="00EA3CBC" w:rsidRDefault="00EA3CBC" w:rsidP="00030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755"/>
    <w:multiLevelType w:val="multilevel"/>
    <w:tmpl w:val="742A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FA4"/>
    <w:multiLevelType w:val="hybridMultilevel"/>
    <w:tmpl w:val="E3A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74BAD"/>
    <w:multiLevelType w:val="hybridMultilevel"/>
    <w:tmpl w:val="B6069018"/>
    <w:lvl w:ilvl="0" w:tplc="B4D2952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3E46687"/>
    <w:multiLevelType w:val="hybridMultilevel"/>
    <w:tmpl w:val="2814DB3A"/>
    <w:lvl w:ilvl="0" w:tplc="8282494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0736AB"/>
    <w:multiLevelType w:val="hybridMultilevel"/>
    <w:tmpl w:val="DFFEB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432883"/>
    <w:multiLevelType w:val="hybridMultilevel"/>
    <w:tmpl w:val="C59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1695F"/>
    <w:multiLevelType w:val="multilevel"/>
    <w:tmpl w:val="5D6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31534"/>
    <w:multiLevelType w:val="hybridMultilevel"/>
    <w:tmpl w:val="F9C818BC"/>
    <w:lvl w:ilvl="0" w:tplc="49629D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1D31FE"/>
    <w:multiLevelType w:val="hybridMultilevel"/>
    <w:tmpl w:val="12246ECE"/>
    <w:lvl w:ilvl="0" w:tplc="C49A00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D74F4B"/>
    <w:multiLevelType w:val="hybridMultilevel"/>
    <w:tmpl w:val="D940EC32"/>
    <w:lvl w:ilvl="0" w:tplc="8034C10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0D65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E1574C"/>
    <w:multiLevelType w:val="multilevel"/>
    <w:tmpl w:val="A9D282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3141B3"/>
    <w:multiLevelType w:val="hybridMultilevel"/>
    <w:tmpl w:val="79401AB6"/>
    <w:lvl w:ilvl="0" w:tplc="BCF22D6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65E39"/>
    <w:multiLevelType w:val="multilevel"/>
    <w:tmpl w:val="EAF8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67D4C"/>
    <w:multiLevelType w:val="hybridMultilevel"/>
    <w:tmpl w:val="157C8934"/>
    <w:lvl w:ilvl="0" w:tplc="CF3CEAFA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97935"/>
    <w:multiLevelType w:val="multilevel"/>
    <w:tmpl w:val="67EA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647F7C"/>
    <w:multiLevelType w:val="hybridMultilevel"/>
    <w:tmpl w:val="F9C818BC"/>
    <w:lvl w:ilvl="0" w:tplc="49629D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500BD2"/>
    <w:multiLevelType w:val="hybridMultilevel"/>
    <w:tmpl w:val="5AEE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C44A6"/>
    <w:multiLevelType w:val="hybridMultilevel"/>
    <w:tmpl w:val="FC5044C8"/>
    <w:lvl w:ilvl="0" w:tplc="2E8E88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80692"/>
    <w:multiLevelType w:val="hybridMultilevel"/>
    <w:tmpl w:val="6978A5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9A95FFE"/>
    <w:multiLevelType w:val="hybridMultilevel"/>
    <w:tmpl w:val="AAEE0E32"/>
    <w:lvl w:ilvl="0" w:tplc="E2C66588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8B0A73"/>
    <w:multiLevelType w:val="multilevel"/>
    <w:tmpl w:val="1FD47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E5E10E1"/>
    <w:multiLevelType w:val="hybridMultilevel"/>
    <w:tmpl w:val="ABEE3738"/>
    <w:lvl w:ilvl="0" w:tplc="5D889E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3672DB"/>
    <w:multiLevelType w:val="hybridMultilevel"/>
    <w:tmpl w:val="F9C818BC"/>
    <w:lvl w:ilvl="0" w:tplc="49629D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CF5062"/>
    <w:multiLevelType w:val="hybridMultilevel"/>
    <w:tmpl w:val="15B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D42272"/>
    <w:multiLevelType w:val="hybridMultilevel"/>
    <w:tmpl w:val="438E0E8C"/>
    <w:lvl w:ilvl="0" w:tplc="855E03F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5CF0312"/>
    <w:multiLevelType w:val="multilevel"/>
    <w:tmpl w:val="09F6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A7AC1"/>
    <w:multiLevelType w:val="hybridMultilevel"/>
    <w:tmpl w:val="D7E655DC"/>
    <w:lvl w:ilvl="0" w:tplc="B1128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E12FB"/>
    <w:multiLevelType w:val="hybridMultilevel"/>
    <w:tmpl w:val="D500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C572C"/>
    <w:multiLevelType w:val="hybridMultilevel"/>
    <w:tmpl w:val="EF26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A42ED8"/>
    <w:multiLevelType w:val="multilevel"/>
    <w:tmpl w:val="AEC6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987ED1"/>
    <w:multiLevelType w:val="multilevel"/>
    <w:tmpl w:val="A68A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26C22"/>
    <w:multiLevelType w:val="hybridMultilevel"/>
    <w:tmpl w:val="C2280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09258B"/>
    <w:multiLevelType w:val="hybridMultilevel"/>
    <w:tmpl w:val="F1803C20"/>
    <w:lvl w:ilvl="0" w:tplc="89CAB0B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FF742D"/>
    <w:multiLevelType w:val="multilevel"/>
    <w:tmpl w:val="D0A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000000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31488"/>
    <w:multiLevelType w:val="hybridMultilevel"/>
    <w:tmpl w:val="BE7C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19"/>
  </w:num>
  <w:num w:numId="4">
    <w:abstractNumId w:val="20"/>
  </w:num>
  <w:num w:numId="5">
    <w:abstractNumId w:val="33"/>
  </w:num>
  <w:num w:numId="6">
    <w:abstractNumId w:val="23"/>
  </w:num>
  <w:num w:numId="7">
    <w:abstractNumId w:val="7"/>
  </w:num>
  <w:num w:numId="8">
    <w:abstractNumId w:val="4"/>
  </w:num>
  <w:num w:numId="9">
    <w:abstractNumId w:val="16"/>
  </w:num>
  <w:num w:numId="10">
    <w:abstractNumId w:val="25"/>
  </w:num>
  <w:num w:numId="11">
    <w:abstractNumId w:val="2"/>
  </w:num>
  <w:num w:numId="12">
    <w:abstractNumId w:val="22"/>
  </w:num>
  <w:num w:numId="13">
    <w:abstractNumId w:val="12"/>
  </w:num>
  <w:num w:numId="14">
    <w:abstractNumId w:val="27"/>
  </w:num>
  <w:num w:numId="15">
    <w:abstractNumId w:val="0"/>
  </w:num>
  <w:num w:numId="16">
    <w:abstractNumId w:val="26"/>
  </w:num>
  <w:num w:numId="17">
    <w:abstractNumId w:val="13"/>
  </w:num>
  <w:num w:numId="18">
    <w:abstractNumId w:val="15"/>
  </w:num>
  <w:num w:numId="19">
    <w:abstractNumId w:val="34"/>
  </w:num>
  <w:num w:numId="20">
    <w:abstractNumId w:val="30"/>
  </w:num>
  <w:num w:numId="21">
    <w:abstractNumId w:val="6"/>
  </w:num>
  <w:num w:numId="22">
    <w:abstractNumId w:val="31"/>
  </w:num>
  <w:num w:numId="23">
    <w:abstractNumId w:val="24"/>
  </w:num>
  <w:num w:numId="24">
    <w:abstractNumId w:val="1"/>
  </w:num>
  <w:num w:numId="25">
    <w:abstractNumId w:val="35"/>
  </w:num>
  <w:num w:numId="26">
    <w:abstractNumId w:val="29"/>
  </w:num>
  <w:num w:numId="27">
    <w:abstractNumId w:val="17"/>
  </w:num>
  <w:num w:numId="28">
    <w:abstractNumId w:val="10"/>
  </w:num>
  <w:num w:numId="29">
    <w:abstractNumId w:val="5"/>
  </w:num>
  <w:num w:numId="30">
    <w:abstractNumId w:val="28"/>
  </w:num>
  <w:num w:numId="31">
    <w:abstractNumId w:val="14"/>
  </w:num>
  <w:num w:numId="32">
    <w:abstractNumId w:val="21"/>
  </w:num>
  <w:num w:numId="33">
    <w:abstractNumId w:val="11"/>
  </w:num>
  <w:num w:numId="34">
    <w:abstractNumId w:val="9"/>
  </w:num>
  <w:num w:numId="35">
    <w:abstractNumId w:val="8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E2"/>
    <w:rsid w:val="00005617"/>
    <w:rsid w:val="00030F80"/>
    <w:rsid w:val="00132DC6"/>
    <w:rsid w:val="001F63C4"/>
    <w:rsid w:val="00222A6E"/>
    <w:rsid w:val="00295DDE"/>
    <w:rsid w:val="002D0170"/>
    <w:rsid w:val="002D6282"/>
    <w:rsid w:val="002D7C1E"/>
    <w:rsid w:val="003328CD"/>
    <w:rsid w:val="003A3AA6"/>
    <w:rsid w:val="00425394"/>
    <w:rsid w:val="004317EE"/>
    <w:rsid w:val="00462D4E"/>
    <w:rsid w:val="00484DE2"/>
    <w:rsid w:val="004A3FB0"/>
    <w:rsid w:val="004D3722"/>
    <w:rsid w:val="004F5118"/>
    <w:rsid w:val="00515065"/>
    <w:rsid w:val="00531AE7"/>
    <w:rsid w:val="005E747B"/>
    <w:rsid w:val="00620DB9"/>
    <w:rsid w:val="00664A7A"/>
    <w:rsid w:val="006A37A5"/>
    <w:rsid w:val="00742FA6"/>
    <w:rsid w:val="0076506A"/>
    <w:rsid w:val="0077551D"/>
    <w:rsid w:val="0077720E"/>
    <w:rsid w:val="00860081"/>
    <w:rsid w:val="008942B9"/>
    <w:rsid w:val="008F787F"/>
    <w:rsid w:val="008F7EE0"/>
    <w:rsid w:val="00915C5B"/>
    <w:rsid w:val="00916A05"/>
    <w:rsid w:val="00935DFF"/>
    <w:rsid w:val="009F1B35"/>
    <w:rsid w:val="00A17E9C"/>
    <w:rsid w:val="00A654AA"/>
    <w:rsid w:val="00A674AA"/>
    <w:rsid w:val="00BE1152"/>
    <w:rsid w:val="00C00224"/>
    <w:rsid w:val="00C1557D"/>
    <w:rsid w:val="00CC4C23"/>
    <w:rsid w:val="00CF7E53"/>
    <w:rsid w:val="00D070CF"/>
    <w:rsid w:val="00D73CC4"/>
    <w:rsid w:val="00DA7142"/>
    <w:rsid w:val="00DC548E"/>
    <w:rsid w:val="00E01F11"/>
    <w:rsid w:val="00EA3CBC"/>
    <w:rsid w:val="00F00A2C"/>
    <w:rsid w:val="00FD0D9F"/>
    <w:rsid w:val="00FE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C7E18-A360-4C7F-A7F5-45F21483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531AE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E2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3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F80"/>
  </w:style>
  <w:style w:type="paragraph" w:styleId="Footer">
    <w:name w:val="footer"/>
    <w:basedOn w:val="Normal"/>
    <w:link w:val="FooterChar"/>
    <w:uiPriority w:val="99"/>
    <w:unhideWhenUsed/>
    <w:rsid w:val="00030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F80"/>
  </w:style>
  <w:style w:type="character" w:customStyle="1" w:styleId="apple-converted-space">
    <w:name w:val="apple-converted-space"/>
    <w:basedOn w:val="DefaultParagraphFont"/>
    <w:rsid w:val="00030F80"/>
  </w:style>
  <w:style w:type="character" w:styleId="Hyperlink">
    <w:name w:val="Hyperlink"/>
    <w:basedOn w:val="DefaultParagraphFont"/>
    <w:uiPriority w:val="99"/>
    <w:semiHidden/>
    <w:unhideWhenUsed/>
    <w:rsid w:val="00030F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F8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F00A2C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F00A2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7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31AE7"/>
    <w:rPr>
      <w:rFonts w:ascii="Times New Roman" w:eastAsia="Times New Roman" w:hAnsi="Times New Roman" w:cs="Times New Roman"/>
      <w:b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53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5394"/>
  </w:style>
  <w:style w:type="paragraph" w:styleId="BodyText">
    <w:name w:val="Body Text"/>
    <w:basedOn w:val="Normal"/>
    <w:link w:val="BodyTextChar"/>
    <w:uiPriority w:val="99"/>
    <w:semiHidden/>
    <w:unhideWhenUsed/>
    <w:rsid w:val="004253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5394"/>
  </w:style>
  <w:style w:type="character" w:customStyle="1" w:styleId="Heading5Char">
    <w:name w:val="Heading 5 Char"/>
    <w:basedOn w:val="DefaultParagraphFont"/>
    <w:link w:val="Heading5"/>
    <w:uiPriority w:val="9"/>
    <w:semiHidden/>
    <w:rsid w:val="004253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94"/>
    <w:rPr>
      <w:rFonts w:asciiTheme="majorHAnsi" w:eastAsiaTheme="majorEastAsia" w:hAnsiTheme="majorHAnsi" w:cstheme="majorBidi"/>
      <w:color w:val="1F4D78" w:themeColor="accent1" w:themeShade="7F"/>
    </w:rPr>
  </w:style>
  <w:style w:type="table" w:styleId="TableGrid">
    <w:name w:val="Table Grid"/>
    <w:basedOn w:val="TableNormal"/>
    <w:uiPriority w:val="39"/>
    <w:rsid w:val="00D0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5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4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33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1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Amit Nijjar</cp:lastModifiedBy>
  <cp:revision>31</cp:revision>
  <dcterms:created xsi:type="dcterms:W3CDTF">2016-05-31T22:52:00Z</dcterms:created>
  <dcterms:modified xsi:type="dcterms:W3CDTF">2016-06-01T23:03:00Z</dcterms:modified>
</cp:coreProperties>
</file>