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2.198410034179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568575" cy="7715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68575"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29.7590684890747" w:lineRule="auto"/>
        <w:ind w:left="617.4869537353516" w:right="562.16796875" w:firstLine="0"/>
        <w:jc w:val="center"/>
        <w:rPr>
          <w:rFonts w:ascii="Times New Roman" w:cs="Times New Roman" w:eastAsia="Times New Roman" w:hAnsi="Times New Roman"/>
          <w:b w:val="1"/>
          <w:i w:val="0"/>
          <w:smallCaps w:val="0"/>
          <w:strike w:val="0"/>
          <w:color w:val="00000a"/>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15999984741211"/>
          <w:szCs w:val="32.15999984741211"/>
          <w:u w:val="none"/>
          <w:shd w:fill="auto" w:val="clear"/>
          <w:vertAlign w:val="baseline"/>
          <w:rtl w:val="0"/>
        </w:rPr>
        <w:t xml:space="preserve">BIRLA INSTITUTE OF TECHNOLOGY &amp; SCIENCE, PILANI </w:t>
      </w:r>
      <w:r w:rsidDel="00000000" w:rsidR="00000000" w:rsidRPr="00000000">
        <w:rPr>
          <w:rFonts w:ascii="Times New Roman" w:cs="Times New Roman" w:eastAsia="Times New Roman" w:hAnsi="Times New Roman"/>
          <w:b w:val="1"/>
          <w:i w:val="0"/>
          <w:smallCaps w:val="0"/>
          <w:strike w:val="0"/>
          <w:color w:val="00000a"/>
          <w:sz w:val="27.84000015258789"/>
          <w:szCs w:val="27.84000015258789"/>
          <w:u w:val="none"/>
          <w:shd w:fill="auto" w:val="clear"/>
          <w:vertAlign w:val="baseline"/>
          <w:rtl w:val="0"/>
        </w:rPr>
        <w:t xml:space="preserve">WORK INTEGRATED LEARNING PROGRAMMES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04.814453125" w:line="240" w:lineRule="auto"/>
        <w:ind w:left="0" w:right="0" w:firstLine="0"/>
        <w:jc w:val="center"/>
        <w:rPr>
          <w:rFonts w:ascii="Times New Roman" w:cs="Times New Roman" w:eastAsia="Times New Roman" w:hAnsi="Times New Roman"/>
          <w:b w:val="1"/>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15999984741211"/>
          <w:szCs w:val="32.15999984741211"/>
          <w:u w:val="none"/>
          <w:shd w:fill="auto" w:val="clear"/>
          <w:vertAlign w:val="baseline"/>
          <w:rtl w:val="0"/>
        </w:rPr>
        <w:t xml:space="preserve">COURSE HANDOUT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59.093017578125" w:line="240" w:lineRule="auto"/>
        <w:ind w:left="0" w:right="0" w:firstLine="0"/>
        <w:jc w:val="center"/>
        <w:rPr>
          <w:rFonts w:ascii="Times New Roman" w:cs="Times New Roman" w:eastAsia="Times New Roman" w:hAnsi="Times New Roman"/>
          <w:b w:val="1"/>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15999984741211"/>
          <w:szCs w:val="32.15999984741211"/>
          <w:u w:val="none"/>
          <w:shd w:fill="auto" w:val="clear"/>
          <w:vertAlign w:val="baseline"/>
          <w:rtl w:val="0"/>
        </w:rPr>
        <w:t xml:space="preserve">Part A: Content Design </w:t>
      </w:r>
    </w:p>
    <w:tbl>
      <w:tblPr>
        <w:tblStyle w:val="Table1"/>
        <w:tblW w:w="9772.800216674805" w:type="dxa"/>
        <w:jc w:val="left"/>
        <w:tblInd w:w="272.7999877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1.1998748779297"/>
        <w:gridCol w:w="6921.600341796875"/>
        <w:tblGridChange w:id="0">
          <w:tblGrid>
            <w:gridCol w:w="2851.1998748779297"/>
            <w:gridCol w:w="6921.600341796875"/>
          </w:tblGrid>
        </w:tblGridChange>
      </w:tblGrid>
      <w:tr>
        <w:trPr>
          <w:trHeight w:val="264.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2.080001831054688"/>
                <w:szCs w:val="22.08000183105468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a"/>
                <w:sz w:val="22.080001831054688"/>
                <w:szCs w:val="22.080001831054688"/>
                <w:highlight w:val="white"/>
                <w:u w:val="none"/>
                <w:vertAlign w:val="baseline"/>
                <w:rtl w:val="0"/>
              </w:rPr>
              <w:t xml:space="preserve">Course Title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5.94757080078125" w:right="0" w:firstLine="0"/>
              <w:jc w:val="left"/>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tl w:val="0"/>
              </w:rPr>
              <w:t xml:space="preserve">Cyber-Physical Systems</w:t>
            </w:r>
          </w:p>
        </w:tc>
      </w:tr>
      <w:tr>
        <w:trPr>
          <w:trHeight w:val="259.200439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2.080001831054688"/>
                <w:szCs w:val="22.08000183105468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a"/>
                <w:sz w:val="22.080001831054688"/>
                <w:szCs w:val="22.080001831054688"/>
                <w:highlight w:val="white"/>
                <w:u w:val="none"/>
                <w:vertAlign w:val="baseline"/>
                <w:rtl w:val="0"/>
              </w:rPr>
              <w:t xml:space="preserve">Course No(s)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5.94757080078125" w:right="0" w:firstLine="0"/>
              <w:jc w:val="left"/>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tl w:val="0"/>
              </w:rPr>
              <w:t xml:space="preserve">CSI ZG528/SS ZG528 / SE ZG528</w:t>
            </w:r>
          </w:p>
        </w:tc>
      </w:tr>
      <w:tr>
        <w:trPr>
          <w:trHeight w:val="26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2.080001831054688"/>
                <w:szCs w:val="22.08000183105468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a"/>
                <w:sz w:val="22.080001831054688"/>
                <w:szCs w:val="22.080001831054688"/>
                <w:highlight w:val="white"/>
                <w:u w:val="none"/>
                <w:vertAlign w:val="baseline"/>
                <w:rtl w:val="0"/>
              </w:rPr>
              <w:t xml:space="preserve">Credit Units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1.5313720703125" w:right="0" w:firstLine="0"/>
              <w:jc w:val="left"/>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tl w:val="0"/>
              </w:rPr>
              <w:t xml:space="preserve">4</w:t>
            </w:r>
          </w:p>
        </w:tc>
      </w:tr>
      <w:tr>
        <w:trPr>
          <w:trHeight w:val="264.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2.080001831054688"/>
                <w:szCs w:val="22.08000183105468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a"/>
                <w:sz w:val="22.080001831054688"/>
                <w:szCs w:val="22.080001831054688"/>
                <w:highlight w:val="white"/>
                <w:u w:val="none"/>
                <w:vertAlign w:val="baseline"/>
                <w:rtl w:val="0"/>
              </w:rPr>
              <w:t xml:space="preserve">Course Author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7650146484375" w:right="0" w:firstLine="0"/>
              <w:jc w:val="left"/>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tl w:val="0"/>
              </w:rPr>
              <w:t xml:space="preserve">Anita Ramachandran</w:t>
            </w:r>
          </w:p>
        </w:tc>
      </w:tr>
      <w:tr>
        <w:trPr>
          <w:trHeight w:val="26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2.080001831054688"/>
                <w:szCs w:val="22.08000183105468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a"/>
                <w:sz w:val="22.080001831054688"/>
                <w:szCs w:val="22.080001831054688"/>
                <w:highlight w:val="white"/>
                <w:u w:val="none"/>
                <w:vertAlign w:val="baseline"/>
                <w:rtl w:val="0"/>
              </w:rPr>
              <w:t xml:space="preserve">Version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8323974609375" w:right="0" w:firstLine="0"/>
              <w:jc w:val="left"/>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tl w:val="0"/>
              </w:rPr>
              <w:t xml:space="preserve">1.0</w:t>
            </w:r>
          </w:p>
        </w:tc>
      </w:tr>
      <w:tr>
        <w:trPr>
          <w:trHeight w:val="264.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2.080001831054688"/>
                <w:szCs w:val="22.08000183105468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a"/>
                <w:sz w:val="22.080001831054688"/>
                <w:szCs w:val="22.080001831054688"/>
                <w:highlight w:val="white"/>
                <w:u w:val="none"/>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34912109375" w:right="0" w:firstLine="0"/>
              <w:jc w:val="left"/>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tl w:val="0"/>
              </w:rPr>
              <w:t xml:space="preserve">Nov 9, 2017</w:t>
            </w:r>
          </w:p>
        </w:tc>
      </w:tr>
    </w:tbl>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0.8301544189453" w:right="0" w:firstLine="0"/>
        <w:jc w:val="left"/>
        <w:rPr>
          <w:rFonts w:ascii="Times New Roman" w:cs="Times New Roman" w:eastAsia="Times New Roman" w:hAnsi="Times New Roman"/>
          <w:b w:val="1"/>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80001831054688"/>
          <w:szCs w:val="22.080001831054688"/>
          <w:u w:val="none"/>
          <w:shd w:fill="auto" w:val="clear"/>
          <w:vertAlign w:val="baseline"/>
          <w:rtl w:val="0"/>
        </w:rPr>
        <w:t xml:space="preserve">Course Description </w:t>
      </w:r>
    </w:p>
    <w:tbl>
      <w:tblPr>
        <w:tblStyle w:val="Table2"/>
        <w:tblW w:w="9782.400207519531" w:type="dxa"/>
        <w:jc w:val="left"/>
        <w:tblInd w:w="263.199996948242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82.400207519531"/>
        <w:tblGridChange w:id="0">
          <w:tblGrid>
            <w:gridCol w:w="9782.400207519531"/>
          </w:tblGrid>
        </w:tblGridChange>
      </w:tblGrid>
      <w:tr>
        <w:trPr>
          <w:trHeight w:val="1632.0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28.60398769378662" w:lineRule="auto"/>
              <w:ind w:left="64.16801452636719" w:right="167.264404296875" w:firstLine="4.857559204101562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This course provides an overview of Cyber-Physical Systems, with respect to its components and  characteristics. As an example of a Cyber-Physical System, this course explains the various aspects of IoT  systems, and helps students understand the IoT system components, its protocol stack and design  methodologies. The course also enables students to get familiar with the Raspebrry Pi platform, via simple  examples/applications. At the end of this course, students will be able to explain the various facets of Cyber Physical Systems, with focus on IoT and demonstrate simple IoT applications.</w:t>
            </w:r>
          </w:p>
        </w:tc>
      </w:tr>
    </w:tbl>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0.8301544189453" w:right="0" w:firstLine="0"/>
        <w:jc w:val="left"/>
        <w:rPr>
          <w:rFonts w:ascii="Times New Roman" w:cs="Times New Roman" w:eastAsia="Times New Roman" w:hAnsi="Times New Roman"/>
          <w:b w:val="1"/>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080001831054688"/>
          <w:szCs w:val="22.080001831054688"/>
          <w:u w:val="none"/>
          <w:shd w:fill="auto" w:val="clear"/>
          <w:vertAlign w:val="baseline"/>
          <w:rtl w:val="0"/>
        </w:rPr>
        <w:t xml:space="preserve">Course Objectives </w:t>
      </w:r>
    </w:p>
    <w:tbl>
      <w:tblPr>
        <w:tblStyle w:val="Table3"/>
        <w:tblW w:w="9782.400360107422" w:type="dxa"/>
        <w:jc w:val="left"/>
        <w:tblInd w:w="258.40003967285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5999755859375"/>
        <w:gridCol w:w="8836.800384521484"/>
        <w:tblGridChange w:id="0">
          <w:tblGrid>
            <w:gridCol w:w="945.5999755859375"/>
            <w:gridCol w:w="8836.800384521484"/>
          </w:tblGrid>
        </w:tblGridChange>
      </w:tblGrid>
      <w:tr>
        <w:trPr>
          <w:trHeight w:val="475.1995849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49075317382812" w:right="0" w:firstLine="0"/>
              <w:jc w:val="left"/>
              <w:rPr>
                <w:rFonts w:ascii="Times New Roman" w:cs="Times New Roman" w:eastAsia="Times New Roman" w:hAnsi="Times New Roman"/>
                <w:b w:val="1"/>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080001831054688"/>
                <w:szCs w:val="22.080001831054688"/>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1168823242188" w:right="0" w:firstLine="0"/>
              <w:jc w:val="left"/>
              <w:rPr>
                <w:rFonts w:ascii="Times New Roman" w:cs="Times New Roman" w:eastAsia="Times New Roman" w:hAnsi="Times New Roman"/>
                <w:b w:val="1"/>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80001831054688"/>
                <w:szCs w:val="22.080001831054688"/>
                <w:u w:val="none"/>
                <w:shd w:fill="auto" w:val="clear"/>
                <w:vertAlign w:val="baseline"/>
                <w:rtl w:val="0"/>
              </w:rPr>
              <w:t xml:space="preserve">Objective</w:t>
            </w:r>
          </w:p>
        </w:tc>
      </w:tr>
      <w:tr>
        <w:trPr>
          <w:trHeight w:val="724.8004150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315673828125" w:right="0" w:firstLine="0"/>
              <w:jc w:val="left"/>
              <w:rPr>
                <w:rFonts w:ascii="Times New Roman" w:cs="Times New Roman" w:eastAsia="Times New Roman" w:hAnsi="Times New Roman"/>
                <w:b w:val="1"/>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080001831054688"/>
                <w:szCs w:val="22.080001831054688"/>
                <w:u w:val="none"/>
                <w:shd w:fill="auto" w:val="clear"/>
                <w:vertAlign w:val="baseline"/>
                <w:rtl w:val="0"/>
              </w:rPr>
              <w:t xml:space="preserve">CO1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30.3424596786499" w:lineRule="auto"/>
              <w:ind w:left="118.57009887695312" w:right="661.8853759765625" w:hanging="4.415893554687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Provide an overview of various areas in Cyber-Physical systems such as real-time systems,  embedded systems, Wireless Sensor Networks and IoT.</w:t>
            </w:r>
          </w:p>
        </w:tc>
      </w:tr>
      <w:tr>
        <w:trPr>
          <w:trHeight w:val="724.8004150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315673828125" w:right="0" w:firstLine="0"/>
              <w:jc w:val="left"/>
              <w:rPr>
                <w:rFonts w:ascii="Times New Roman" w:cs="Times New Roman" w:eastAsia="Times New Roman" w:hAnsi="Times New Roman"/>
                <w:b w:val="1"/>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080001831054688"/>
                <w:szCs w:val="22.080001831054688"/>
                <w:u w:val="none"/>
                <w:shd w:fill="auto" w:val="clear"/>
                <w:vertAlign w:val="baseline"/>
                <w:rtl w:val="0"/>
              </w:rPr>
              <w:t xml:space="preserve">CO2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25.99653720855713" w:lineRule="auto"/>
              <w:ind w:left="117.90771484375" w:right="116.917724609375" w:hanging="2.87033081054687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Explain the applications of IoT and characteristics of IoT systems, and examine the components  of an end-to-end IoT system such as sensors &amp; actuators, protocol stack and cloud storage models</w:t>
            </w:r>
          </w:p>
        </w:tc>
      </w:tr>
      <w:tr>
        <w:trPr>
          <w:trHeight w:val="475.19989013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315673828125" w:right="0" w:firstLine="0"/>
              <w:jc w:val="left"/>
              <w:rPr>
                <w:rFonts w:ascii="Times New Roman" w:cs="Times New Roman" w:eastAsia="Times New Roman" w:hAnsi="Times New Roman"/>
                <w:b w:val="1"/>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080001831054688"/>
                <w:szCs w:val="22.080001831054688"/>
                <w:u w:val="none"/>
                <w:shd w:fill="auto" w:val="clear"/>
                <w:vertAlign w:val="baseline"/>
                <w:rtl w:val="0"/>
              </w:rPr>
              <w:t xml:space="preserve">CO3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03738403320312"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Enable students to build simple applications using Raspberry Pi</w:t>
            </w:r>
          </w:p>
        </w:tc>
      </w:tr>
    </w:tbl>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9.9469757080078" w:right="0" w:firstLine="0"/>
        <w:jc w:val="left"/>
        <w:rPr>
          <w:rFonts w:ascii="Times New Roman" w:cs="Times New Roman" w:eastAsia="Times New Roman" w:hAnsi="Times New Roman"/>
          <w:b w:val="1"/>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080001831054688"/>
          <w:szCs w:val="22.080001831054688"/>
          <w:u w:val="none"/>
          <w:shd w:fill="auto" w:val="clear"/>
          <w:vertAlign w:val="baseline"/>
          <w:rtl w:val="0"/>
        </w:rPr>
        <w:t xml:space="preserve">Text Book(s) </w:t>
      </w:r>
    </w:p>
    <w:tbl>
      <w:tblPr>
        <w:tblStyle w:val="Table4"/>
        <w:tblW w:w="9772.800216674805" w:type="dxa"/>
        <w:jc w:val="left"/>
        <w:tblInd w:w="272.7999877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4.0001678466797"/>
        <w:gridCol w:w="8668.800048828125"/>
        <w:tblGridChange w:id="0">
          <w:tblGrid>
            <w:gridCol w:w="1104.0001678466797"/>
            <w:gridCol w:w="8668.800048828125"/>
          </w:tblGrid>
        </w:tblGridChange>
      </w:tblGrid>
      <w:tr>
        <w:trPr>
          <w:trHeight w:val="264.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2.080001831054688"/>
                <w:szCs w:val="22.08000183105468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a"/>
                <w:sz w:val="22.080001831054688"/>
                <w:szCs w:val="22.080001831054688"/>
                <w:highlight w:val="white"/>
                <w:u w:val="none"/>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766845703125" w:right="0" w:firstLine="0"/>
              <w:jc w:val="left"/>
              <w:rPr>
                <w:rFonts w:ascii="Times New Roman" w:cs="Times New Roman" w:eastAsia="Times New Roman" w:hAnsi="Times New Roman"/>
                <w:b w:val="1"/>
                <w:i w:val="0"/>
                <w:smallCaps w:val="0"/>
                <w:strike w:val="0"/>
                <w:color w:val="000000"/>
                <w:sz w:val="22.080001831054688"/>
                <w:szCs w:val="22.08000183105468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2.080001831054688"/>
                <w:szCs w:val="22.080001831054688"/>
                <w:highlight w:val="white"/>
                <w:u w:val="none"/>
                <w:vertAlign w:val="baseline"/>
                <w:rtl w:val="0"/>
              </w:rPr>
              <w:t xml:space="preserve">Author(s), Title, Edition, Publishing House</w:t>
            </w:r>
          </w:p>
        </w:tc>
      </w:tr>
      <w:tr>
        <w:trPr>
          <w:trHeight w:val="513.599853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a"/>
                <w:sz w:val="22.080001831054688"/>
                <w:szCs w:val="22.08000183105468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highlight w:val="white"/>
                <w:u w:val="none"/>
                <w:vertAlign w:val="baseline"/>
                <w:rtl w:val="0"/>
              </w:rPr>
              <w:t xml:space="preserve">T1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30.3424596786499" w:lineRule="auto"/>
              <w:ind w:left="51.754150390625" w:right="524.5135498046875" w:hanging="1.9873046875"/>
              <w:jc w:val="left"/>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tl w:val="0"/>
              </w:rPr>
              <w:t xml:space="preserve">Arshdeep Bahga, Vijay Madisetti; Internet of Things – A Hands-on Approach; Universities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tl w:val="0"/>
              </w:rPr>
              <w:t xml:space="preserve">Press (India) Pvt Ltd, 2016</w:t>
            </w:r>
          </w:p>
        </w:tc>
      </w:tr>
      <w:tr>
        <w:trPr>
          <w:trHeight w:val="518.399963378906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a"/>
                <w:sz w:val="22.080001831054688"/>
                <w:szCs w:val="22.08000183105468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highlight w:val="white"/>
                <w:u w:val="none"/>
                <w:vertAlign w:val="baseline"/>
                <w:rtl w:val="0"/>
              </w:rPr>
              <w:t xml:space="preserve">T2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30.3424596786499" w:lineRule="auto"/>
              <w:ind w:left="49.766845703125" w:right="970.05615234375" w:firstLine="1.766510009765625"/>
              <w:jc w:val="left"/>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tl w:val="0"/>
              </w:rPr>
              <w:t xml:space="preserve">Feng Zhao, Leonidas Guibas; Wireless Sensor Networks – An Information Processing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tl w:val="0"/>
              </w:rPr>
              <w:t xml:space="preserve">Approach; Elsevier, 2017</w:t>
            </w:r>
          </w:p>
        </w:tc>
      </w:tr>
    </w:tbl>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6.1933135986328" w:right="0" w:firstLine="0"/>
        <w:jc w:val="left"/>
        <w:rPr>
          <w:rFonts w:ascii="Times New Roman" w:cs="Times New Roman" w:eastAsia="Times New Roman" w:hAnsi="Times New Roman"/>
          <w:b w:val="1"/>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080001831054688"/>
          <w:szCs w:val="22.080001831054688"/>
          <w:u w:val="none"/>
          <w:shd w:fill="auto" w:val="clear"/>
          <w:vertAlign w:val="baseline"/>
          <w:rtl w:val="0"/>
        </w:rPr>
        <w:t xml:space="preserve">Reference Book(s) &amp; other resources</w:t>
      </w:r>
    </w:p>
    <w:tbl>
      <w:tblPr>
        <w:tblStyle w:val="Table5"/>
        <w:tblW w:w="9772.800216674805" w:type="dxa"/>
        <w:jc w:val="left"/>
        <w:tblInd w:w="272.7999877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4.0001678466797"/>
        <w:gridCol w:w="8668.800048828125"/>
        <w:tblGridChange w:id="0">
          <w:tblGrid>
            <w:gridCol w:w="1104.0001678466797"/>
            <w:gridCol w:w="8668.800048828125"/>
          </w:tblGrid>
        </w:tblGridChange>
      </w:tblGrid>
      <w:tr>
        <w:trPr>
          <w:trHeight w:val="264.000091552734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2.080001831054688"/>
                <w:szCs w:val="22.08000183105468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a"/>
                <w:sz w:val="22.080001831054688"/>
                <w:szCs w:val="22.080001831054688"/>
                <w:highlight w:val="white"/>
                <w:u w:val="none"/>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766845703125" w:right="0" w:firstLine="0"/>
              <w:jc w:val="left"/>
              <w:rPr>
                <w:rFonts w:ascii="Times New Roman" w:cs="Times New Roman" w:eastAsia="Times New Roman" w:hAnsi="Times New Roman"/>
                <w:b w:val="1"/>
                <w:i w:val="0"/>
                <w:smallCaps w:val="0"/>
                <w:strike w:val="0"/>
                <w:color w:val="000000"/>
                <w:sz w:val="22.080001831054688"/>
                <w:szCs w:val="22.08000183105468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2.080001831054688"/>
                <w:szCs w:val="22.080001831054688"/>
                <w:highlight w:val="white"/>
                <w:u w:val="none"/>
                <w:vertAlign w:val="baseline"/>
                <w:rtl w:val="0"/>
              </w:rPr>
              <w:t xml:space="preserve">Author(s), Title, Edition, Publishing House</w:t>
            </w:r>
          </w:p>
        </w:tc>
      </w:tr>
    </w:tbl>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9772.800216674805" w:type="dxa"/>
        <w:jc w:val="left"/>
        <w:tblInd w:w="272.7999877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4.0001678466797"/>
        <w:gridCol w:w="8668.800048828125"/>
        <w:tblGridChange w:id="0">
          <w:tblGrid>
            <w:gridCol w:w="1104.0001678466797"/>
            <w:gridCol w:w="8668.800048828125"/>
          </w:tblGrid>
        </w:tblGridChange>
      </w:tblGrid>
      <w:tr>
        <w:trPr>
          <w:trHeight w:val="264.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a"/>
                <w:sz w:val="22.080001831054688"/>
                <w:szCs w:val="22.08000183105468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highlight w:val="white"/>
                <w:u w:val="none"/>
                <w:vertAlign w:val="baseline"/>
                <w:rtl w:val="0"/>
              </w:rPr>
              <w:t xml:space="preserve">R1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1.754150390625" w:right="0" w:firstLine="0"/>
              <w:jc w:val="left"/>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tl w:val="0"/>
              </w:rPr>
              <w:t xml:space="preserve">Perry Lea; Internet of Things for Architects; Packt Publishing Ltd</w:t>
            </w:r>
          </w:p>
        </w:tc>
      </w:tr>
      <w:tr>
        <w:trPr>
          <w:trHeight w:val="264.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a"/>
                <w:sz w:val="22.080001831054688"/>
                <w:szCs w:val="22.08000183105468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highlight w:val="white"/>
                <w:u w:val="none"/>
                <w:vertAlign w:val="baseline"/>
                <w:rtl w:val="0"/>
              </w:rPr>
              <w:t xml:space="preserve">R2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1.754150390625" w:right="0" w:firstLine="0"/>
              <w:jc w:val="left"/>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tl w:val="0"/>
              </w:rPr>
              <w:t xml:space="preserve">Dinkar Sitaram and Geetha Manjunath. Moving to the Cloud. Syngress (Elsevier) Pub, 2011</w:t>
            </w:r>
          </w:p>
        </w:tc>
      </w:tr>
      <w:tr>
        <w:trPr>
          <w:trHeight w:val="259.200439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tl w:val="0"/>
              </w:rPr>
              <w:t xml:space="preserve">R3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416534423828125" w:right="0" w:firstLine="0"/>
              <w:jc w:val="left"/>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tl w:val="0"/>
              </w:rPr>
              <w:t xml:space="preserve">Liu, Jane W.S., Real Time Systems, Pearson Education, 2000</w:t>
            </w:r>
          </w:p>
        </w:tc>
      </w:tr>
    </w:tbl>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0.8301544189453" w:right="0" w:firstLine="0"/>
        <w:jc w:val="left"/>
        <w:rPr>
          <w:rFonts w:ascii="Times New Roman" w:cs="Times New Roman" w:eastAsia="Times New Roman" w:hAnsi="Times New Roman"/>
          <w:b w:val="1"/>
          <w:i w:val="0"/>
          <w:smallCaps w:val="0"/>
          <w:strike w:val="0"/>
          <w:color w:val="00000a"/>
          <w:sz w:val="22.080001831054688"/>
          <w:szCs w:val="22.08000183105468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080001831054688"/>
          <w:szCs w:val="22.080001831054688"/>
          <w:u w:val="single"/>
          <w:shd w:fill="auto" w:val="clear"/>
          <w:vertAlign w:val="baseline"/>
          <w:rtl w:val="0"/>
        </w:rPr>
        <w:t xml:space="preserve">Content Structure</w:t>
      </w:r>
    </w:p>
    <w:tbl>
      <w:tblPr>
        <w:tblStyle w:val="Table7"/>
        <w:tblW w:w="9873.600006103516" w:type="dxa"/>
        <w:jc w:val="left"/>
        <w:tblInd w:w="296.800003051757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1.6001892089844"/>
        <w:gridCol w:w="7511.999816894531"/>
        <w:gridCol w:w="1560"/>
        <w:tblGridChange w:id="0">
          <w:tblGrid>
            <w:gridCol w:w="801.6001892089844"/>
            <w:gridCol w:w="7511.999816894531"/>
            <w:gridCol w:w="1560"/>
          </w:tblGrid>
        </w:tblGridChange>
      </w:tblGrid>
      <w:tr>
        <w:trPr>
          <w:trHeight w:val="267.0007324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28933715820312" w:right="0" w:firstLine="0"/>
              <w:jc w:val="left"/>
              <w:rPr>
                <w:rFonts w:ascii="Times New Roman" w:cs="Times New Roman" w:eastAsia="Times New Roman" w:hAnsi="Times New Roman"/>
                <w:b w:val="1"/>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80001831054688"/>
                <w:szCs w:val="22.080001831054688"/>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4808349609375" w:right="0" w:firstLine="0"/>
              <w:jc w:val="left"/>
              <w:rPr>
                <w:rFonts w:ascii="Times New Roman" w:cs="Times New Roman" w:eastAsia="Times New Roman" w:hAnsi="Times New Roman"/>
                <w:b w:val="1"/>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80001831054688"/>
                <w:szCs w:val="22.080001831054688"/>
                <w:u w:val="none"/>
                <w:shd w:fill="auto" w:val="clear"/>
                <w:vertAlign w:val="baseline"/>
                <w:rtl w:val="0"/>
              </w:rPr>
              <w:t xml:space="preserve">Title of the Module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5953369140625" w:right="0" w:firstLine="0"/>
              <w:jc w:val="left"/>
              <w:rPr>
                <w:rFonts w:ascii="Times New Roman" w:cs="Times New Roman" w:eastAsia="Times New Roman" w:hAnsi="Times New Roman"/>
                <w:b w:val="1"/>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80001831054688"/>
                <w:szCs w:val="22.080001831054688"/>
                <w:u w:val="none"/>
                <w:shd w:fill="auto" w:val="clear"/>
                <w:vertAlign w:val="baseline"/>
                <w:rtl w:val="0"/>
              </w:rPr>
              <w:t xml:space="preserve">References</w:t>
            </w:r>
          </w:p>
        </w:tc>
      </w:tr>
      <w:tr>
        <w:trPr>
          <w:trHeight w:val="1055.99975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9517211914062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M1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91934204101562"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Introduction to Cyber-Physical Systems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1.12548828125" w:line="240" w:lineRule="auto"/>
              <w:ind w:left="481.8815612792969"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Introduction to Cyber Physical Systems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1.126708984375" w:line="240" w:lineRule="auto"/>
              <w:ind w:left="481.8815612792969"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Elements and Enabling Technologies for Cyber-Physical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2.925415039062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Instructor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1.315917968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Supplied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15905761718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Material</w:t>
            </w:r>
          </w:p>
        </w:tc>
      </w:tr>
      <w:tr>
        <w:trPr>
          <w:trHeight w:val="2078.399658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9517211914062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M2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48083496093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Characteristics of Real Time &amp; Embedded Systems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1.126708984375" w:line="240" w:lineRule="auto"/>
              <w:ind w:left="481.8815612792969"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Characteristics &amp; Classification of Embedded Systems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1.12548828125" w:line="230.34364700317383" w:lineRule="auto"/>
              <w:ind w:left="832.1656799316406" w:right="630.8392333984375" w:hanging="350.2841186523437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Hardware Components in an Embedded System – Processor  Architectures, Memory Types &amp; Organization, Cache Organization,  Interrupts, Timers, ADC/DAC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20.009765625" w:line="225.9977388381958" w:lineRule="auto"/>
              <w:ind w:left="837.906494140625" w:right="130.7135009765625" w:hanging="356.0249328613281"/>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Software Components of an Embedded System – RTOS &amp; Tasks, System  on Chip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2.925415039062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Instructor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1.315917968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Supplied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15905761718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Material, R2</w:t>
            </w:r>
          </w:p>
        </w:tc>
      </w:tr>
      <w:tr>
        <w:trPr>
          <w:trHeight w:val="1843.199462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9517211914062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M3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69653320312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Wireless Sensor Networks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1.1260986328125" w:line="240" w:lineRule="auto"/>
              <w:ind w:left="481.8815612792969"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Introduction, Advantages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11.1260986328125" w:line="240" w:lineRule="auto"/>
              <w:ind w:left="481.8815612792969"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Significance of Localization &amp; Tracking, Clustering, Time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1.2185668945312"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synchronization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11.1260986328125" w:line="240" w:lineRule="auto"/>
              <w:ind w:left="481.8815612792969"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Example applications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11.1260986328125" w:line="240" w:lineRule="auto"/>
              <w:ind w:left="481.8815612792969"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Considerations for building and deploying WSN applications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2954101562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T2</w:t>
            </w:r>
          </w:p>
        </w:tc>
      </w:tr>
      <w:tr>
        <w:trPr>
          <w:trHeight w:val="186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9517211914062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M4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91934204101562"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Internet of Things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1.1260986328125" w:line="240" w:lineRule="auto"/>
              <w:ind w:left="481.8815612792969"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Introduction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1.1260986328125" w:line="240" w:lineRule="auto"/>
              <w:ind w:left="481.8815612792969"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Applications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1.1260986328125" w:line="240" w:lineRule="auto"/>
              <w:ind w:left="481.8815612792969"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Characteristics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11.1260986328125" w:line="240" w:lineRule="auto"/>
              <w:ind w:left="481.8815612792969"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Enabling Technologies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1.1260986328125" w:line="240" w:lineRule="auto"/>
              <w:ind w:left="481.8815612792969"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Communication Models – P2P, Client-Server, PubSub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2954101562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T1</w:t>
            </w:r>
          </w:p>
        </w:tc>
      </w:tr>
      <w:tr>
        <w:trPr>
          <w:trHeight w:val="1857.600402832031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9517211914062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M5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91934204101562"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IoT Design Methodology &amp; Life Cycle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11.1260986328125" w:line="240" w:lineRule="auto"/>
              <w:ind w:left="481.8815612792969"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Physical &amp; Logical Design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11.1260986328125" w:line="240" w:lineRule="auto"/>
              <w:ind w:left="481.8815612792969"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IoT Enabling Technologies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11.1260986328125" w:line="240" w:lineRule="auto"/>
              <w:ind w:left="481.8815612792969"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IoT Levels &amp; Deployment Templates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11.1260986328125" w:line="240" w:lineRule="auto"/>
              <w:ind w:left="481.8815612792969"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Example 1 :Level 1 System - Smart Lighting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11.1260986328125" w:line="240" w:lineRule="auto"/>
              <w:ind w:left="481.8815612792969"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Example 2: Level 6 System - Weather Monitoring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2954101562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T1</w:t>
            </w:r>
          </w:p>
        </w:tc>
      </w:tr>
      <w:tr>
        <w:trPr>
          <w:trHeight w:val="186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9517211914062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M6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91934204101562"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IoT Platforms &amp; End Devices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11.1260986328125" w:line="240" w:lineRule="auto"/>
              <w:ind w:left="481.8815612792969"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Introduction to IoT Physical End Points &amp; Platforms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11.1260986328125" w:line="240" w:lineRule="auto"/>
              <w:ind w:left="481.8815612792969"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Raspberry Architecture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11.1260986328125" w:line="240" w:lineRule="auto"/>
              <w:ind w:left="481.8815612792969"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Raspberry OS &amp; Programming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11.1260986328125" w:line="240" w:lineRule="auto"/>
              <w:ind w:left="481.8815612792969"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Raspberry PI I/O Interfaces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11.1260986328125" w:line="240" w:lineRule="auto"/>
              <w:ind w:left="481.8815612792969"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Raspberry PI Communication Interfaces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2954101562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T1</w:t>
            </w:r>
          </w:p>
        </w:tc>
      </w:tr>
      <w:tr>
        <w:trPr>
          <w:trHeight w:val="1588.8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9517211914062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M7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91934204101562"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IoT Network Protocol Stack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11.1260986328125" w:line="240" w:lineRule="auto"/>
              <w:ind w:left="481.8815612792969"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Introduction to Networking in IoT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11.12701416015625" w:line="240" w:lineRule="auto"/>
              <w:ind w:left="481.8815612792969"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Layer 2 - 802.11, 802.15.4, BLE, LoRA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11.12640380859375" w:line="240" w:lineRule="auto"/>
              <w:ind w:left="481.8815612792969"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Layer 3 – 6LoWPAN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11.12640380859375" w:line="240" w:lineRule="auto"/>
              <w:ind w:left="481.8815612792969"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Application Layer – CoAP, MQTT, XMPP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2.925415039062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Instructor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1.315917968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Supplied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15905761718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Material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458129882812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(Relevant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1.315917968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Specs)</w:t>
            </w:r>
          </w:p>
        </w:tc>
      </w:tr>
    </w:tbl>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9873.600006103516" w:type="dxa"/>
        <w:jc w:val="left"/>
        <w:tblInd w:w="296.800003051757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1.6001892089844"/>
        <w:gridCol w:w="7511.999816894531"/>
        <w:gridCol w:w="1560"/>
        <w:tblGridChange w:id="0">
          <w:tblGrid>
            <w:gridCol w:w="801.6001892089844"/>
            <w:gridCol w:w="7511.999816894531"/>
            <w:gridCol w:w="1560"/>
          </w:tblGrid>
        </w:tblGridChange>
      </w:tblGrid>
      <w:tr>
        <w:trPr>
          <w:trHeight w:val="10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9517211914062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M8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91934204101562"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IoT System Design Examples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11.126708984375" w:line="240" w:lineRule="auto"/>
              <w:ind w:left="481.8815612792969"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Example 1 :Level 1 System - Smart Lighting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11.126708984375" w:line="240" w:lineRule="auto"/>
              <w:ind w:left="481.8815612792969"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Example 2: Level 6 System - Weather Monitoring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2954101562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T1</w:t>
            </w:r>
          </w:p>
        </w:tc>
      </w:tr>
      <w:tr>
        <w:trPr>
          <w:trHeight w:val="1593.601074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9517211914062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M9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48083496093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Cloud Service Models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11.126708984375" w:line="240" w:lineRule="auto"/>
              <w:ind w:left="481.8815612792969"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Characteristics of Cloud Infrastructure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11.126708984375" w:line="240" w:lineRule="auto"/>
              <w:ind w:left="481.8815612792969"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Virtualization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11.126708984375" w:line="240" w:lineRule="auto"/>
              <w:ind w:left="481.8815612792969"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SaaS, PaaS, IaaS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11.126708984375" w:line="240" w:lineRule="auto"/>
              <w:ind w:left="481.8815612792969"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Deploying Cyber-Physical Systems on the Cloud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2.925415039062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Instructor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1.315917968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Supplied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15905761718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Material, R1</w:t>
            </w:r>
          </w:p>
        </w:tc>
      </w:tr>
      <w:tr>
        <w:trPr>
          <w:trHeight w:val="5860.79833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9517211914062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M10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91934204101562"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IoT Applications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11.126708984375" w:line="240" w:lineRule="auto"/>
              <w:ind w:left="481.8815612792969"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Healthcare – Applications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76.248779296875" w:firstLine="0"/>
              <w:jc w:val="righ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80001831054688"/>
                <w:szCs w:val="22.080001831054688"/>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Overview, Enabling Technologies, Challenges in Design &amp;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54.153442382812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Development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6.0766601562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80001831054688"/>
                <w:szCs w:val="22.080001831054688"/>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Health Care Example – Fitness Tracking Systems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28.94714355468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Key Design Challenges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65.013427734375" w:firstLine="0"/>
              <w:jc w:val="righ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Generic Fitness Tracking System Architecture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28.94714355468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Building Blocks- Processor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28.94714355468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Building Blocks - Sensors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40.40283203125" w:firstLine="0"/>
              <w:jc w:val="righ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Building Blocks -Cloud &amp; Communication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28.94714355468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Building Blocks-OS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11.1260986328125" w:line="230.3424596786499" w:lineRule="auto"/>
              <w:ind w:left="838.3480834960938" w:right="555.52001953125" w:hanging="356.4665222167969"/>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Smart Environments - Industrial application (Process control), Home  automation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810546875" w:line="240" w:lineRule="auto"/>
              <w:ind w:left="0" w:right="673.880615234375" w:firstLine="0"/>
              <w:jc w:val="righ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80001831054688"/>
                <w:szCs w:val="22.080001831054688"/>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Overview, Enabling Technologies, Challenges in Design &amp;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54.153442382812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Development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6.0766601562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80001831054688"/>
                <w:szCs w:val="22.080001831054688"/>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Smart Environment Example - Smart Home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28.94714355468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Introduction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28.94714355468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Generic Architecture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28.94714355468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Building Blocks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Existing - Home Automation Systems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28.94714355468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Design Challenges &amp; Issues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94.51171875" w:firstLine="0"/>
              <w:jc w:val="righ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Platforms for Home Automation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2954101562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T1</w:t>
            </w:r>
          </w:p>
        </w:tc>
      </w:tr>
      <w:tr>
        <w:trPr>
          <w:trHeight w:val="1305.600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9517211914062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M11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309692382812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Security in Cyber-Physical Systems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11.1260986328125" w:line="225.99653720855713" w:lineRule="auto"/>
              <w:ind w:left="838.5688781738281" w:right="180.0909423828125" w:hanging="356.6873168945312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Types of security attacks in Cyber-Physical Systems (devices, messaging  &amp; applications)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24.0093994140625" w:line="240" w:lineRule="auto"/>
              <w:ind w:left="481.8815612792969"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Security solutions in Cyber-Physical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2.925415039062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Instructor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1.315917968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Supplied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15905761718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Material</w:t>
            </w:r>
          </w:p>
        </w:tc>
      </w:tr>
    </w:tbl>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6.1933135986328" w:right="0" w:firstLine="0"/>
        <w:jc w:val="left"/>
        <w:rPr>
          <w:rFonts w:ascii="Times New Roman" w:cs="Times New Roman" w:eastAsia="Times New Roman" w:hAnsi="Times New Roman"/>
          <w:b w:val="1"/>
          <w:i w:val="0"/>
          <w:smallCaps w:val="0"/>
          <w:strike w:val="0"/>
          <w:color w:val="00000a"/>
          <w:sz w:val="22.080001831054688"/>
          <w:szCs w:val="22.08000183105468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080001831054688"/>
          <w:szCs w:val="22.080001831054688"/>
          <w:u w:val="single"/>
          <w:shd w:fill="auto" w:val="clear"/>
          <w:vertAlign w:val="baseline"/>
          <w:rtl w:val="0"/>
        </w:rPr>
        <w:t xml:space="preserve">Learning Outcomes:</w:t>
      </w:r>
    </w:p>
    <w:tbl>
      <w:tblPr>
        <w:tblStyle w:val="Table9"/>
        <w:tblW w:w="9940.800399780273"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2000274658203"/>
        <w:gridCol w:w="8889.600372314453"/>
        <w:tblGridChange w:id="0">
          <w:tblGrid>
            <w:gridCol w:w="1051.2000274658203"/>
            <w:gridCol w:w="8889.600372314453"/>
          </w:tblGrid>
        </w:tblGridChange>
      </w:tblGrid>
      <w:tr>
        <w:trPr>
          <w:trHeight w:val="48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81842041015625" w:right="0" w:firstLine="0"/>
              <w:jc w:val="left"/>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Learning Outcomes</w:t>
            </w:r>
          </w:p>
        </w:tc>
      </w:tr>
      <w:tr>
        <w:trPr>
          <w:trHeight w:val="724.800109863281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LO1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30.3424596786499" w:lineRule="auto"/>
              <w:ind w:left="121.22161865234375" w:right="511.69677734375" w:hanging="5.29922485351562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Identify the components of Cyber-Physical Systems and list the enabling technologies for the  same</w:t>
            </w:r>
          </w:p>
        </w:tc>
      </w:tr>
      <w:tr>
        <w:trPr>
          <w:trHeight w:val="979.19982910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L02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28.16949844360352" w:lineRule="auto"/>
              <w:ind w:left="112.61032104492188" w:right="391.76025390625" w:firstLine="2.20809936523437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List the various alternatives for building Cyber-Physical Systems with respect to hardware and  software components, and identify the kind of applications where each of these can be used  towards building a solution</w:t>
            </w:r>
          </w:p>
        </w:tc>
      </w:tr>
      <w:tr>
        <w:trPr>
          <w:trHeight w:val="1233.6003112792969"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LO3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28.89398097991943" w:lineRule="auto"/>
              <w:ind w:left="112.16873168945312" w:right="308.955078125" w:firstLine="5.9616088867187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Given a set of application requirements, analyze the application characteristics, identify the end to-end solution components and their alternatives with respect to various facets such as system  components, communication models, communication protocol stack and cloud service delivery  models</w:t>
            </w:r>
          </w:p>
        </w:tc>
      </w:tr>
    </w:tbl>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9940.800399780273"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2000274658203"/>
        <w:gridCol w:w="8889.600372314453"/>
        <w:tblGridChange w:id="0">
          <w:tblGrid>
            <w:gridCol w:w="1051.2000274658203"/>
            <w:gridCol w:w="8889.600372314453"/>
          </w:tblGrid>
        </w:tblGridChange>
      </w:tblGrid>
      <w:tr>
        <w:trPr>
          <w:trHeight w:val="724.801025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80001831054688"/>
                <w:szCs w:val="22.080001831054688"/>
                <w:u w:val="none"/>
                <w:shd w:fill="auto" w:val="clear"/>
                <w:vertAlign w:val="baseline"/>
                <w:rtl w:val="0"/>
              </w:rPr>
              <w:t xml:space="preserve">LO4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25.99660873413086" w:lineRule="auto"/>
              <w:ind w:left="110.18157958984375" w:right="199.683837890625" w:firstLine="7.94876098632812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Given a set of possible technologies/alternatives for a set of application requirements, choose the  best fit technology/alternative for the given problem and justify the choice of the solution</w:t>
            </w:r>
          </w:p>
        </w:tc>
      </w:tr>
    </w:tbl>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15999984741211"/>
          <w:szCs w:val="32.15999984741211"/>
          <w:u w:val="none"/>
          <w:shd w:fill="auto" w:val="clear"/>
          <w:vertAlign w:val="baseline"/>
          <w:rtl w:val="0"/>
        </w:rPr>
        <w:t xml:space="preserve">Part B: Contact Session Plan </w:t>
      </w:r>
    </w:p>
    <w:tbl>
      <w:tblPr>
        <w:tblStyle w:val="Table11"/>
        <w:tblW w:w="9614.400482177734" w:type="dxa"/>
        <w:jc w:val="left"/>
        <w:tblInd w:w="364.0000152587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41.599884033203"/>
        <w:gridCol w:w="6772.800598144531"/>
        <w:tblGridChange w:id="0">
          <w:tblGrid>
            <w:gridCol w:w="2841.599884033203"/>
            <w:gridCol w:w="6772.800598144531"/>
          </w:tblGrid>
        </w:tblGridChange>
      </w:tblGrid>
      <w:tr>
        <w:trPr>
          <w:trHeight w:val="528.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5.9092712402344"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Academic Term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Second Semester 2020-2021</w:t>
            </w:r>
          </w:p>
        </w:tc>
      </w:tr>
      <w:tr>
        <w:trPr>
          <w:trHeight w:val="528.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0.0343322753906"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Course Title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Cyber-Physical Systems</w:t>
            </w:r>
          </w:p>
        </w:tc>
      </w:tr>
      <w:tr>
        <w:trPr>
          <w:trHeight w:val="527.999267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33.3155822753906"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Course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CSI ZG528/SS ZG528 / SE ZG528</w:t>
            </w:r>
          </w:p>
        </w:tc>
      </w:tr>
      <w:tr>
        <w:trPr>
          <w:trHeight w:val="528.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54.9357604980469"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Lead Instructor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51.3748168945312"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LUCY GUIDNO</w:t>
            </w:r>
          </w:p>
        </w:tc>
      </w:tr>
    </w:tbl>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8.42376708984375" w:right="0" w:firstLine="0"/>
        <w:jc w:val="left"/>
        <w:rPr>
          <w:rFonts w:ascii="Cambria" w:cs="Cambria" w:eastAsia="Cambria" w:hAnsi="Cambria"/>
          <w:b w:val="1"/>
          <w:i w:val="1"/>
          <w:smallCaps w:val="0"/>
          <w:strike w:val="0"/>
          <w:color w:val="000000"/>
          <w:sz w:val="27.84000015258789"/>
          <w:szCs w:val="27.84000015258789"/>
          <w:u w:val="none"/>
          <w:shd w:fill="auto" w:val="clear"/>
          <w:vertAlign w:val="baseline"/>
        </w:rPr>
      </w:pPr>
      <w:r w:rsidDel="00000000" w:rsidR="00000000" w:rsidRPr="00000000">
        <w:rPr>
          <w:rFonts w:ascii="Cambria" w:cs="Cambria" w:eastAsia="Cambria" w:hAnsi="Cambria"/>
          <w:b w:val="1"/>
          <w:i w:val="1"/>
          <w:smallCaps w:val="0"/>
          <w:strike w:val="0"/>
          <w:color w:val="000000"/>
          <w:sz w:val="27.84000015258789"/>
          <w:szCs w:val="27.84000015258789"/>
          <w:u w:val="none"/>
          <w:shd w:fill="auto" w:val="clear"/>
          <w:vertAlign w:val="baseline"/>
          <w:rtl w:val="0"/>
        </w:rPr>
        <w:t xml:space="preserve">Course Contents</w:t>
      </w:r>
    </w:p>
    <w:tbl>
      <w:tblPr>
        <w:tblStyle w:val="Table12"/>
        <w:tblW w:w="9600.0" w:type="dxa"/>
        <w:jc w:val="left"/>
        <w:tblInd w:w="301.599960327148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77.60009765625"/>
        <w:gridCol w:w="5952.0001220703125"/>
        <w:gridCol w:w="2270.3997802734375"/>
        <w:tblGridChange w:id="0">
          <w:tblGrid>
            <w:gridCol w:w="1377.60009765625"/>
            <w:gridCol w:w="5952.0001220703125"/>
            <w:gridCol w:w="2270.3997802734375"/>
          </w:tblGrid>
        </w:tblGridChange>
      </w:tblGrid>
      <w:tr>
        <w:trPr>
          <w:trHeight w:val="1185.599975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4.85626220703125" w:firstLine="0"/>
              <w:jc w:val="right"/>
              <w:rPr>
                <w:rFonts w:ascii="Times New Roman" w:cs="Times New Roman" w:eastAsia="Times New Roman" w:hAnsi="Times New Roman"/>
                <w:b w:val="1"/>
                <w:i w:val="0"/>
                <w:smallCaps w:val="0"/>
                <w:strike w:val="0"/>
                <w:color w:val="00000a"/>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7.84000015258789"/>
                <w:szCs w:val="27.84000015258789"/>
                <w:u w:val="none"/>
                <w:shd w:fill="daeef3" w:val="clear"/>
                <w:vertAlign w:val="baseline"/>
                <w:rtl w:val="0"/>
              </w:rPr>
              <w:t xml:space="preserve">Contact </w:t>
            </w:r>
            <w:r w:rsidDel="00000000" w:rsidR="00000000" w:rsidRPr="00000000">
              <w:rPr>
                <w:rFonts w:ascii="Times New Roman" w:cs="Times New Roman" w:eastAsia="Times New Roman" w:hAnsi="Times New Roman"/>
                <w:b w:val="1"/>
                <w:i w:val="0"/>
                <w:smallCaps w:val="0"/>
                <w:strike w:val="0"/>
                <w:color w:val="00000a"/>
                <w:sz w:val="27.84000015258789"/>
                <w:szCs w:val="27.84000015258789"/>
                <w:u w:val="none"/>
                <w:shd w:fill="auto" w:val="clear"/>
                <w:vertAlign w:val="baseline"/>
                <w:rtl w:val="0"/>
              </w:rPr>
              <w:t xml:space="preserve">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7.84000015258789"/>
                <w:szCs w:val="27.84000015258789"/>
                <w:u w:val="none"/>
                <w:shd w:fill="daeef3" w:val="clear"/>
                <w:vertAlign w:val="baseline"/>
              </w:rPr>
            </w:pPr>
            <w:r w:rsidDel="00000000" w:rsidR="00000000" w:rsidRPr="00000000">
              <w:rPr>
                <w:rFonts w:ascii="Times New Roman" w:cs="Times New Roman" w:eastAsia="Times New Roman" w:hAnsi="Times New Roman"/>
                <w:b w:val="1"/>
                <w:i w:val="0"/>
                <w:smallCaps w:val="0"/>
                <w:strike w:val="0"/>
                <w:color w:val="00000a"/>
                <w:sz w:val="27.84000015258789"/>
                <w:szCs w:val="27.84000015258789"/>
                <w:u w:val="none"/>
                <w:shd w:fill="daeef3" w:val="clear"/>
                <w:vertAlign w:val="baseline"/>
                <w:rtl w:val="0"/>
              </w:rPr>
              <w:t xml:space="preserve">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56.4813232421875" w:right="0" w:firstLine="0"/>
              <w:jc w:val="left"/>
              <w:rPr>
                <w:rFonts w:ascii="Times New Roman" w:cs="Times New Roman" w:eastAsia="Times New Roman" w:hAnsi="Times New Roman"/>
                <w:b w:val="1"/>
                <w:i w:val="0"/>
                <w:smallCaps w:val="0"/>
                <w:strike w:val="0"/>
                <w:color w:val="00000a"/>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7.84000015258789"/>
                <w:szCs w:val="27.84000015258789"/>
                <w:u w:val="none"/>
                <w:shd w:fill="daeef3" w:val="clear"/>
                <w:vertAlign w:val="baseline"/>
                <w:rtl w:val="0"/>
              </w:rPr>
              <w:t xml:space="preserve">List of Topic Title</w:t>
            </w:r>
            <w:r w:rsidDel="00000000" w:rsidR="00000000" w:rsidRPr="00000000">
              <w:rPr>
                <w:rFonts w:ascii="Times New Roman" w:cs="Times New Roman" w:eastAsia="Times New Roman" w:hAnsi="Times New Roman"/>
                <w:b w:val="1"/>
                <w:i w:val="0"/>
                <w:smallCaps w:val="0"/>
                <w:strike w:val="0"/>
                <w:color w:val="00000a"/>
                <w:sz w:val="27.84000015258789"/>
                <w:szCs w:val="27.84000015258789"/>
                <w:u w:val="none"/>
                <w:shd w:fill="auto" w:val="clear"/>
                <w:vertAlign w:val="baseline"/>
                <w:rtl w:val="0"/>
              </w:rPr>
              <w:t xml:space="preserve">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0831298828125" w:right="0" w:firstLine="0"/>
              <w:jc w:val="left"/>
              <w:rPr>
                <w:rFonts w:ascii="Times New Roman" w:cs="Times New Roman" w:eastAsia="Times New Roman" w:hAnsi="Times New Roman"/>
                <w:b w:val="1"/>
                <w:i w:val="0"/>
                <w:smallCaps w:val="0"/>
                <w:strike w:val="0"/>
                <w:color w:val="00000a"/>
                <w:sz w:val="27.84000015258789"/>
                <w:szCs w:val="27.84000015258789"/>
                <w:u w:val="none"/>
                <w:shd w:fill="daeef3" w:val="clear"/>
                <w:vertAlign w:val="baseline"/>
              </w:rPr>
            </w:pPr>
            <w:r w:rsidDel="00000000" w:rsidR="00000000" w:rsidRPr="00000000">
              <w:rPr>
                <w:rFonts w:ascii="Times New Roman" w:cs="Times New Roman" w:eastAsia="Times New Roman" w:hAnsi="Times New Roman"/>
                <w:b w:val="1"/>
                <w:i w:val="0"/>
                <w:smallCaps w:val="0"/>
                <w:strike w:val="0"/>
                <w:color w:val="00000a"/>
                <w:sz w:val="27.84000015258789"/>
                <w:szCs w:val="27.84000015258789"/>
                <w:u w:val="none"/>
                <w:shd w:fill="daeef3" w:val="clear"/>
                <w:vertAlign w:val="baseline"/>
                <w:rtl w:val="0"/>
              </w:rPr>
              <w:t xml:space="preserve">(from content structure in Course Handout)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7.84000015258789"/>
                <w:szCs w:val="27.84000015258789"/>
                <w:u w:val="none"/>
                <w:shd w:fill="daeef3" w:val="clear"/>
                <w:vertAlign w:val="baseline"/>
                <w:rtl w:val="0"/>
              </w:rPr>
              <w:t xml:space="preserve">Text/Ref </w:t>
            </w:r>
            <w:r w:rsidDel="00000000" w:rsidR="00000000" w:rsidRPr="00000000">
              <w:rPr>
                <w:rFonts w:ascii="Times New Roman" w:cs="Times New Roman" w:eastAsia="Times New Roman" w:hAnsi="Times New Roman"/>
                <w:b w:val="1"/>
                <w:i w:val="0"/>
                <w:smallCaps w:val="0"/>
                <w:strike w:val="0"/>
                <w:color w:val="00000a"/>
                <w:sz w:val="27.84000015258789"/>
                <w:szCs w:val="27.84000015258789"/>
                <w:u w:val="none"/>
                <w:shd w:fill="auto" w:val="clear"/>
                <w:vertAlign w:val="baseline"/>
                <w:rtl w:val="0"/>
              </w:rPr>
              <w:t xml:space="preserve">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30.94165802001953" w:lineRule="auto"/>
              <w:ind w:left="289.8150634765625" w:right="236.854248046875" w:firstLine="0"/>
              <w:jc w:val="center"/>
              <w:rPr>
                <w:rFonts w:ascii="Times New Roman" w:cs="Times New Roman" w:eastAsia="Times New Roman" w:hAnsi="Times New Roman"/>
                <w:b w:val="1"/>
                <w:i w:val="0"/>
                <w:smallCaps w:val="0"/>
                <w:strike w:val="0"/>
                <w:color w:val="00000a"/>
                <w:sz w:val="27.84000015258789"/>
                <w:szCs w:val="27.84000015258789"/>
                <w:u w:val="none"/>
                <w:shd w:fill="daeef3" w:val="clear"/>
                <w:vertAlign w:val="baseline"/>
              </w:rPr>
            </w:pPr>
            <w:r w:rsidDel="00000000" w:rsidR="00000000" w:rsidRPr="00000000">
              <w:rPr>
                <w:rFonts w:ascii="Times New Roman" w:cs="Times New Roman" w:eastAsia="Times New Roman" w:hAnsi="Times New Roman"/>
                <w:b w:val="1"/>
                <w:i w:val="0"/>
                <w:smallCaps w:val="0"/>
                <w:strike w:val="0"/>
                <w:color w:val="00000a"/>
                <w:sz w:val="27.84000015258789"/>
                <w:szCs w:val="27.84000015258789"/>
                <w:u w:val="none"/>
                <w:shd w:fill="daeef3" w:val="clear"/>
                <w:vertAlign w:val="baseline"/>
                <w:rtl w:val="0"/>
              </w:rPr>
              <w:t xml:space="preserve">Book/external </w:t>
            </w:r>
            <w:r w:rsidDel="00000000" w:rsidR="00000000" w:rsidRPr="00000000">
              <w:rPr>
                <w:rFonts w:ascii="Times New Roman" w:cs="Times New Roman" w:eastAsia="Times New Roman" w:hAnsi="Times New Roman"/>
                <w:b w:val="1"/>
                <w:i w:val="0"/>
                <w:smallCaps w:val="0"/>
                <w:strike w:val="0"/>
                <w:color w:val="00000a"/>
                <w:sz w:val="27.84000015258789"/>
                <w:szCs w:val="27.84000015258789"/>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a"/>
                <w:sz w:val="27.84000015258789"/>
                <w:szCs w:val="27.84000015258789"/>
                <w:u w:val="none"/>
                <w:shd w:fill="daeef3" w:val="clear"/>
                <w:vertAlign w:val="baseline"/>
                <w:rtl w:val="0"/>
              </w:rPr>
              <w:t xml:space="preserve">resource</w:t>
            </w:r>
          </w:p>
        </w:tc>
      </w:tr>
      <w:tr>
        <w:trPr>
          <w:trHeight w:val="724.7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6.2317657470703"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1, 2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420532226562"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M1: Introduction to Cyber-Physical Systems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30.34191608428955" w:lineRule="auto"/>
              <w:ind w:left="141.158447265625" w:right="386.2017822265625" w:firstLine="1.76635742187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Instructor Supplied  Material</w:t>
            </w:r>
          </w:p>
        </w:tc>
      </w:tr>
      <w:tr>
        <w:trPr>
          <w:trHeight w:val="724.8004150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4509887695312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3, 4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420532226562"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M2: Characteristics of Real Time &amp; Embedded Systems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25.99599361419678" w:lineRule="auto"/>
              <w:ind w:left="141.158447265625" w:right="386.2017822265625" w:firstLine="1.76635742187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Instructor Supplied  Material, R2</w:t>
            </w:r>
          </w:p>
        </w:tc>
      </w:tr>
      <w:tr>
        <w:trPr>
          <w:trHeight w:val="1204.7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99655151367188"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5, 6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231.92626953125" w:line="240" w:lineRule="auto"/>
              <w:ind w:left="118.567810058593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7, 8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420532226562"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M3: Wireless Sensor Networks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28930664062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T2</w:t>
            </w:r>
          </w:p>
        </w:tc>
      </w:tr>
      <w:tr>
        <w:trPr>
          <w:trHeight w:val="710.39978027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3019409179688"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9, 10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420532226562"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M4: Internet of Things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28930664062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T1</w:t>
            </w:r>
          </w:p>
        </w:tc>
      </w:tr>
      <w:tr>
        <w:trPr>
          <w:trHeight w:val="710.400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6.2317657470703"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11, 12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420532226562"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M5: IoT Design Methodology &amp; Life Cycle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28930664062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T1</w:t>
            </w:r>
          </w:p>
        </w:tc>
      </w:tr>
      <w:tr>
        <w:trPr>
          <w:trHeight w:val="1689.6002197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6.2317657470703"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13, 14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231.9256591796875" w:line="240" w:lineRule="auto"/>
              <w:ind w:left="136.2317657470703"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15, 16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420532226562"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M6: IoT Platforms &amp; End Devices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231.9256591796875" w:line="240" w:lineRule="auto"/>
              <w:ind w:left="114.816589355468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Lab: Setting up Raspberry Pi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231.92626953125" w:line="240" w:lineRule="auto"/>
              <w:ind w:left="114.816589355468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Lab: Run demo programs on Raspberry 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28930664062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T1</w:t>
            </w:r>
          </w:p>
        </w:tc>
      </w:tr>
      <w:tr>
        <w:trPr>
          <w:trHeight w:val="1694.4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6.2317657470703"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17, 18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236.72683715820312" w:line="240" w:lineRule="auto"/>
              <w:ind w:left="136.2317657470703"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19, 20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231.92596435546875" w:line="240" w:lineRule="auto"/>
              <w:ind w:left="115.03494262695312"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21, 22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420532226562"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M7: IoT Network Protocol Stack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30.34253120422363" w:lineRule="auto"/>
              <w:ind w:left="141.158447265625" w:right="386.2017822265625" w:firstLine="1.766357421875"/>
              <w:jc w:val="both"/>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Instructor Supplied  Material (Relevant  Specs)</w:t>
            </w:r>
          </w:p>
        </w:tc>
      </w:tr>
    </w:tbl>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3"/>
        <w:tblW w:w="9600.0" w:type="dxa"/>
        <w:jc w:val="left"/>
        <w:tblInd w:w="301.599960327148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77.60009765625"/>
        <w:gridCol w:w="5952.0001220703125"/>
        <w:gridCol w:w="2270.3997802734375"/>
        <w:tblGridChange w:id="0">
          <w:tblGrid>
            <w:gridCol w:w="1377.60009765625"/>
            <w:gridCol w:w="5952.0001220703125"/>
            <w:gridCol w:w="2270.3997802734375"/>
          </w:tblGrid>
        </w:tblGridChange>
      </w:tblGrid>
      <w:tr>
        <w:trPr>
          <w:trHeight w:val="710.400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03494262695312"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23, 24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15615844726562"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M8: IoT System Design Examples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28930664062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T1</w:t>
            </w:r>
          </w:p>
        </w:tc>
      </w:tr>
      <w:tr>
        <w:trPr>
          <w:trHeight w:val="1003.20068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03494262695312"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25, 26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420532226562"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M9: Cloud Service Models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65.1121139526367" w:lineRule="auto"/>
              <w:ind w:left="114.154052734375" w:right="413.2061767578125" w:firstLine="1.76635742187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Instructor Supplied  Material, R1</w:t>
            </w:r>
          </w:p>
        </w:tc>
      </w:tr>
      <w:tr>
        <w:trPr>
          <w:trHeight w:val="1003.20068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03494262695312"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27, 28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816589355468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Lab: Running an IoT application on the cloud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60.76619148254395" w:lineRule="auto"/>
              <w:ind w:left="114.154052734375" w:right="413.2061767578125" w:firstLine="1.76635742187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Instructor Supplied  Material</w:t>
            </w:r>
          </w:p>
        </w:tc>
      </w:tr>
      <w:tr>
        <w:trPr>
          <w:trHeight w:val="710.399169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03494262695312"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29, 30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420532226562"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M10: IoT Applications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024536132812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T1</w:t>
            </w:r>
          </w:p>
        </w:tc>
      </w:tr>
      <w:tr>
        <w:trPr>
          <w:trHeight w:val="1003.199462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4509887695312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31, 32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5420532226562"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M11: Security in Cyber-Physical Systems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60.76619148254395" w:lineRule="auto"/>
              <w:ind w:left="114.154052734375" w:right="413.2061767578125" w:firstLine="1.76635742187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Instructor Supplied  Material</w:t>
            </w:r>
          </w:p>
        </w:tc>
      </w:tr>
    </w:tbl>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27.908673286438" w:lineRule="auto"/>
        <w:ind w:left="285.8381652832031" w:right="195.966796875" w:firstLine="43.43994140625"/>
        <w:jc w:val="left"/>
        <w:rPr>
          <w:rFonts w:ascii="Times New Roman" w:cs="Times New Roman" w:eastAsia="Times New Roman" w:hAnsi="Times New Roman"/>
          <w:b w:val="0"/>
          <w:i w:val="1"/>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a"/>
          <w:sz w:val="24"/>
          <w:szCs w:val="24"/>
          <w:u w:val="none"/>
          <w:shd w:fill="auto" w:val="clear"/>
          <w:vertAlign w:val="baseline"/>
          <w:rtl w:val="0"/>
        </w:rPr>
        <w:t xml:space="preserve"># The above contact hours and topics can be adapted for non-specific and specific WILP  programs depending on the requirements and class interests.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648.8116455078125" w:line="240" w:lineRule="auto"/>
        <w:ind w:left="312.8333282470703" w:right="0" w:firstLine="0"/>
        <w:jc w:val="left"/>
        <w:rPr>
          <w:rFonts w:ascii="Cambria" w:cs="Cambria" w:eastAsia="Cambria" w:hAnsi="Cambria"/>
          <w:b w:val="1"/>
          <w:i w:val="1"/>
          <w:smallCaps w:val="0"/>
          <w:strike w:val="0"/>
          <w:color w:val="000000"/>
          <w:sz w:val="27.84000015258789"/>
          <w:szCs w:val="27.84000015258789"/>
          <w:u w:val="none"/>
          <w:shd w:fill="auto" w:val="clear"/>
          <w:vertAlign w:val="baseline"/>
        </w:rPr>
      </w:pPr>
      <w:r w:rsidDel="00000000" w:rsidR="00000000" w:rsidRPr="00000000">
        <w:rPr>
          <w:rFonts w:ascii="Cambria" w:cs="Cambria" w:eastAsia="Cambria" w:hAnsi="Cambria"/>
          <w:b w:val="1"/>
          <w:i w:val="1"/>
          <w:smallCaps w:val="0"/>
          <w:strike w:val="0"/>
          <w:color w:val="000000"/>
          <w:sz w:val="27.84000015258789"/>
          <w:szCs w:val="27.84000015258789"/>
          <w:u w:val="none"/>
          <w:shd w:fill="auto" w:val="clear"/>
          <w:vertAlign w:val="baseline"/>
          <w:rtl w:val="0"/>
        </w:rPr>
        <w:t xml:space="preserve">Lab Details </w:t>
      </w:r>
    </w:p>
    <w:tbl>
      <w:tblPr>
        <w:tblStyle w:val="Table14"/>
        <w:tblW w:w="9288.00064086914" w:type="dxa"/>
        <w:jc w:val="left"/>
        <w:tblInd w:w="296.800003051757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30.399932861328"/>
        <w:gridCol w:w="6057.6007080078125"/>
        <w:tblGridChange w:id="0">
          <w:tblGrid>
            <w:gridCol w:w="3230.399932861328"/>
            <w:gridCol w:w="6057.6007080078125"/>
          </w:tblGrid>
        </w:tblGridChange>
      </w:tblGrid>
      <w:tr>
        <w:trPr>
          <w:trHeight w:val="335.99975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7.84000015258789"/>
                <w:szCs w:val="27.84000015258789"/>
                <w:u w:val="none"/>
                <w:shd w:fill="daeef3"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daeef3" w:val="clear"/>
                <w:vertAlign w:val="baseline"/>
                <w:rtl w:val="0"/>
              </w:rPr>
              <w:t xml:space="preserve">Title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7.84000015258789"/>
                <w:szCs w:val="27.84000015258789"/>
                <w:u w:val="none"/>
                <w:shd w:fill="daeef3"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daeef3" w:val="clear"/>
                <w:vertAlign w:val="baseline"/>
                <w:rtl w:val="0"/>
              </w:rPr>
              <w:t xml:space="preserve">Access URL</w:t>
            </w:r>
          </w:p>
        </w:tc>
      </w:tr>
      <w:tr>
        <w:trPr>
          <w:trHeight w:val="883.20007324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35812377929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Lab Setup Instructions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678771972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CS&amp;IS Lab Setup Instruction Manual &amp; Video: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55.92041015625" w:line="240" w:lineRule="auto"/>
              <w:ind w:left="128.39874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https://elearn.bits-pilani.ac.in/</w:t>
            </w:r>
          </w:p>
        </w:tc>
      </w:tr>
      <w:tr>
        <w:trPr>
          <w:trHeight w:val="547.1997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35812377929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Lab Capsules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0.558776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Instructor Supplied Material</w:t>
            </w:r>
          </w:p>
        </w:tc>
      </w:tr>
      <w:tr>
        <w:trPr>
          <w:trHeight w:val="883.20068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7810668945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Additional References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9.88829612731934" w:lineRule="auto"/>
              <w:ind w:left="128.39874267578125" w:right="894.6575927734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https://projects.raspberrypi.org/en/projects/demo programs</w:t>
            </w:r>
          </w:p>
        </w:tc>
      </w:tr>
    </w:tbl>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2.8333282470703" w:right="0" w:firstLine="0"/>
        <w:jc w:val="left"/>
        <w:rPr>
          <w:rFonts w:ascii="Cambria" w:cs="Cambria" w:eastAsia="Cambria" w:hAnsi="Cambria"/>
          <w:b w:val="1"/>
          <w:i w:val="1"/>
          <w:smallCaps w:val="0"/>
          <w:strike w:val="0"/>
          <w:color w:val="000000"/>
          <w:sz w:val="27.84000015258789"/>
          <w:szCs w:val="27.84000015258789"/>
          <w:u w:val="none"/>
          <w:shd w:fill="auto" w:val="clear"/>
          <w:vertAlign w:val="baseline"/>
        </w:rPr>
      </w:pPr>
      <w:r w:rsidDel="00000000" w:rsidR="00000000" w:rsidRPr="00000000">
        <w:rPr>
          <w:rFonts w:ascii="Cambria" w:cs="Cambria" w:eastAsia="Cambria" w:hAnsi="Cambria"/>
          <w:b w:val="1"/>
          <w:i w:val="1"/>
          <w:smallCaps w:val="0"/>
          <w:strike w:val="0"/>
          <w:color w:val="000000"/>
          <w:sz w:val="27.84000015258789"/>
          <w:szCs w:val="27.84000015258789"/>
          <w:u w:val="none"/>
          <w:shd w:fill="auto" w:val="clear"/>
          <w:vertAlign w:val="baseline"/>
          <w:rtl w:val="0"/>
        </w:rPr>
        <w:t xml:space="preserve">Evaluation Scheme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246.307373046875" w:line="240" w:lineRule="auto"/>
        <w:ind w:left="316.7981719970703"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Legend: EC = Evaluation Component </w:t>
      </w:r>
    </w:p>
    <w:tbl>
      <w:tblPr>
        <w:tblStyle w:val="Table15"/>
        <w:tblW w:w="9081.60026550293" w:type="dxa"/>
        <w:jc w:val="left"/>
        <w:tblInd w:w="407.200012207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7.9999542236328"/>
        <w:gridCol w:w="1905.6001281738281"/>
        <w:gridCol w:w="1555.1998901367188"/>
        <w:gridCol w:w="1276.800537109375"/>
        <w:gridCol w:w="1137.5994873046875"/>
        <w:gridCol w:w="2558.4002685546875"/>
        <w:tblGridChange w:id="0">
          <w:tblGrid>
            <w:gridCol w:w="647.9999542236328"/>
            <w:gridCol w:w="1905.6001281738281"/>
            <w:gridCol w:w="1555.1998901367188"/>
            <w:gridCol w:w="1276.800537109375"/>
            <w:gridCol w:w="1137.5994873046875"/>
            <w:gridCol w:w="2558.4002685546875"/>
          </w:tblGrid>
        </w:tblGridChange>
      </w:tblGrid>
      <w:tr>
        <w:trPr>
          <w:trHeight w:val="758.399963378906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7.84000015258789"/>
                <w:szCs w:val="27.84000015258789"/>
                <w:u w:val="none"/>
                <w:shd w:fill="c6d9f1" w:val="clear"/>
                <w:vertAlign w:val="baseline"/>
              </w:rPr>
            </w:pPr>
            <w:r w:rsidDel="00000000" w:rsidR="00000000" w:rsidRPr="00000000">
              <w:rPr>
                <w:rFonts w:ascii="Times New Roman" w:cs="Times New Roman" w:eastAsia="Times New Roman" w:hAnsi="Times New Roman"/>
                <w:b w:val="1"/>
                <w:i w:val="0"/>
                <w:smallCaps w:val="0"/>
                <w:strike w:val="0"/>
                <w:color w:val="00000a"/>
                <w:sz w:val="27.84000015258789"/>
                <w:szCs w:val="27.84000015258789"/>
                <w:u w:val="none"/>
                <w:shd w:fill="c6d9f1"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7.84000015258789"/>
                <w:szCs w:val="27.84000015258789"/>
                <w:u w:val="none"/>
                <w:shd w:fill="c6d9f1" w:val="clear"/>
                <w:vertAlign w:val="baseline"/>
              </w:rPr>
            </w:pPr>
            <w:r w:rsidDel="00000000" w:rsidR="00000000" w:rsidRPr="00000000">
              <w:rPr>
                <w:rFonts w:ascii="Times New Roman" w:cs="Times New Roman" w:eastAsia="Times New Roman" w:hAnsi="Times New Roman"/>
                <w:b w:val="1"/>
                <w:i w:val="0"/>
                <w:smallCaps w:val="0"/>
                <w:strike w:val="0"/>
                <w:color w:val="00000a"/>
                <w:sz w:val="27.84000015258789"/>
                <w:szCs w:val="27.84000015258789"/>
                <w:u w:val="none"/>
                <w:shd w:fill="c6d9f1" w:val="clear"/>
                <w:vertAlign w:val="baseline"/>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7.84000015258789"/>
                <w:szCs w:val="27.84000015258789"/>
                <w:u w:val="none"/>
                <w:shd w:fill="c6d9f1" w:val="clear"/>
                <w:vertAlign w:val="baseline"/>
              </w:rPr>
            </w:pPr>
            <w:r w:rsidDel="00000000" w:rsidR="00000000" w:rsidRPr="00000000">
              <w:rPr>
                <w:rFonts w:ascii="Times New Roman" w:cs="Times New Roman" w:eastAsia="Times New Roman" w:hAnsi="Times New Roman"/>
                <w:b w:val="1"/>
                <w:i w:val="0"/>
                <w:smallCaps w:val="0"/>
                <w:strike w:val="0"/>
                <w:color w:val="00000a"/>
                <w:sz w:val="27.84000015258789"/>
                <w:szCs w:val="27.84000015258789"/>
                <w:u w:val="none"/>
                <w:shd w:fill="c6d9f1" w:val="clear"/>
                <w:vertAlign w:val="baseline"/>
                <w:rtl w:val="0"/>
              </w:rPr>
              <w:t xml:space="preserve">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7.84000015258789"/>
                <w:szCs w:val="27.84000015258789"/>
                <w:u w:val="none"/>
                <w:shd w:fill="c6d9f1" w:val="clear"/>
                <w:vertAlign w:val="baseline"/>
              </w:rPr>
            </w:pPr>
            <w:r w:rsidDel="00000000" w:rsidR="00000000" w:rsidRPr="00000000">
              <w:rPr>
                <w:rFonts w:ascii="Times New Roman" w:cs="Times New Roman" w:eastAsia="Times New Roman" w:hAnsi="Times New Roman"/>
                <w:b w:val="1"/>
                <w:i w:val="0"/>
                <w:smallCaps w:val="0"/>
                <w:strike w:val="0"/>
                <w:color w:val="00000a"/>
                <w:sz w:val="27.84000015258789"/>
                <w:szCs w:val="27.84000015258789"/>
                <w:u w:val="none"/>
                <w:shd w:fill="c6d9f1" w:val="clear"/>
                <w:vertAlign w:val="baseline"/>
                <w:rtl w:val="0"/>
              </w:rPr>
              <w:t xml:space="preserve">Duration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7.84000015258789"/>
                <w:szCs w:val="27.84000015258789"/>
                <w:u w:val="none"/>
                <w:shd w:fill="c6d9f1" w:val="clear"/>
                <w:vertAlign w:val="baseline"/>
              </w:rPr>
            </w:pPr>
            <w:r w:rsidDel="00000000" w:rsidR="00000000" w:rsidRPr="00000000">
              <w:rPr>
                <w:rFonts w:ascii="Times New Roman" w:cs="Times New Roman" w:eastAsia="Times New Roman" w:hAnsi="Times New Roman"/>
                <w:b w:val="1"/>
                <w:i w:val="0"/>
                <w:smallCaps w:val="0"/>
                <w:strike w:val="0"/>
                <w:color w:val="00000a"/>
                <w:sz w:val="27.84000015258789"/>
                <w:szCs w:val="27.84000015258789"/>
                <w:u w:val="none"/>
                <w:shd w:fill="c6d9f1" w:val="clear"/>
                <w:vertAlign w:val="baseline"/>
                <w:rtl w:val="0"/>
              </w:rPr>
              <w:t xml:space="preserve">Weight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30.94191551208496" w:lineRule="auto"/>
              <w:ind w:left="148.431396484375" w:right="80.6732177734375" w:firstLine="0"/>
              <w:jc w:val="center"/>
              <w:rPr>
                <w:rFonts w:ascii="Times New Roman" w:cs="Times New Roman" w:eastAsia="Times New Roman" w:hAnsi="Times New Roman"/>
                <w:b w:val="1"/>
                <w:i w:val="0"/>
                <w:smallCaps w:val="0"/>
                <w:strike w:val="0"/>
                <w:color w:val="00000a"/>
                <w:sz w:val="27.84000015258789"/>
                <w:szCs w:val="27.84000015258789"/>
                <w:u w:val="single"/>
                <w:shd w:fill="c6d9f1" w:val="clear"/>
                <w:vertAlign w:val="baseline"/>
              </w:rPr>
            </w:pPr>
            <w:r w:rsidDel="00000000" w:rsidR="00000000" w:rsidRPr="00000000">
              <w:rPr>
                <w:rFonts w:ascii="Times New Roman" w:cs="Times New Roman" w:eastAsia="Times New Roman" w:hAnsi="Times New Roman"/>
                <w:b w:val="1"/>
                <w:i w:val="0"/>
                <w:smallCaps w:val="0"/>
                <w:strike w:val="0"/>
                <w:color w:val="00000a"/>
                <w:sz w:val="27.84000015258789"/>
                <w:szCs w:val="27.84000015258789"/>
                <w:u w:val="none"/>
                <w:shd w:fill="c6d9f1" w:val="clear"/>
                <w:vertAlign w:val="baseline"/>
                <w:rtl w:val="0"/>
              </w:rPr>
              <w:t xml:space="preserve">Day, Date, Session, </w:t>
            </w:r>
            <w:r w:rsidDel="00000000" w:rsidR="00000000" w:rsidRPr="00000000">
              <w:rPr>
                <w:rFonts w:ascii="Times New Roman" w:cs="Times New Roman" w:eastAsia="Times New Roman" w:hAnsi="Times New Roman"/>
                <w:b w:val="1"/>
                <w:i w:val="0"/>
                <w:smallCaps w:val="0"/>
                <w:strike w:val="0"/>
                <w:color w:val="00000a"/>
                <w:sz w:val="27.84000015258789"/>
                <w:szCs w:val="27.84000015258789"/>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a"/>
                <w:sz w:val="27.84000015258789"/>
                <w:szCs w:val="27.84000015258789"/>
                <w:u w:val="single"/>
                <w:shd w:fill="c6d9f1" w:val="clear"/>
                <w:vertAlign w:val="baseline"/>
                <w:rtl w:val="0"/>
              </w:rPr>
              <w:t xml:space="preserve">Time</w:t>
            </w:r>
          </w:p>
        </w:tc>
      </w:tr>
      <w:tr>
        <w:trPr>
          <w:trHeight w:val="393.599853515625"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841033935546875"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EC1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1.19903564453125" w:right="0" w:firstLine="0"/>
              <w:jc w:val="left"/>
              <w:rPr>
                <w:rFonts w:ascii="Times New Roman" w:cs="Times New Roman" w:eastAsia="Times New Roman" w:hAnsi="Times New Roman"/>
                <w:b w:val="0"/>
                <w:i w:val="0"/>
                <w:smallCaps w:val="0"/>
                <w:strike w:val="0"/>
                <w:color w:val="00000a"/>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highlight w:val="white"/>
                <w:u w:val="none"/>
                <w:vertAlign w:val="baseline"/>
                <w:rtl w:val="0"/>
              </w:rPr>
              <w:t xml:space="preserve">Quiz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24"/>
                <w:szCs w:val="2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24"/>
                <w:szCs w:val="2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0.8795166015625"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1.840209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February 1-15, 2021</w:t>
            </w:r>
          </w:p>
        </w:tc>
      </w:tr>
      <w:tr>
        <w:trPr>
          <w:trHeight w:val="388.8003540039062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719085693359375" w:right="0" w:firstLine="0"/>
              <w:jc w:val="left"/>
              <w:rPr>
                <w:rFonts w:ascii="Times New Roman" w:cs="Times New Roman" w:eastAsia="Times New Roman" w:hAnsi="Times New Roman"/>
                <w:b w:val="0"/>
                <w:i w:val="0"/>
                <w:smallCaps w:val="0"/>
                <w:strike w:val="0"/>
                <w:color w:val="00000a"/>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highlight w:val="white"/>
                <w:u w:val="none"/>
                <w:vertAlign w:val="baseline"/>
                <w:rtl w:val="0"/>
              </w:rPr>
              <w:t xml:space="preserve">Assignment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24"/>
                <w:szCs w:val="2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24"/>
                <w:szCs w:val="2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8399658203125"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5.2001953125"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To be announced </w:t>
            </w:r>
          </w:p>
        </w:tc>
      </w:tr>
      <w:tr>
        <w:trPr>
          <w:trHeight w:val="64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841033935546875" w:right="0" w:firstLine="0"/>
              <w:jc w:val="left"/>
              <w:rPr>
                <w:rFonts w:ascii="Times New Roman" w:cs="Times New Roman" w:eastAsia="Times New Roman" w:hAnsi="Times New Roman"/>
                <w:b w:val="0"/>
                <w:i w:val="0"/>
                <w:smallCaps w:val="0"/>
                <w:strike w:val="0"/>
                <w:color w:val="00000a"/>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highlight w:val="white"/>
                <w:u w:val="none"/>
                <w:vertAlign w:val="baseline"/>
                <w:rtl w:val="0"/>
              </w:rPr>
              <w:t xml:space="preserve">EC2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879119873046875" w:right="0" w:firstLine="0"/>
              <w:jc w:val="left"/>
              <w:rPr>
                <w:rFonts w:ascii="Times New Roman" w:cs="Times New Roman" w:eastAsia="Times New Roman" w:hAnsi="Times New Roman"/>
                <w:b w:val="0"/>
                <w:i w:val="0"/>
                <w:smallCaps w:val="0"/>
                <w:strike w:val="0"/>
                <w:color w:val="00000a"/>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highlight w:val="white"/>
                <w:u w:val="none"/>
                <w:vertAlign w:val="baseline"/>
                <w:rtl w:val="0"/>
              </w:rPr>
              <w:t xml:space="preserve">Mid-sem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1.4398193359375" w:right="0" w:firstLine="0"/>
              <w:jc w:val="left"/>
              <w:rPr>
                <w:rFonts w:ascii="Times New Roman" w:cs="Times New Roman" w:eastAsia="Times New Roman" w:hAnsi="Times New Roman"/>
                <w:b w:val="0"/>
                <w:i w:val="0"/>
                <w:smallCaps w:val="0"/>
                <w:strike w:val="0"/>
                <w:color w:val="00000a"/>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highlight w:val="white"/>
                <w:u w:val="none"/>
                <w:vertAlign w:val="baseline"/>
                <w:rtl w:val="0"/>
              </w:rPr>
              <w:t xml:space="preserve">Closed book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840576171875" w:right="0" w:firstLine="0"/>
              <w:jc w:val="left"/>
              <w:rPr>
                <w:rFonts w:ascii="Times New Roman" w:cs="Times New Roman" w:eastAsia="Times New Roman" w:hAnsi="Times New Roman"/>
                <w:b w:val="0"/>
                <w:i w:val="0"/>
                <w:smallCaps w:val="0"/>
                <w:strike w:val="0"/>
                <w:color w:val="00000a"/>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highlight w:val="white"/>
                <w:u w:val="none"/>
                <w:vertAlign w:val="baseline"/>
                <w:rtl w:val="0"/>
              </w:rPr>
              <w:t xml:space="preserve">2 hrs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8399658203125" w:right="0" w:firstLine="0"/>
              <w:jc w:val="left"/>
              <w:rPr>
                <w:rFonts w:ascii="Times New Roman" w:cs="Times New Roman" w:eastAsia="Times New Roman" w:hAnsi="Times New Roman"/>
                <w:b w:val="0"/>
                <w:i w:val="0"/>
                <w:smallCaps w:val="0"/>
                <w:strike w:val="0"/>
                <w:color w:val="00000a"/>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highlight w:val="white"/>
                <w:u w:val="none"/>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25.99653720855713" w:lineRule="auto"/>
              <w:ind w:left="53.040771484375" w:right="249.3414306640625" w:hanging="1.507568359375"/>
              <w:jc w:val="left"/>
              <w:rPr>
                <w:rFonts w:ascii="Times New Roman" w:cs="Times New Roman" w:eastAsia="Times New Roman" w:hAnsi="Times New Roman"/>
                <w:b w:val="0"/>
                <w:i w:val="0"/>
                <w:smallCaps w:val="0"/>
                <w:strike w:val="0"/>
                <w:color w:val="00000a"/>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tl w:val="0"/>
              </w:rPr>
              <w:t xml:space="preserve">Friday, 05/03/2021 (AN)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a"/>
                <w:sz w:val="24"/>
                <w:szCs w:val="24"/>
                <w:highlight w:val="white"/>
                <w:u w:val="none"/>
                <w:vertAlign w:val="baseline"/>
                <w:rtl w:val="0"/>
              </w:rPr>
              <w:t xml:space="preserve">2 PM – 4 PM </w:t>
            </w:r>
          </w:p>
        </w:tc>
      </w:tr>
      <w:tr>
        <w:trPr>
          <w:trHeight w:val="633.599853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841033935546875" w:right="0" w:firstLine="0"/>
              <w:jc w:val="left"/>
              <w:rPr>
                <w:rFonts w:ascii="Times New Roman" w:cs="Times New Roman" w:eastAsia="Times New Roman" w:hAnsi="Times New Roman"/>
                <w:b w:val="0"/>
                <w:i w:val="0"/>
                <w:smallCaps w:val="0"/>
                <w:strike w:val="0"/>
                <w:color w:val="00000a"/>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highlight w:val="white"/>
                <w:u w:val="none"/>
                <w:vertAlign w:val="baseline"/>
                <w:rtl w:val="0"/>
              </w:rPr>
              <w:t xml:space="preserve">EC3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1.439056396484375" w:right="0" w:firstLine="0"/>
              <w:jc w:val="left"/>
              <w:rPr>
                <w:rFonts w:ascii="Times New Roman" w:cs="Times New Roman" w:eastAsia="Times New Roman" w:hAnsi="Times New Roman"/>
                <w:b w:val="0"/>
                <w:i w:val="0"/>
                <w:smallCaps w:val="0"/>
                <w:strike w:val="0"/>
                <w:color w:val="00000a"/>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highlight w:val="white"/>
                <w:u w:val="none"/>
                <w:vertAlign w:val="baseline"/>
                <w:rtl w:val="0"/>
              </w:rPr>
              <w:t xml:space="preserve">Comprehensive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1.19964599609375" w:right="0" w:firstLine="0"/>
              <w:jc w:val="left"/>
              <w:rPr>
                <w:rFonts w:ascii="Times New Roman" w:cs="Times New Roman" w:eastAsia="Times New Roman" w:hAnsi="Times New Roman"/>
                <w:b w:val="0"/>
                <w:i w:val="0"/>
                <w:smallCaps w:val="0"/>
                <w:strike w:val="0"/>
                <w:color w:val="00000a"/>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highlight w:val="white"/>
                <w:u w:val="none"/>
                <w:vertAlign w:val="baseline"/>
                <w:rtl w:val="0"/>
              </w:rPr>
              <w:t xml:space="preserve">Open book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640380859375" w:right="0" w:firstLine="0"/>
              <w:jc w:val="left"/>
              <w:rPr>
                <w:rFonts w:ascii="Times New Roman" w:cs="Times New Roman" w:eastAsia="Times New Roman" w:hAnsi="Times New Roman"/>
                <w:b w:val="0"/>
                <w:i w:val="0"/>
                <w:smallCaps w:val="0"/>
                <w:strike w:val="0"/>
                <w:color w:val="00000a"/>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highlight w:val="white"/>
                <w:u w:val="none"/>
                <w:vertAlign w:val="baseline"/>
                <w:rtl w:val="0"/>
              </w:rPr>
              <w:t xml:space="preserve">3 hrs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39404296875" w:right="0" w:firstLine="0"/>
              <w:jc w:val="left"/>
              <w:rPr>
                <w:rFonts w:ascii="Times New Roman" w:cs="Times New Roman" w:eastAsia="Times New Roman" w:hAnsi="Times New Roman"/>
                <w:b w:val="0"/>
                <w:i w:val="0"/>
                <w:smallCaps w:val="0"/>
                <w:strike w:val="0"/>
                <w:color w:val="00000a"/>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highlight w:val="white"/>
                <w:u w:val="none"/>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34.689040184021" w:lineRule="auto"/>
              <w:ind w:left="52.6373291015625" w:right="313.39599609375" w:hanging="1.1041259765625"/>
              <w:jc w:val="left"/>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tl w:val="0"/>
              </w:rPr>
              <w:t xml:space="preserve">Friday, 30/04/2021 (AN)</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tl w:val="0"/>
              </w:rPr>
              <w:t xml:space="preserve">2 PM </w:t>
            </w:r>
            <w:r w:rsidDel="00000000" w:rsidR="00000000" w:rsidRPr="00000000">
              <w:rPr>
                <w:rFonts w:ascii="Calibri" w:cs="Calibri" w:eastAsia="Calibri" w:hAnsi="Calibri"/>
                <w:b w:val="0"/>
                <w:i w:val="0"/>
                <w:smallCaps w:val="0"/>
                <w:strike w:val="0"/>
                <w:color w:val="000000"/>
                <w:sz w:val="22.080001831054688"/>
                <w:szCs w:val="22.080001831054688"/>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highlight w:val="white"/>
                <w:u w:val="none"/>
                <w:vertAlign w:val="baseline"/>
                <w:rtl w:val="0"/>
              </w:rPr>
              <w:t xml:space="preserve">5 PM </w:t>
            </w:r>
          </w:p>
        </w:tc>
      </w:tr>
    </w:tbl>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4.55810546875" w:right="0" w:firstLine="0"/>
        <w:jc w:val="left"/>
        <w:rPr>
          <w:rFonts w:ascii="Times New Roman" w:cs="Times New Roman" w:eastAsia="Times New Roman" w:hAnsi="Times New Roman"/>
          <w:b w:val="0"/>
          <w:i w:val="1"/>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a"/>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1"/>
          <w:i w:val="1"/>
          <w:smallCaps w:val="0"/>
          <w:strike w:val="0"/>
          <w:color w:val="00000a"/>
          <w:sz w:val="24"/>
          <w:szCs w:val="24"/>
          <w:u w:val="single"/>
          <w:shd w:fill="auto" w:val="clear"/>
          <w:vertAlign w:val="baseline"/>
          <w:rtl w:val="0"/>
        </w:rPr>
        <w:t xml:space="preserve">ote </w:t>
      </w:r>
      <w:r w:rsidDel="00000000" w:rsidR="00000000" w:rsidRPr="00000000">
        <w:rPr>
          <w:rFonts w:ascii="Times New Roman" w:cs="Times New Roman" w:eastAsia="Times New Roman" w:hAnsi="Times New Roman"/>
          <w:b w:val="0"/>
          <w:i w:val="1"/>
          <w:smallCaps w:val="0"/>
          <w:strike w:val="0"/>
          <w:color w:val="00000a"/>
          <w:sz w:val="24"/>
          <w:szCs w:val="24"/>
          <w:u w:val="none"/>
          <w:shd w:fill="auto" w:val="clear"/>
          <w:vertAlign w:val="baseline"/>
          <w:rtl w:val="0"/>
        </w:rPr>
        <w:t xml:space="preserve">- Evaluation components can be tailored depending on the proposed model.</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2.8333282470703" w:right="0" w:firstLine="0"/>
        <w:jc w:val="left"/>
        <w:rPr>
          <w:rFonts w:ascii="Cambria" w:cs="Cambria" w:eastAsia="Cambria" w:hAnsi="Cambria"/>
          <w:b w:val="1"/>
          <w:i w:val="1"/>
          <w:smallCaps w:val="0"/>
          <w:strike w:val="0"/>
          <w:color w:val="000000"/>
          <w:sz w:val="27.84000015258789"/>
          <w:szCs w:val="27.84000015258789"/>
          <w:u w:val="none"/>
          <w:shd w:fill="auto" w:val="clear"/>
          <w:vertAlign w:val="baseline"/>
        </w:rPr>
      </w:pPr>
      <w:r w:rsidDel="00000000" w:rsidR="00000000" w:rsidRPr="00000000">
        <w:rPr>
          <w:rFonts w:ascii="Cambria" w:cs="Cambria" w:eastAsia="Cambria" w:hAnsi="Cambria"/>
          <w:b w:val="1"/>
          <w:i w:val="1"/>
          <w:smallCaps w:val="0"/>
          <w:strike w:val="0"/>
          <w:color w:val="000000"/>
          <w:sz w:val="27.84000015258789"/>
          <w:szCs w:val="27.84000015258789"/>
          <w:u w:val="none"/>
          <w:shd w:fill="auto" w:val="clear"/>
          <w:vertAlign w:val="baseline"/>
          <w:rtl w:val="0"/>
        </w:rPr>
        <w:t xml:space="preserve">Important Information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251.107177734375" w:line="240" w:lineRule="auto"/>
        <w:ind w:left="327.11814880371094"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Syllabus for Mid-Semester Test (Closed Book): Topics in Weeks 1-7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156.71875" w:line="363.85485649108887" w:lineRule="auto"/>
        <w:ind w:left="317.0381164550781" w:right="1862.265625" w:firstLine="10.080032348632812"/>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Syllabus for Comprehensive Exam (Open Book): All topics given in plan of study Evaluation Guidelines: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52.0654296875" w:line="247.90088653564453" w:lineRule="auto"/>
        <w:ind w:left="1031.7581939697266" w:right="196.0302734375" w:hanging="331.6801452636719"/>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1. EC-1 consists of one Assignment and one Quiz. Announcements regarding the same will  be made in a timely manner.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172.81982421875" w:line="247.8998851776123" w:lineRule="auto"/>
        <w:ind w:left="677.0380401611328" w:right="196.0400390625"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2. For Closed Book tests: No books or reference material of any kind will be permitted.  Laptops/Mobiles of any kind are not allowed. Exchange of any material is not allowed.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168.021240234375" w:line="247.9006290435791" w:lineRule="auto"/>
        <w:ind w:left="1031.5181732177734" w:right="195.916748046875" w:hanging="349.68017578125"/>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3. For Open Book exams: Use of prescribed and reference text books, in original (not  photocopies) is permitted. Class notes/slides as reference material in filed or bound form is  permitted. However, loose sheets of paper will not be allowed. Use of calculators is  permitted in all exams. Laptops/Mobiles of any kind are not allowed. Exchange of any  material is not allowed.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172.81982421875" w:line="247.90074348449707" w:lineRule="auto"/>
        <w:ind w:left="1039.198226928711" w:right="195.970458984375" w:hanging="363.3601379394531"/>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4. If a student is unable to appear for the Regular Test/Exam due to genuine exigencies, the  student should follow the procedure to apply for the Make-Up Test/Exam. The  genuineness of the reason for absence in the Regular Exam shall be assessed prior to  giving permission to appear for the Make-up Exam. Make-Up Test/Exam will be  conducted only at selected exam centres on the dates to be announced later.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168.0194091796875" w:line="247.90071487426758" w:lineRule="auto"/>
        <w:ind w:left="314.3981170654297" w:right="195.885009765625" w:firstLine="3.600006103515625"/>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It shall be the responsibility of the individual student to be regular in maintaining the self-study  schedule as given in the course handout, attend the lectures, and take all the prescribed evaluation  components such as Assignment/Quiz, Mid-Semester Test and Comprehensive Exam according to  the evaluation scheme provided in the handout.</w:t>
      </w:r>
    </w:p>
    <w:sectPr>
      <w:pgSz w:h="16820" w:w="11900" w:orient="portrait"/>
      <w:pgMar w:bottom="1305.1838684082031" w:top="1233.411865234375" w:left="700.6119537353516" w:right="1134.5007324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Calibri"/>
  <w:font w:name="Cambr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