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D07B5" w14:textId="0D4DEA77" w:rsidR="009332B8" w:rsidRDefault="009332B8">
      <w:r>
        <w:t xml:space="preserve">Difference between cloud computing and virtualisation </w:t>
      </w:r>
    </w:p>
    <w:p w14:paraId="321D9A3B" w14:textId="77777777" w:rsidR="009332B8" w:rsidRDefault="00933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2505"/>
        <w:gridCol w:w="2647"/>
      </w:tblGrid>
      <w:tr w:rsidR="009332B8" w14:paraId="2747BC01" w14:textId="77777777" w:rsidTr="009332B8">
        <w:tc>
          <w:tcPr>
            <w:tcW w:w="1932" w:type="dxa"/>
          </w:tcPr>
          <w:p w14:paraId="07411B71" w14:textId="77777777" w:rsidR="009332B8" w:rsidRDefault="009332B8"/>
        </w:tc>
        <w:tc>
          <w:tcPr>
            <w:tcW w:w="2505" w:type="dxa"/>
          </w:tcPr>
          <w:p w14:paraId="4A7660ED" w14:textId="3706561D" w:rsidR="009332B8" w:rsidRDefault="009332B8">
            <w:r>
              <w:t>Cloud computing</w:t>
            </w:r>
          </w:p>
        </w:tc>
        <w:tc>
          <w:tcPr>
            <w:tcW w:w="2647" w:type="dxa"/>
          </w:tcPr>
          <w:p w14:paraId="3A714A9A" w14:textId="1A081EDE" w:rsidR="009332B8" w:rsidRDefault="009332B8">
            <w:r>
              <w:t>Virtualisation</w:t>
            </w:r>
          </w:p>
        </w:tc>
      </w:tr>
      <w:tr w:rsidR="009332B8" w14:paraId="7CE19CFE" w14:textId="77777777" w:rsidTr="009332B8">
        <w:tc>
          <w:tcPr>
            <w:tcW w:w="1932" w:type="dxa"/>
          </w:tcPr>
          <w:p w14:paraId="1773C4C3" w14:textId="4B3C96D9" w:rsidR="009332B8" w:rsidRDefault="009332B8">
            <w:r>
              <w:t>Scalability</w:t>
            </w:r>
          </w:p>
        </w:tc>
        <w:tc>
          <w:tcPr>
            <w:tcW w:w="2505" w:type="dxa"/>
          </w:tcPr>
          <w:p w14:paraId="283B146E" w14:textId="55A83546" w:rsidR="009332B8" w:rsidRDefault="009332B8">
            <w:r>
              <w:t xml:space="preserve">Cloud can be extended as much </w:t>
            </w:r>
            <w:r w:rsidR="006B16A3">
              <w:t>as you</w:t>
            </w:r>
            <w:r>
              <w:t xml:space="preserve"> want</w:t>
            </w:r>
          </w:p>
          <w:p w14:paraId="6E78AC13" w14:textId="77777777" w:rsidR="009332B8" w:rsidRDefault="009332B8"/>
          <w:p w14:paraId="060445D6" w14:textId="10254176" w:rsidR="009332B8" w:rsidRDefault="009332B8">
            <w:proofErr w:type="spellStart"/>
            <w:r>
              <w:t>Eg</w:t>
            </w:r>
            <w:proofErr w:type="spellEnd"/>
            <w:r>
              <w:t>: pay as you go</w:t>
            </w:r>
          </w:p>
        </w:tc>
        <w:tc>
          <w:tcPr>
            <w:tcW w:w="2647" w:type="dxa"/>
          </w:tcPr>
          <w:p w14:paraId="235D169E" w14:textId="77777777" w:rsidR="009332B8" w:rsidRDefault="009332B8">
            <w:r>
              <w:t xml:space="preserve">Virtual Machine configuration limits it’s </w:t>
            </w:r>
            <w:proofErr w:type="spellStart"/>
            <w:r>
              <w:t>scalabitiy</w:t>
            </w:r>
            <w:proofErr w:type="spellEnd"/>
          </w:p>
          <w:p w14:paraId="4A437A85" w14:textId="77777777" w:rsidR="009332B8" w:rsidRDefault="009332B8"/>
          <w:p w14:paraId="6CF7E38E" w14:textId="0927FE92" w:rsidR="009332B8" w:rsidRDefault="009332B8">
            <w:proofErr w:type="spellStart"/>
            <w:r>
              <w:t>Eg</w:t>
            </w:r>
            <w:proofErr w:type="spellEnd"/>
            <w:r>
              <w:t>: there is limitation</w:t>
            </w:r>
          </w:p>
        </w:tc>
      </w:tr>
      <w:tr w:rsidR="009332B8" w14:paraId="0CB35A0C" w14:textId="77777777" w:rsidTr="009332B8">
        <w:tc>
          <w:tcPr>
            <w:tcW w:w="1932" w:type="dxa"/>
          </w:tcPr>
          <w:p w14:paraId="649A75E4" w14:textId="5E7F2693" w:rsidR="009332B8" w:rsidRDefault="009332B8">
            <w:r>
              <w:t>Quick setup</w:t>
            </w:r>
          </w:p>
        </w:tc>
        <w:tc>
          <w:tcPr>
            <w:tcW w:w="2505" w:type="dxa"/>
          </w:tcPr>
          <w:p w14:paraId="7650B761" w14:textId="4B469CAB" w:rsidR="009332B8" w:rsidRDefault="009332B8">
            <w:r>
              <w:t>Setting up cloud is very tedious task</w:t>
            </w:r>
          </w:p>
        </w:tc>
        <w:tc>
          <w:tcPr>
            <w:tcW w:w="2647" w:type="dxa"/>
          </w:tcPr>
          <w:p w14:paraId="1197EEDD" w14:textId="36ED7BA7" w:rsidR="009332B8" w:rsidRDefault="009332B8">
            <w:r>
              <w:t>It is very simple to setup virtual env</w:t>
            </w:r>
          </w:p>
        </w:tc>
      </w:tr>
      <w:tr w:rsidR="009332B8" w14:paraId="14336BE3" w14:textId="77777777" w:rsidTr="009332B8">
        <w:tc>
          <w:tcPr>
            <w:tcW w:w="1932" w:type="dxa"/>
          </w:tcPr>
          <w:p w14:paraId="0AEDF821" w14:textId="0AE1C474" w:rsidR="009332B8" w:rsidRDefault="009332B8">
            <w:r>
              <w:t>Flexibility</w:t>
            </w:r>
          </w:p>
        </w:tc>
        <w:tc>
          <w:tcPr>
            <w:tcW w:w="2505" w:type="dxa"/>
          </w:tcPr>
          <w:p w14:paraId="579235F4" w14:textId="1764F529" w:rsidR="009332B8" w:rsidRDefault="009332B8">
            <w:r>
              <w:t xml:space="preserve">It is very flexible for user access. User can access </w:t>
            </w:r>
            <w:proofErr w:type="gramStart"/>
            <w:r>
              <w:t>it’s</w:t>
            </w:r>
            <w:proofErr w:type="gramEnd"/>
            <w:r>
              <w:t xml:space="preserve"> cloud from any location with internet</w:t>
            </w:r>
          </w:p>
        </w:tc>
        <w:tc>
          <w:tcPr>
            <w:tcW w:w="2647" w:type="dxa"/>
          </w:tcPr>
          <w:p w14:paraId="1F2CC94E" w14:textId="07B90060" w:rsidR="009332B8" w:rsidRDefault="009332B8">
            <w:r>
              <w:t>Proper authentication is required before accessing the virtual machines</w:t>
            </w:r>
          </w:p>
        </w:tc>
      </w:tr>
      <w:tr w:rsidR="009332B8" w14:paraId="2462765C" w14:textId="77777777" w:rsidTr="009332B8">
        <w:tc>
          <w:tcPr>
            <w:tcW w:w="1932" w:type="dxa"/>
          </w:tcPr>
          <w:p w14:paraId="29CC3C44" w14:textId="21E59995" w:rsidR="009332B8" w:rsidRDefault="009332B8">
            <w:r>
              <w:t>Service type</w:t>
            </w:r>
          </w:p>
        </w:tc>
        <w:tc>
          <w:tcPr>
            <w:tcW w:w="2505" w:type="dxa"/>
          </w:tcPr>
          <w:p w14:paraId="1B30BFB1" w14:textId="07F36E72" w:rsidR="009332B8" w:rsidRDefault="009332B8">
            <w:r>
              <w:t>IAAS</w:t>
            </w:r>
          </w:p>
        </w:tc>
        <w:tc>
          <w:tcPr>
            <w:tcW w:w="2647" w:type="dxa"/>
          </w:tcPr>
          <w:p w14:paraId="3836AB9D" w14:textId="30A1CF96" w:rsidR="009332B8" w:rsidRDefault="009332B8">
            <w:r>
              <w:t>SAAS</w:t>
            </w:r>
          </w:p>
        </w:tc>
      </w:tr>
      <w:tr w:rsidR="009332B8" w14:paraId="2217C389" w14:textId="77777777" w:rsidTr="009332B8">
        <w:tc>
          <w:tcPr>
            <w:tcW w:w="1932" w:type="dxa"/>
          </w:tcPr>
          <w:p w14:paraId="2528F17F" w14:textId="11D660A0" w:rsidR="009332B8" w:rsidRDefault="009332B8">
            <w:r>
              <w:t>Dedicated hardware</w:t>
            </w:r>
          </w:p>
        </w:tc>
        <w:tc>
          <w:tcPr>
            <w:tcW w:w="2505" w:type="dxa"/>
          </w:tcPr>
          <w:p w14:paraId="2EC56264" w14:textId="224EF7AC" w:rsidR="009332B8" w:rsidRDefault="009332B8">
            <w:r>
              <w:t>Multiple hardware creates cloud computing</w:t>
            </w:r>
          </w:p>
        </w:tc>
        <w:tc>
          <w:tcPr>
            <w:tcW w:w="2647" w:type="dxa"/>
          </w:tcPr>
          <w:p w14:paraId="25F72B82" w14:textId="77777777" w:rsidR="009332B8" w:rsidRDefault="009332B8">
            <w:r>
              <w:t>Dedicated hardware required for multiple virtual machine</w:t>
            </w:r>
          </w:p>
          <w:p w14:paraId="1CAFD63A" w14:textId="77777777" w:rsidR="009332B8" w:rsidRDefault="009332B8"/>
          <w:p w14:paraId="655C5438" w14:textId="1F4894A9" w:rsidR="009332B8" w:rsidRDefault="009332B8">
            <w:proofErr w:type="spellStart"/>
            <w:r>
              <w:t>Eg</w:t>
            </w:r>
            <w:proofErr w:type="spellEnd"/>
            <w:r>
              <w:t xml:space="preserve">: single system – multiple </w:t>
            </w:r>
            <w:proofErr w:type="spellStart"/>
            <w:r>
              <w:t>os</w:t>
            </w:r>
            <w:proofErr w:type="spellEnd"/>
            <w:r>
              <w:t xml:space="preserve"> </w:t>
            </w:r>
          </w:p>
        </w:tc>
      </w:tr>
      <w:tr w:rsidR="009332B8" w14:paraId="6B13974B" w14:textId="77777777" w:rsidTr="009332B8">
        <w:tc>
          <w:tcPr>
            <w:tcW w:w="1932" w:type="dxa"/>
          </w:tcPr>
          <w:p w14:paraId="71001981" w14:textId="3BFEAE74" w:rsidR="009332B8" w:rsidRDefault="009332B8">
            <w:r>
              <w:t>Integration</w:t>
            </w:r>
          </w:p>
        </w:tc>
        <w:tc>
          <w:tcPr>
            <w:tcW w:w="2505" w:type="dxa"/>
          </w:tcPr>
          <w:p w14:paraId="2BDF4D25" w14:textId="02CC5FF1" w:rsidR="009332B8" w:rsidRDefault="009332B8">
            <w:r>
              <w:t>Cloud integration allows future expansion of user, application etc</w:t>
            </w:r>
          </w:p>
        </w:tc>
        <w:tc>
          <w:tcPr>
            <w:tcW w:w="2647" w:type="dxa"/>
          </w:tcPr>
          <w:p w14:paraId="309F51D8" w14:textId="22A0EC84" w:rsidR="009332B8" w:rsidRDefault="009332B8">
            <w:proofErr w:type="spellStart"/>
            <w:r>
              <w:t>Virtuael</w:t>
            </w:r>
            <w:proofErr w:type="spellEnd"/>
            <w:r>
              <w:t xml:space="preserve"> integration allows expansion of new machines within the same infrastructure</w:t>
            </w:r>
          </w:p>
        </w:tc>
      </w:tr>
      <w:tr w:rsidR="009332B8" w14:paraId="6AD3DFD2" w14:textId="77777777" w:rsidTr="009332B8">
        <w:tc>
          <w:tcPr>
            <w:tcW w:w="1932" w:type="dxa"/>
          </w:tcPr>
          <w:p w14:paraId="28647590" w14:textId="0D5F5CED" w:rsidR="009332B8" w:rsidRDefault="009332B8">
            <w:r>
              <w:t xml:space="preserve">Dependency </w:t>
            </w:r>
          </w:p>
        </w:tc>
        <w:tc>
          <w:tcPr>
            <w:tcW w:w="2505" w:type="dxa"/>
          </w:tcPr>
          <w:p w14:paraId="30FEEEEE" w14:textId="55CA1E03" w:rsidR="009332B8" w:rsidRDefault="009332B8">
            <w:r>
              <w:t xml:space="preserve">Multiple </w:t>
            </w:r>
            <w:proofErr w:type="gramStart"/>
            <w:r>
              <w:t>user</w:t>
            </w:r>
            <w:proofErr w:type="gramEnd"/>
            <w:r>
              <w:t xml:space="preserve"> can access the network using same link</w:t>
            </w:r>
          </w:p>
        </w:tc>
        <w:tc>
          <w:tcPr>
            <w:tcW w:w="2647" w:type="dxa"/>
          </w:tcPr>
          <w:p w14:paraId="3F20DD3A" w14:textId="335D5C13" w:rsidR="009332B8" w:rsidRDefault="009332B8">
            <w:r>
              <w:t xml:space="preserve">Multiple </w:t>
            </w:r>
            <w:proofErr w:type="gramStart"/>
            <w:r>
              <w:t>OS</w:t>
            </w:r>
            <w:proofErr w:type="gramEnd"/>
            <w:r>
              <w:t xml:space="preserve"> can be installed on single server/computer</w:t>
            </w:r>
          </w:p>
        </w:tc>
      </w:tr>
      <w:tr w:rsidR="009332B8" w14:paraId="4E04B967" w14:textId="77777777" w:rsidTr="009332B8">
        <w:tc>
          <w:tcPr>
            <w:tcW w:w="1932" w:type="dxa"/>
          </w:tcPr>
          <w:p w14:paraId="3BDBCB02" w14:textId="633693EE" w:rsidR="009332B8" w:rsidRDefault="009332B8">
            <w:r>
              <w:t>Accessibility</w:t>
            </w:r>
          </w:p>
        </w:tc>
        <w:tc>
          <w:tcPr>
            <w:tcW w:w="2505" w:type="dxa"/>
          </w:tcPr>
          <w:p w14:paraId="7A07DE4B" w14:textId="2F708AE3" w:rsidR="009332B8" w:rsidRDefault="009332B8">
            <w:r>
              <w:t>It can be accessed from all over the world (</w:t>
            </w:r>
            <w:proofErr w:type="gramStart"/>
            <w:r>
              <w:t>internet based</w:t>
            </w:r>
            <w:proofErr w:type="gramEnd"/>
            <w:r>
              <w:t xml:space="preserve"> cloud)</w:t>
            </w:r>
          </w:p>
        </w:tc>
        <w:tc>
          <w:tcPr>
            <w:tcW w:w="2647" w:type="dxa"/>
          </w:tcPr>
          <w:p w14:paraId="1AE7E9E5" w14:textId="7362EFE3" w:rsidR="009332B8" w:rsidRDefault="009332B8">
            <w:r>
              <w:t>Proper permissions are required for accessing from outside network</w:t>
            </w:r>
          </w:p>
        </w:tc>
      </w:tr>
      <w:tr w:rsidR="009332B8" w14:paraId="623BDBEA" w14:textId="77777777" w:rsidTr="009332B8">
        <w:tc>
          <w:tcPr>
            <w:tcW w:w="1932" w:type="dxa"/>
          </w:tcPr>
          <w:p w14:paraId="31ADEA23" w14:textId="36A98684" w:rsidR="009332B8" w:rsidRDefault="009332B8">
            <w:r>
              <w:t>Disaster recovery</w:t>
            </w:r>
          </w:p>
        </w:tc>
        <w:tc>
          <w:tcPr>
            <w:tcW w:w="2505" w:type="dxa"/>
          </w:tcPr>
          <w:p w14:paraId="77FC0918" w14:textId="1960C307" w:rsidR="009332B8" w:rsidRDefault="009332B8">
            <w:r>
              <w:t xml:space="preserve">Not depend upon one machine </w:t>
            </w:r>
          </w:p>
        </w:tc>
        <w:tc>
          <w:tcPr>
            <w:tcW w:w="2647" w:type="dxa"/>
          </w:tcPr>
          <w:p w14:paraId="1AF5C965" w14:textId="7282AD40" w:rsidR="009332B8" w:rsidRDefault="009332B8">
            <w:r>
              <w:t xml:space="preserve">Single </w:t>
            </w:r>
            <w:proofErr w:type="spellStart"/>
            <w:r>
              <w:t>machiner</w:t>
            </w:r>
            <w:proofErr w:type="spellEnd"/>
            <w:r>
              <w:t xml:space="preserve"> failure can break done multiple virtual machine</w:t>
            </w:r>
          </w:p>
        </w:tc>
      </w:tr>
      <w:tr w:rsidR="009332B8" w14:paraId="0537622C" w14:textId="77777777" w:rsidTr="009332B8">
        <w:tc>
          <w:tcPr>
            <w:tcW w:w="1932" w:type="dxa"/>
          </w:tcPr>
          <w:p w14:paraId="15AAB3B0" w14:textId="3CCC722A" w:rsidR="009332B8" w:rsidRDefault="009332B8">
            <w:r>
              <w:t>Types</w:t>
            </w:r>
          </w:p>
        </w:tc>
        <w:tc>
          <w:tcPr>
            <w:tcW w:w="2505" w:type="dxa"/>
          </w:tcPr>
          <w:p w14:paraId="50BC26B3" w14:textId="2494B05B" w:rsidR="009332B8" w:rsidRDefault="009332B8">
            <w:r>
              <w:t>Private &amp; public cloud</w:t>
            </w:r>
          </w:p>
        </w:tc>
        <w:tc>
          <w:tcPr>
            <w:tcW w:w="2647" w:type="dxa"/>
          </w:tcPr>
          <w:p w14:paraId="5D2590F8" w14:textId="395552FA" w:rsidR="009332B8" w:rsidRDefault="009332B8">
            <w:r>
              <w:t>Hardware virtualisation and application virtualisation</w:t>
            </w:r>
          </w:p>
        </w:tc>
      </w:tr>
    </w:tbl>
    <w:p w14:paraId="0994ED25" w14:textId="3110AD06" w:rsidR="00876A50" w:rsidRDefault="00876A50"/>
    <w:p w14:paraId="67CA9CEA" w14:textId="62F29FC3" w:rsidR="006B16A3" w:rsidRDefault="006B16A3"/>
    <w:p w14:paraId="10E7E51E" w14:textId="061F0F5F" w:rsidR="006B16A3" w:rsidRPr="006B16A3" w:rsidRDefault="006B16A3">
      <w:pPr>
        <w:rPr>
          <w:b/>
          <w:bCs/>
          <w:sz w:val="28"/>
          <w:szCs w:val="28"/>
        </w:rPr>
      </w:pPr>
      <w:r w:rsidRPr="006B16A3">
        <w:rPr>
          <w:b/>
          <w:bCs/>
          <w:sz w:val="28"/>
          <w:szCs w:val="28"/>
        </w:rPr>
        <w:t>VM Provisioning</w:t>
      </w:r>
    </w:p>
    <w:p w14:paraId="709D6648" w14:textId="484CE12B" w:rsidR="006B16A3" w:rsidRDefault="006B16A3">
      <w:r>
        <w:t>Server provisioning is defining server’s configuration based on the user’s requirements</w:t>
      </w:r>
    </w:p>
    <w:p w14:paraId="4866F79A" w14:textId="0EF0F155" w:rsidR="006B16A3" w:rsidRDefault="006B16A3" w:rsidP="006B16A3">
      <w:pPr>
        <w:pStyle w:val="ListParagraph"/>
        <w:numPr>
          <w:ilvl w:val="0"/>
          <w:numId w:val="1"/>
        </w:numPr>
      </w:pPr>
      <w:proofErr w:type="spellStart"/>
      <w:r>
        <w:t>Hardeware</w:t>
      </w:r>
      <w:proofErr w:type="spellEnd"/>
      <w:r>
        <w:t xml:space="preserve"> – CPU, RAM, storage, network, etc</w:t>
      </w:r>
    </w:p>
    <w:p w14:paraId="4C66F437" w14:textId="4DC20DA4" w:rsidR="006B16A3" w:rsidRDefault="006B16A3" w:rsidP="006B16A3">
      <w:pPr>
        <w:pStyle w:val="ListParagraph"/>
        <w:numPr>
          <w:ilvl w:val="0"/>
          <w:numId w:val="1"/>
        </w:numPr>
      </w:pPr>
      <w:r>
        <w:t>OS</w:t>
      </w:r>
    </w:p>
    <w:p w14:paraId="28921FFA" w14:textId="30926497" w:rsidR="006B16A3" w:rsidRDefault="006B16A3" w:rsidP="006B16A3">
      <w:pPr>
        <w:pStyle w:val="ListParagraph"/>
        <w:numPr>
          <w:ilvl w:val="0"/>
          <w:numId w:val="1"/>
        </w:numPr>
      </w:pPr>
      <w:r>
        <w:t>Application</w:t>
      </w:r>
    </w:p>
    <w:p w14:paraId="6983C790" w14:textId="7B29AF5F" w:rsidR="006B16A3" w:rsidRDefault="006B16A3" w:rsidP="006B16A3">
      <w:pPr>
        <w:pStyle w:val="ListParagraph"/>
      </w:pPr>
    </w:p>
    <w:p w14:paraId="0939CA66" w14:textId="25515F04" w:rsidR="006B16A3" w:rsidRDefault="006B16A3" w:rsidP="006B16A3">
      <w:pPr>
        <w:pStyle w:val="ListParagraph"/>
      </w:pPr>
    </w:p>
    <w:p w14:paraId="3DB6D10E" w14:textId="7AC0DC9E" w:rsidR="006B16A3" w:rsidRPr="006B16A3" w:rsidRDefault="006B16A3" w:rsidP="006B16A3">
      <w:pPr>
        <w:pStyle w:val="ListParagraph"/>
        <w:rPr>
          <w:b/>
          <w:bCs/>
          <w:sz w:val="26"/>
          <w:szCs w:val="26"/>
        </w:rPr>
      </w:pPr>
      <w:r w:rsidRPr="006B16A3">
        <w:rPr>
          <w:b/>
          <w:bCs/>
          <w:sz w:val="26"/>
          <w:szCs w:val="26"/>
        </w:rPr>
        <w:lastRenderedPageBreak/>
        <w:t xml:space="preserve">VM provisioning life cycle </w:t>
      </w:r>
    </w:p>
    <w:p w14:paraId="53DC91A8" w14:textId="77777777" w:rsidR="006B16A3" w:rsidRDefault="006B16A3" w:rsidP="006B16A3">
      <w:pPr>
        <w:pStyle w:val="ListParagraph"/>
      </w:pPr>
    </w:p>
    <w:p w14:paraId="39946052" w14:textId="3AE7432F" w:rsidR="006B16A3" w:rsidRDefault="006B16A3" w:rsidP="006B16A3">
      <w:pPr>
        <w:pStyle w:val="ListParagraph"/>
      </w:pPr>
      <w:r w:rsidRPr="006B16A3">
        <w:drawing>
          <wp:inline distT="0" distB="0" distL="0" distR="0" wp14:anchorId="6261870F" wp14:editId="528722DD">
            <wp:extent cx="5524979" cy="2499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2AFA" w14:textId="4C3B3D58" w:rsidR="006B16A3" w:rsidRDefault="006B16A3" w:rsidP="006B16A3">
      <w:pPr>
        <w:pStyle w:val="ListParagraph"/>
      </w:pPr>
    </w:p>
    <w:p w14:paraId="17AD33C9" w14:textId="568AF0CE" w:rsidR="006B16A3" w:rsidRDefault="006B16A3" w:rsidP="006B16A3">
      <w:pPr>
        <w:pStyle w:val="ListParagraph"/>
        <w:numPr>
          <w:ilvl w:val="0"/>
          <w:numId w:val="2"/>
        </w:numPr>
      </w:pPr>
      <w:r>
        <w:t>IT service request</w:t>
      </w:r>
    </w:p>
    <w:p w14:paraId="2B44FC4F" w14:textId="0EE306C2" w:rsidR="006B16A3" w:rsidRDefault="006B16A3" w:rsidP="006B16A3">
      <w:pPr>
        <w:pStyle w:val="ListParagraph"/>
        <w:numPr>
          <w:ilvl w:val="0"/>
          <w:numId w:val="2"/>
        </w:numPr>
      </w:pPr>
      <w:r>
        <w:t>VM provision</w:t>
      </w:r>
    </w:p>
    <w:p w14:paraId="3686F4DA" w14:textId="3FB856A9" w:rsidR="006B16A3" w:rsidRDefault="006B16A3" w:rsidP="006B16A3">
      <w:pPr>
        <w:pStyle w:val="ListParagraph"/>
        <w:numPr>
          <w:ilvl w:val="0"/>
          <w:numId w:val="2"/>
        </w:numPr>
      </w:pPr>
      <w:proofErr w:type="spellStart"/>
      <w:r>
        <w:t>Vm</w:t>
      </w:r>
      <w:proofErr w:type="spellEnd"/>
      <w:r>
        <w:t xml:space="preserve"> operation</w:t>
      </w:r>
    </w:p>
    <w:p w14:paraId="1DE177E6" w14:textId="4D812439" w:rsidR="006B16A3" w:rsidRDefault="006B16A3" w:rsidP="006B16A3">
      <w:pPr>
        <w:pStyle w:val="ListParagraph"/>
        <w:numPr>
          <w:ilvl w:val="0"/>
          <w:numId w:val="2"/>
        </w:numPr>
      </w:pPr>
      <w:r>
        <w:t>Release VM</w:t>
      </w:r>
    </w:p>
    <w:p w14:paraId="6E577C4A" w14:textId="3F1915A4" w:rsidR="006B16A3" w:rsidRDefault="006B16A3" w:rsidP="006B16A3"/>
    <w:p w14:paraId="40600B0C" w14:textId="5D5AA0D6" w:rsidR="006B16A3" w:rsidRPr="00063924" w:rsidRDefault="006B16A3" w:rsidP="006B16A3">
      <w:pPr>
        <w:rPr>
          <w:b/>
          <w:bCs/>
          <w:sz w:val="26"/>
          <w:szCs w:val="26"/>
        </w:rPr>
      </w:pPr>
      <w:r w:rsidRPr="00063924">
        <w:rPr>
          <w:b/>
          <w:bCs/>
          <w:sz w:val="26"/>
          <w:szCs w:val="26"/>
        </w:rPr>
        <w:t xml:space="preserve">VM </w:t>
      </w:r>
      <w:r w:rsidR="00063924" w:rsidRPr="00063924">
        <w:rPr>
          <w:b/>
          <w:bCs/>
          <w:sz w:val="26"/>
          <w:szCs w:val="26"/>
        </w:rPr>
        <w:t>migration</w:t>
      </w:r>
    </w:p>
    <w:p w14:paraId="21D899CA" w14:textId="3C2A4F07" w:rsidR="00063924" w:rsidRDefault="00063924" w:rsidP="006B16A3">
      <w:r>
        <w:t xml:space="preserve">Needs for virtual machine migrations from one system to another </w:t>
      </w:r>
    </w:p>
    <w:p w14:paraId="3E26A466" w14:textId="1E07C534" w:rsidR="00063924" w:rsidRDefault="00063924" w:rsidP="00063924">
      <w:pPr>
        <w:pStyle w:val="ListParagraph"/>
        <w:numPr>
          <w:ilvl w:val="0"/>
          <w:numId w:val="3"/>
        </w:numPr>
      </w:pPr>
      <w:r>
        <w:t>Upgrading</w:t>
      </w:r>
    </w:p>
    <w:p w14:paraId="7972CEDC" w14:textId="70F6AC2F" w:rsidR="00063924" w:rsidRDefault="00063924" w:rsidP="00063924">
      <w:pPr>
        <w:pStyle w:val="ListParagraph"/>
        <w:numPr>
          <w:ilvl w:val="0"/>
          <w:numId w:val="3"/>
        </w:numPr>
      </w:pPr>
      <w:r>
        <w:t>Balancing resources</w:t>
      </w:r>
    </w:p>
    <w:p w14:paraId="423879CA" w14:textId="2580907C" w:rsidR="00063924" w:rsidRDefault="00063924" w:rsidP="00063924">
      <w:pPr>
        <w:pStyle w:val="ListParagraph"/>
        <w:numPr>
          <w:ilvl w:val="0"/>
          <w:numId w:val="3"/>
        </w:numPr>
      </w:pPr>
      <w:proofErr w:type="spellStart"/>
      <w:r>
        <w:t>Vm</w:t>
      </w:r>
      <w:proofErr w:type="spellEnd"/>
      <w:r>
        <w:t xml:space="preserve"> failures</w:t>
      </w:r>
    </w:p>
    <w:p w14:paraId="5033BD16" w14:textId="419F5958" w:rsidR="00063924" w:rsidRDefault="00063924" w:rsidP="00063924">
      <w:pPr>
        <w:pStyle w:val="ListParagraph"/>
        <w:numPr>
          <w:ilvl w:val="0"/>
          <w:numId w:val="3"/>
        </w:numPr>
      </w:pPr>
      <w:r>
        <w:t>Meet SLA</w:t>
      </w:r>
    </w:p>
    <w:p w14:paraId="19335419" w14:textId="0EC0639F" w:rsidR="00063924" w:rsidRDefault="00063924" w:rsidP="00063924">
      <w:pPr>
        <w:rPr>
          <w:b/>
          <w:bCs/>
        </w:rPr>
      </w:pPr>
      <w:r w:rsidRPr="00063924">
        <w:rPr>
          <w:b/>
          <w:bCs/>
        </w:rPr>
        <w:t>VM migration</w:t>
      </w:r>
      <w:r w:rsidRPr="00063924">
        <w:rPr>
          <w:b/>
          <w:bCs/>
        </w:rPr>
        <w:t xml:space="preserve"> techniques</w:t>
      </w:r>
    </w:p>
    <w:p w14:paraId="05BA8B0E" w14:textId="41DBF78B" w:rsidR="00063924" w:rsidRDefault="00063924" w:rsidP="00063924">
      <w:pPr>
        <w:pStyle w:val="ListParagraph"/>
        <w:numPr>
          <w:ilvl w:val="0"/>
          <w:numId w:val="4"/>
        </w:numPr>
      </w:pPr>
      <w:r>
        <w:t>Live/hot migration</w:t>
      </w:r>
    </w:p>
    <w:p w14:paraId="2F185103" w14:textId="158C3A83" w:rsidR="00063924" w:rsidRDefault="00063924" w:rsidP="00063924">
      <w:pPr>
        <w:pStyle w:val="ListParagraph"/>
        <w:numPr>
          <w:ilvl w:val="0"/>
          <w:numId w:val="4"/>
        </w:numPr>
      </w:pPr>
      <w:r>
        <w:t>Regular/cold migration</w:t>
      </w:r>
    </w:p>
    <w:p w14:paraId="3FAD626C" w14:textId="13A06F47" w:rsidR="00063924" w:rsidRDefault="00063924" w:rsidP="00063924"/>
    <w:p w14:paraId="07DACF26" w14:textId="6A3540D0" w:rsidR="00063924" w:rsidRPr="00063924" w:rsidRDefault="00063924" w:rsidP="00063924">
      <w:pPr>
        <w:rPr>
          <w:b/>
          <w:bCs/>
          <w:sz w:val="26"/>
          <w:szCs w:val="26"/>
        </w:rPr>
      </w:pPr>
      <w:r w:rsidRPr="00063924">
        <w:rPr>
          <w:b/>
          <w:bCs/>
          <w:sz w:val="26"/>
          <w:szCs w:val="26"/>
        </w:rPr>
        <w:t>Live/host migration</w:t>
      </w:r>
    </w:p>
    <w:p w14:paraId="18046A45" w14:textId="0BFF53EC" w:rsidR="00063924" w:rsidRDefault="00063924" w:rsidP="00063924">
      <w:r w:rsidRPr="00063924">
        <w:lastRenderedPageBreak/>
        <w:drawing>
          <wp:inline distT="0" distB="0" distL="0" distR="0" wp14:anchorId="431C4846" wp14:editId="28AF9B1F">
            <wp:extent cx="5731510" cy="2240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3CC7" w14:textId="15EBFE1D" w:rsidR="00063924" w:rsidRDefault="00063924" w:rsidP="00063924"/>
    <w:p w14:paraId="19804BF2" w14:textId="06C4AE7F" w:rsidR="00063924" w:rsidRPr="00063924" w:rsidRDefault="00063924" w:rsidP="00063924">
      <w:pPr>
        <w:rPr>
          <w:b/>
          <w:bCs/>
          <w:sz w:val="28"/>
          <w:szCs w:val="28"/>
        </w:rPr>
      </w:pPr>
      <w:r w:rsidRPr="00063924">
        <w:rPr>
          <w:b/>
          <w:bCs/>
          <w:sz w:val="28"/>
          <w:szCs w:val="28"/>
        </w:rPr>
        <w:t>Regular/cold migrations</w:t>
      </w:r>
    </w:p>
    <w:p w14:paraId="7316A715" w14:textId="4266E0E6" w:rsidR="00063924" w:rsidRDefault="00063924" w:rsidP="00063924">
      <w:r w:rsidRPr="00063924">
        <w:drawing>
          <wp:inline distT="0" distB="0" distL="0" distR="0" wp14:anchorId="00E40750" wp14:editId="124FC25C">
            <wp:extent cx="5731510" cy="2567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A90E" w14:textId="78004167" w:rsidR="00063924" w:rsidRDefault="00063924" w:rsidP="000639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3924" w14:paraId="3C5D02FD" w14:textId="77777777" w:rsidTr="00063924">
        <w:tc>
          <w:tcPr>
            <w:tcW w:w="4508" w:type="dxa"/>
          </w:tcPr>
          <w:p w14:paraId="4ED3FFFF" w14:textId="3CA0EDB3" w:rsidR="00063924" w:rsidRDefault="00063924" w:rsidP="00063924">
            <w:r>
              <w:t>Hot /live</w:t>
            </w:r>
          </w:p>
        </w:tc>
        <w:tc>
          <w:tcPr>
            <w:tcW w:w="4508" w:type="dxa"/>
          </w:tcPr>
          <w:p w14:paraId="3610C4DC" w14:textId="1ACDD994" w:rsidR="00063924" w:rsidRDefault="00063924" w:rsidP="00063924">
            <w:r>
              <w:t>Regular/ cold</w:t>
            </w:r>
          </w:p>
        </w:tc>
      </w:tr>
      <w:tr w:rsidR="00063924" w14:paraId="1A3018E9" w14:textId="77777777" w:rsidTr="00063924">
        <w:tc>
          <w:tcPr>
            <w:tcW w:w="4508" w:type="dxa"/>
          </w:tcPr>
          <w:p w14:paraId="5748804C" w14:textId="0769CE6D" w:rsidR="00063924" w:rsidRDefault="00063924" w:rsidP="00063924">
            <w:r>
              <w:t>VM is powered on</w:t>
            </w:r>
          </w:p>
        </w:tc>
        <w:tc>
          <w:tcPr>
            <w:tcW w:w="4508" w:type="dxa"/>
          </w:tcPr>
          <w:p w14:paraId="136EBC07" w14:textId="1719AE7F" w:rsidR="00063924" w:rsidRDefault="00063924" w:rsidP="00063924">
            <w:r>
              <w:t>VM IS powered off</w:t>
            </w:r>
          </w:p>
        </w:tc>
      </w:tr>
      <w:tr w:rsidR="00063924" w14:paraId="3DE64293" w14:textId="77777777" w:rsidTr="00063924">
        <w:tc>
          <w:tcPr>
            <w:tcW w:w="4508" w:type="dxa"/>
          </w:tcPr>
          <w:p w14:paraId="4238573F" w14:textId="6104C08B" w:rsidR="00063924" w:rsidRDefault="00063924" w:rsidP="00063924">
            <w:r>
              <w:t>Needs shared storage</w:t>
            </w:r>
          </w:p>
        </w:tc>
        <w:tc>
          <w:tcPr>
            <w:tcW w:w="4508" w:type="dxa"/>
          </w:tcPr>
          <w:p w14:paraId="0677D2FF" w14:textId="1333BFE2" w:rsidR="00063924" w:rsidRDefault="00063924" w:rsidP="00063924">
            <w:r>
              <w:t>VM are not required to be shared storage</w:t>
            </w:r>
          </w:p>
        </w:tc>
      </w:tr>
      <w:tr w:rsidR="00063924" w14:paraId="0BD7977C" w14:textId="77777777" w:rsidTr="00063924">
        <w:tc>
          <w:tcPr>
            <w:tcW w:w="4508" w:type="dxa"/>
          </w:tcPr>
          <w:p w14:paraId="0D9E6964" w14:textId="6A3CF0D3" w:rsidR="00063924" w:rsidRDefault="00063924" w:rsidP="00063924">
            <w:r>
              <w:t>CPU checks</w:t>
            </w:r>
          </w:p>
        </w:tc>
        <w:tc>
          <w:tcPr>
            <w:tcW w:w="4508" w:type="dxa"/>
          </w:tcPr>
          <w:p w14:paraId="2BC753FC" w14:textId="77777777" w:rsidR="00063924" w:rsidRDefault="00063924" w:rsidP="00063924">
            <w:r>
              <w:t xml:space="preserve">No </w:t>
            </w:r>
            <w:proofErr w:type="spellStart"/>
            <w:r>
              <w:t>Cpu</w:t>
            </w:r>
            <w:proofErr w:type="spellEnd"/>
            <w:r>
              <w:t xml:space="preserve"> checks</w:t>
            </w:r>
          </w:p>
          <w:p w14:paraId="113DD315" w14:textId="0D2050C5" w:rsidR="00063924" w:rsidRDefault="00063924" w:rsidP="00063924"/>
        </w:tc>
      </w:tr>
      <w:tr w:rsidR="00063924" w14:paraId="79509057" w14:textId="77777777" w:rsidTr="00063924">
        <w:tc>
          <w:tcPr>
            <w:tcW w:w="4508" w:type="dxa"/>
          </w:tcPr>
          <w:p w14:paraId="7BB8FE6A" w14:textId="03009D6C" w:rsidR="00063924" w:rsidRDefault="00063924" w:rsidP="00063924">
            <w:r>
              <w:t>Shortage time is very small</w:t>
            </w:r>
          </w:p>
        </w:tc>
        <w:tc>
          <w:tcPr>
            <w:tcW w:w="4508" w:type="dxa"/>
          </w:tcPr>
          <w:p w14:paraId="030531B5" w14:textId="5BF7AC07" w:rsidR="00063924" w:rsidRDefault="00063924" w:rsidP="00063924">
            <w:r>
              <w:t>Shortage time is large</w:t>
            </w:r>
          </w:p>
        </w:tc>
      </w:tr>
    </w:tbl>
    <w:p w14:paraId="3CD9FE03" w14:textId="23E862E4" w:rsidR="00063924" w:rsidRDefault="00063924" w:rsidP="00063924"/>
    <w:p w14:paraId="25269BF9" w14:textId="553A5C73" w:rsidR="00063924" w:rsidRDefault="00063924" w:rsidP="00063924"/>
    <w:p w14:paraId="3AF97C13" w14:textId="2F0610C0" w:rsidR="00063924" w:rsidRDefault="00063924" w:rsidP="00063924">
      <w:pPr>
        <w:rPr>
          <w:b/>
          <w:bCs/>
          <w:sz w:val="26"/>
          <w:szCs w:val="26"/>
        </w:rPr>
      </w:pPr>
      <w:r w:rsidRPr="00063924">
        <w:rPr>
          <w:b/>
          <w:bCs/>
          <w:sz w:val="26"/>
          <w:szCs w:val="26"/>
        </w:rPr>
        <w:t>Virtualised environment characteristics</w:t>
      </w:r>
    </w:p>
    <w:p w14:paraId="16BD560B" w14:textId="0C1D9008" w:rsidR="008C048C" w:rsidRPr="008C048C" w:rsidRDefault="008C048C" w:rsidP="00063924">
      <w:r w:rsidRPr="008C048C">
        <w:t>7 c</w:t>
      </w:r>
      <w:r>
        <w:t xml:space="preserve">haracteristics of </w:t>
      </w:r>
    </w:p>
    <w:p w14:paraId="7FFB0A5C" w14:textId="6BA99787" w:rsidR="00063924" w:rsidRDefault="008C048C" w:rsidP="008C048C">
      <w:pPr>
        <w:pStyle w:val="ListParagraph"/>
        <w:numPr>
          <w:ilvl w:val="0"/>
          <w:numId w:val="5"/>
        </w:numPr>
      </w:pPr>
      <w:r>
        <w:t>Security isolation</w:t>
      </w:r>
    </w:p>
    <w:p w14:paraId="6426F43A" w14:textId="38127C9A" w:rsidR="008C048C" w:rsidRDefault="008C048C" w:rsidP="008C048C">
      <w:pPr>
        <w:pStyle w:val="ListParagraph"/>
        <w:numPr>
          <w:ilvl w:val="0"/>
          <w:numId w:val="5"/>
        </w:numPr>
      </w:pPr>
      <w:r>
        <w:t>Resource isolation</w:t>
      </w:r>
    </w:p>
    <w:p w14:paraId="3842DFB6" w14:textId="1E15FD6F" w:rsidR="008C048C" w:rsidRDefault="008C048C" w:rsidP="008C048C">
      <w:pPr>
        <w:pStyle w:val="ListParagraph"/>
        <w:numPr>
          <w:ilvl w:val="0"/>
          <w:numId w:val="5"/>
        </w:numPr>
      </w:pPr>
      <w:r>
        <w:t>Efficiency</w:t>
      </w:r>
    </w:p>
    <w:p w14:paraId="2F2A6174" w14:textId="324642B1" w:rsidR="008C048C" w:rsidRDefault="008C048C" w:rsidP="008C048C">
      <w:pPr>
        <w:pStyle w:val="ListParagraph"/>
        <w:numPr>
          <w:ilvl w:val="0"/>
          <w:numId w:val="5"/>
        </w:numPr>
      </w:pPr>
      <w:r>
        <w:lastRenderedPageBreak/>
        <w:t>Availability</w:t>
      </w:r>
    </w:p>
    <w:p w14:paraId="4C7951BF" w14:textId="5C6B1884" w:rsidR="008C048C" w:rsidRDefault="008C048C" w:rsidP="008C048C">
      <w:pPr>
        <w:pStyle w:val="ListParagraph"/>
        <w:numPr>
          <w:ilvl w:val="0"/>
          <w:numId w:val="5"/>
        </w:numPr>
      </w:pPr>
      <w:r>
        <w:t>Serviceability</w:t>
      </w:r>
    </w:p>
    <w:p w14:paraId="2AEDFE5E" w14:textId="312589B8" w:rsidR="008C048C" w:rsidRDefault="008C048C" w:rsidP="008C048C">
      <w:pPr>
        <w:pStyle w:val="ListParagraph"/>
        <w:numPr>
          <w:ilvl w:val="0"/>
          <w:numId w:val="5"/>
        </w:numPr>
      </w:pPr>
      <w:r>
        <w:t>Flexibility</w:t>
      </w:r>
    </w:p>
    <w:p w14:paraId="31241515" w14:textId="51BE6C3C" w:rsidR="008C048C" w:rsidRDefault="008C048C" w:rsidP="008C048C">
      <w:pPr>
        <w:pStyle w:val="ListParagraph"/>
        <w:numPr>
          <w:ilvl w:val="0"/>
          <w:numId w:val="5"/>
        </w:numPr>
      </w:pPr>
      <w:r>
        <w:t>Agility</w:t>
      </w:r>
    </w:p>
    <w:p w14:paraId="55ADC9AF" w14:textId="45561DDD" w:rsidR="008C048C" w:rsidRDefault="008C048C" w:rsidP="008C048C">
      <w:pPr>
        <w:pStyle w:val="ListParagraph"/>
      </w:pPr>
    </w:p>
    <w:p w14:paraId="13C492A9" w14:textId="2C5A196F" w:rsidR="008C048C" w:rsidRDefault="004D31F4" w:rsidP="004D31F4">
      <w:pPr>
        <w:pStyle w:val="ListParagraph"/>
        <w:numPr>
          <w:ilvl w:val="0"/>
          <w:numId w:val="6"/>
        </w:numPr>
      </w:pPr>
      <w:r>
        <w:t xml:space="preserve">Security isolation </w:t>
      </w:r>
    </w:p>
    <w:p w14:paraId="178E7FC8" w14:textId="7E019A3D" w:rsidR="004D31F4" w:rsidRDefault="00D226B4" w:rsidP="00D226B4">
      <w:pPr>
        <w:pStyle w:val="ListParagraph"/>
        <w:numPr>
          <w:ilvl w:val="1"/>
          <w:numId w:val="6"/>
        </w:numPr>
      </w:pPr>
      <w:r>
        <w:t>Shared environment relied on physical separation to enforce security</w:t>
      </w:r>
    </w:p>
    <w:p w14:paraId="1E8706A1" w14:textId="6488FF37" w:rsidR="00D226B4" w:rsidRDefault="00D226B4" w:rsidP="00D226B4">
      <w:pPr>
        <w:pStyle w:val="ListParagraph"/>
        <w:numPr>
          <w:ilvl w:val="1"/>
          <w:numId w:val="6"/>
        </w:numPr>
      </w:pPr>
      <w:r w:rsidRPr="00D226B4">
        <w:rPr>
          <w:b/>
          <w:bCs/>
          <w:u w:val="single"/>
        </w:rPr>
        <w:t>Access control mechanisms</w:t>
      </w:r>
      <w:r>
        <w:t xml:space="preserve"> and </w:t>
      </w:r>
      <w:r w:rsidRPr="00D226B4">
        <w:rPr>
          <w:b/>
          <w:bCs/>
          <w:u w:val="single"/>
        </w:rPr>
        <w:t>encryption play</w:t>
      </w:r>
      <w:r>
        <w:t xml:space="preserve"> a key part</w:t>
      </w:r>
    </w:p>
    <w:p w14:paraId="76B3C1DC" w14:textId="63528A74" w:rsidR="00D226B4" w:rsidRDefault="00D226B4" w:rsidP="00D226B4">
      <w:pPr>
        <w:pStyle w:val="ListParagraph"/>
        <w:numPr>
          <w:ilvl w:val="1"/>
          <w:numId w:val="6"/>
        </w:numPr>
      </w:pPr>
      <w:r>
        <w:t>Existing security policies may need to be re-written</w:t>
      </w:r>
    </w:p>
    <w:p w14:paraId="70967F2C" w14:textId="638B10BF" w:rsidR="00D226B4" w:rsidRDefault="00D226B4" w:rsidP="00D226B4">
      <w:pPr>
        <w:pStyle w:val="ListParagraph"/>
        <w:numPr>
          <w:ilvl w:val="0"/>
          <w:numId w:val="6"/>
        </w:numPr>
      </w:pPr>
      <w:r>
        <w:t>Resource isolation</w:t>
      </w:r>
    </w:p>
    <w:p w14:paraId="690E5A75" w14:textId="10D5EC22" w:rsidR="00D226B4" w:rsidRDefault="00D226B4" w:rsidP="00D226B4">
      <w:pPr>
        <w:pStyle w:val="ListParagraph"/>
        <w:numPr>
          <w:ilvl w:val="1"/>
          <w:numId w:val="6"/>
        </w:numPr>
      </w:pPr>
      <w:r>
        <w:t xml:space="preserve">Virtualisation environment used </w:t>
      </w:r>
      <w:r w:rsidRPr="00D226B4">
        <w:rPr>
          <w:b/>
          <w:bCs/>
          <w:u w:val="single"/>
        </w:rPr>
        <w:t>dedicated hardware</w:t>
      </w:r>
      <w:r>
        <w:t xml:space="preserve"> to guarantee access to resources</w:t>
      </w:r>
    </w:p>
    <w:p w14:paraId="79D088CC" w14:textId="5ED22C85" w:rsidR="00D226B4" w:rsidRDefault="00D226B4" w:rsidP="00D226B4">
      <w:pPr>
        <w:pStyle w:val="ListParagraph"/>
        <w:numPr>
          <w:ilvl w:val="1"/>
          <w:numId w:val="6"/>
        </w:numPr>
      </w:pPr>
      <w:r>
        <w:t xml:space="preserve">Shared environment </w:t>
      </w:r>
      <w:proofErr w:type="gramStart"/>
      <w:r>
        <w:t>allow</w:t>
      </w:r>
      <w:proofErr w:type="gramEnd"/>
      <w:r>
        <w:t xml:space="preserve"> better use of separate capacity </w:t>
      </w:r>
    </w:p>
    <w:p w14:paraId="4002E5F3" w14:textId="38880248" w:rsidR="00D226B4" w:rsidRDefault="00D226B4" w:rsidP="00D226B4">
      <w:pPr>
        <w:pStyle w:val="ListParagraph"/>
        <w:numPr>
          <w:ilvl w:val="1"/>
          <w:numId w:val="6"/>
        </w:numPr>
      </w:pPr>
      <w:r w:rsidRPr="00D226B4">
        <w:rPr>
          <w:b/>
          <w:bCs/>
        </w:rPr>
        <w:t>Word load</w:t>
      </w:r>
      <w:r>
        <w:t xml:space="preserve"> should still be guaranteed minimum resource level</w:t>
      </w:r>
    </w:p>
    <w:p w14:paraId="54CC6809" w14:textId="2EA5D54B" w:rsidR="00D226B4" w:rsidRDefault="00D226B4" w:rsidP="00D226B4">
      <w:pPr>
        <w:pStyle w:val="ListParagraph"/>
        <w:numPr>
          <w:ilvl w:val="0"/>
          <w:numId w:val="6"/>
        </w:numPr>
      </w:pPr>
      <w:r w:rsidRPr="00D226B4">
        <w:t>Workload efficiency</w:t>
      </w:r>
    </w:p>
    <w:p w14:paraId="2AF4795C" w14:textId="2AD4AB0E" w:rsidR="00D226B4" w:rsidRDefault="00D226B4" w:rsidP="00D226B4">
      <w:pPr>
        <w:pStyle w:val="ListParagraph"/>
        <w:numPr>
          <w:ilvl w:val="1"/>
          <w:numId w:val="6"/>
        </w:numPr>
      </w:pPr>
      <w:r>
        <w:t>Virtualisation usually introduces overhead</w:t>
      </w:r>
    </w:p>
    <w:p w14:paraId="6ECD10F2" w14:textId="67214207" w:rsidR="00D226B4" w:rsidRDefault="00D226B4" w:rsidP="00D226B4">
      <w:pPr>
        <w:pStyle w:val="ListParagraph"/>
        <w:numPr>
          <w:ilvl w:val="2"/>
          <w:numId w:val="6"/>
        </w:numPr>
      </w:pPr>
      <w:r>
        <w:t>Hypervisor overhead</w:t>
      </w:r>
    </w:p>
    <w:p w14:paraId="01EEE794" w14:textId="5EED90FB" w:rsidR="00D226B4" w:rsidRDefault="00D226B4" w:rsidP="00D226B4">
      <w:pPr>
        <w:pStyle w:val="ListParagraph"/>
        <w:numPr>
          <w:ilvl w:val="2"/>
          <w:numId w:val="6"/>
        </w:numPr>
      </w:pPr>
      <w:r>
        <w:t>Virtualized resource overhead</w:t>
      </w:r>
    </w:p>
    <w:p w14:paraId="5ADFD99B" w14:textId="42E91CD0" w:rsidR="00D226B4" w:rsidRDefault="00D226B4" w:rsidP="00D226B4">
      <w:pPr>
        <w:pStyle w:val="ListParagraph"/>
        <w:numPr>
          <w:ilvl w:val="2"/>
          <w:numId w:val="6"/>
        </w:numPr>
      </w:pPr>
      <w:r>
        <w:t>o/s overhead</w:t>
      </w:r>
    </w:p>
    <w:p w14:paraId="0403408B" w14:textId="3BB30111" w:rsidR="00D226B4" w:rsidRDefault="00D226B4" w:rsidP="00D226B4">
      <w:pPr>
        <w:pStyle w:val="ListParagraph"/>
        <w:numPr>
          <w:ilvl w:val="1"/>
          <w:numId w:val="6"/>
        </w:numPr>
      </w:pPr>
      <w:r>
        <w:t xml:space="preserve">virtualisation is sometimes used to address scalability issues either at hardware, </w:t>
      </w:r>
      <w:proofErr w:type="spellStart"/>
      <w:r>
        <w:t>os</w:t>
      </w:r>
      <w:proofErr w:type="spellEnd"/>
      <w:r>
        <w:t xml:space="preserve"> or application level</w:t>
      </w:r>
    </w:p>
    <w:p w14:paraId="5D3CBFDE" w14:textId="1F9B59B5" w:rsidR="00D226B4" w:rsidRDefault="00D226B4" w:rsidP="00D226B4">
      <w:pPr>
        <w:pStyle w:val="ListParagraph"/>
        <w:ind w:left="1800"/>
      </w:pPr>
      <w:r w:rsidRPr="00D226B4">
        <w:drawing>
          <wp:inline distT="0" distB="0" distL="0" distR="0" wp14:anchorId="25CD35B8" wp14:editId="4C9299D4">
            <wp:extent cx="2591025" cy="17375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27AE" w14:textId="44724F2B" w:rsidR="00D226B4" w:rsidRDefault="00D226B4" w:rsidP="00D226B4">
      <w:pPr>
        <w:pStyle w:val="ListParagraph"/>
        <w:numPr>
          <w:ilvl w:val="0"/>
          <w:numId w:val="6"/>
        </w:numPr>
      </w:pPr>
      <w:r>
        <w:t>Availability</w:t>
      </w:r>
    </w:p>
    <w:p w14:paraId="2F20E392" w14:textId="124C2E6F" w:rsidR="00D226B4" w:rsidRDefault="00D226B4" w:rsidP="00D226B4">
      <w:pPr>
        <w:pStyle w:val="ListParagraph"/>
        <w:numPr>
          <w:ilvl w:val="1"/>
          <w:numId w:val="6"/>
        </w:numPr>
      </w:pPr>
      <w:r>
        <w:t>Consolidated workloads suffer a higher impact due to infrastructure failure</w:t>
      </w:r>
    </w:p>
    <w:p w14:paraId="0F9E012A" w14:textId="3CDE7C0A" w:rsidR="00D226B4" w:rsidRDefault="00D226B4" w:rsidP="00D226B4">
      <w:pPr>
        <w:pStyle w:val="ListParagraph"/>
        <w:numPr>
          <w:ilvl w:val="1"/>
          <w:numId w:val="6"/>
        </w:numPr>
      </w:pPr>
      <w:r>
        <w:t xml:space="preserve">An </w:t>
      </w:r>
      <w:r w:rsidRPr="00D226B4">
        <w:rPr>
          <w:b/>
          <w:bCs/>
        </w:rPr>
        <w:t>individual workload</w:t>
      </w:r>
      <w:r>
        <w:t xml:space="preserve"> within pool may not </w:t>
      </w:r>
      <w:proofErr w:type="spellStart"/>
      <w:r>
        <w:t>required</w:t>
      </w:r>
      <w:proofErr w:type="spellEnd"/>
      <w:r>
        <w:t xml:space="preserve"> high </w:t>
      </w:r>
      <w:proofErr w:type="gramStart"/>
      <w:r>
        <w:t>availability ,</w:t>
      </w:r>
      <w:proofErr w:type="gramEnd"/>
      <w:r>
        <w:t xml:space="preserve"> but combination of </w:t>
      </w:r>
      <w:r w:rsidRPr="00D226B4">
        <w:rPr>
          <w:b/>
          <w:bCs/>
        </w:rPr>
        <w:t>several workloads</w:t>
      </w:r>
      <w:r>
        <w:t xml:space="preserve"> does</w:t>
      </w:r>
    </w:p>
    <w:p w14:paraId="3E495044" w14:textId="68857E19" w:rsidR="007F07F7" w:rsidRDefault="007F07F7" w:rsidP="007F07F7">
      <w:pPr>
        <w:pStyle w:val="ListParagraph"/>
        <w:numPr>
          <w:ilvl w:val="0"/>
          <w:numId w:val="6"/>
        </w:numPr>
      </w:pPr>
      <w:r>
        <w:t>Serviceability</w:t>
      </w:r>
    </w:p>
    <w:p w14:paraId="288F8E7D" w14:textId="38031194" w:rsidR="007F07F7" w:rsidRDefault="007F07F7" w:rsidP="007F07F7">
      <w:pPr>
        <w:pStyle w:val="ListParagraph"/>
        <w:numPr>
          <w:ilvl w:val="1"/>
          <w:numId w:val="6"/>
        </w:numPr>
      </w:pPr>
      <w:r>
        <w:t xml:space="preserve">Consolidate workload suffer a higher impact due to </w:t>
      </w:r>
      <w:proofErr w:type="spellStart"/>
      <w:r>
        <w:t>infratsruture</w:t>
      </w:r>
      <w:proofErr w:type="spellEnd"/>
      <w:r>
        <w:t xml:space="preserve"> maintenance</w:t>
      </w:r>
    </w:p>
    <w:p w14:paraId="68C63C2C" w14:textId="6BBA9D03" w:rsidR="007F07F7" w:rsidRDefault="007F07F7" w:rsidP="007F07F7">
      <w:pPr>
        <w:pStyle w:val="ListParagraph"/>
        <w:numPr>
          <w:ilvl w:val="1"/>
          <w:numId w:val="6"/>
        </w:numPr>
      </w:pPr>
      <w:r>
        <w:t xml:space="preserve">Negotiation a join outage window across multiple business owners can be </w:t>
      </w:r>
      <w:proofErr w:type="spellStart"/>
      <w:r>
        <w:t>extremeluy</w:t>
      </w:r>
      <w:proofErr w:type="spellEnd"/>
      <w:r>
        <w:t xml:space="preserve"> difficult</w:t>
      </w:r>
    </w:p>
    <w:p w14:paraId="71265AA6" w14:textId="342A90AA" w:rsidR="007F07F7" w:rsidRDefault="007F07F7" w:rsidP="007F07F7">
      <w:pPr>
        <w:pStyle w:val="ListParagraph"/>
        <w:numPr>
          <w:ilvl w:val="1"/>
          <w:numId w:val="6"/>
        </w:numPr>
      </w:pPr>
      <w:r>
        <w:t>Number of service events that require an outage should be as low as possible</w:t>
      </w:r>
    </w:p>
    <w:p w14:paraId="5FFC9A4E" w14:textId="0C4ED6C4" w:rsidR="007F07F7" w:rsidRDefault="007F07F7" w:rsidP="007F07F7">
      <w:pPr>
        <w:pStyle w:val="ListParagraph"/>
        <w:numPr>
          <w:ilvl w:val="1"/>
          <w:numId w:val="6"/>
        </w:numPr>
      </w:pPr>
      <w:r>
        <w:t>In cases where an outage is unavoidable, workloads, should be able to move with minimum of disruption</w:t>
      </w:r>
    </w:p>
    <w:p w14:paraId="4791DD91" w14:textId="360DA4BB" w:rsidR="007F07F7" w:rsidRDefault="007F07F7" w:rsidP="007F07F7">
      <w:pPr>
        <w:pStyle w:val="ListParagraph"/>
        <w:numPr>
          <w:ilvl w:val="0"/>
          <w:numId w:val="6"/>
        </w:numPr>
      </w:pPr>
      <w:r>
        <w:t>Flexibility</w:t>
      </w:r>
    </w:p>
    <w:p w14:paraId="054599E8" w14:textId="1D28501F" w:rsidR="007F07F7" w:rsidRDefault="007F07F7" w:rsidP="007F07F7">
      <w:pPr>
        <w:pStyle w:val="ListParagraph"/>
        <w:numPr>
          <w:ilvl w:val="1"/>
          <w:numId w:val="6"/>
        </w:numPr>
      </w:pPr>
      <w:r>
        <w:t xml:space="preserve">Workloads typically have resource </w:t>
      </w:r>
      <w:proofErr w:type="spellStart"/>
      <w:r>
        <w:t>utlisation</w:t>
      </w:r>
      <w:proofErr w:type="spellEnd"/>
      <w:r>
        <w:t xml:space="preserve"> patterns that very overtime. They may also grow or shrink over longer periods of time</w:t>
      </w:r>
    </w:p>
    <w:p w14:paraId="2E966CC9" w14:textId="764363DB" w:rsidR="007F07F7" w:rsidRDefault="007F07F7" w:rsidP="007F07F7">
      <w:pPr>
        <w:pStyle w:val="ListParagraph"/>
        <w:numPr>
          <w:ilvl w:val="1"/>
          <w:numId w:val="6"/>
        </w:numPr>
      </w:pPr>
      <w:r>
        <w:t>It is therefore important to be able to alter the resource allocation of these workloads</w:t>
      </w:r>
    </w:p>
    <w:p w14:paraId="125ACB3D" w14:textId="0C0FABBE" w:rsidR="007F07F7" w:rsidRDefault="007F07F7" w:rsidP="007F07F7">
      <w:pPr>
        <w:pStyle w:val="ListParagraph"/>
        <w:numPr>
          <w:ilvl w:val="1"/>
          <w:numId w:val="6"/>
        </w:numPr>
      </w:pPr>
      <w:r>
        <w:lastRenderedPageBreak/>
        <w:t xml:space="preserve">Ideally these should be </w:t>
      </w:r>
      <w:proofErr w:type="spellStart"/>
      <w:r>
        <w:t>automatica</w:t>
      </w:r>
      <w:proofErr w:type="spellEnd"/>
      <w:r>
        <w:t xml:space="preserve"> dynamic and immediate. So that idle workload </w:t>
      </w:r>
      <w:proofErr w:type="gramStart"/>
      <w:r>
        <w:t>do</w:t>
      </w:r>
      <w:proofErr w:type="gramEnd"/>
      <w:r>
        <w:t xml:space="preserve"> not reserve resources, and busy workloads can get them</w:t>
      </w:r>
    </w:p>
    <w:p w14:paraId="503C4475" w14:textId="32B8E107" w:rsidR="007F07F7" w:rsidRDefault="007F07F7" w:rsidP="007F07F7">
      <w:pPr>
        <w:pStyle w:val="ListParagraph"/>
        <w:numPr>
          <w:ilvl w:val="0"/>
          <w:numId w:val="6"/>
        </w:numPr>
      </w:pPr>
      <w:r>
        <w:t xml:space="preserve">Agility </w:t>
      </w:r>
    </w:p>
    <w:p w14:paraId="799DA494" w14:textId="150106E4" w:rsidR="007F07F7" w:rsidRDefault="007F07F7" w:rsidP="007F07F7">
      <w:pPr>
        <w:pStyle w:val="ListParagraph"/>
        <w:numPr>
          <w:ilvl w:val="1"/>
          <w:numId w:val="6"/>
        </w:numPr>
      </w:pPr>
      <w:r>
        <w:t xml:space="preserve">In consolidated </w:t>
      </w:r>
      <w:proofErr w:type="spellStart"/>
      <w:r>
        <w:t>infratstruce</w:t>
      </w:r>
      <w:proofErr w:type="spellEnd"/>
      <w:r>
        <w:t xml:space="preserve"> it is often useful to move workloads, between servers </w:t>
      </w:r>
      <w:proofErr w:type="spellStart"/>
      <w:r>
        <w:t>withinin</w:t>
      </w:r>
      <w:proofErr w:type="spellEnd"/>
      <w:r>
        <w:t xml:space="preserve"> resource pool</w:t>
      </w:r>
    </w:p>
    <w:p w14:paraId="63720974" w14:textId="3160D126" w:rsidR="007F07F7" w:rsidRDefault="007F07F7" w:rsidP="007F07F7">
      <w:pPr>
        <w:pStyle w:val="ListParagraph"/>
        <w:numPr>
          <w:ilvl w:val="1"/>
          <w:numId w:val="6"/>
        </w:numPr>
      </w:pPr>
      <w:r>
        <w:t>Agility is measure of workload migration between physical servers and takes into account</w:t>
      </w:r>
    </w:p>
    <w:p w14:paraId="6A447E90" w14:textId="1407C83A" w:rsidR="007F07F7" w:rsidRDefault="007F07F7" w:rsidP="007F07F7">
      <w:pPr>
        <w:pStyle w:val="ListParagraph"/>
        <w:numPr>
          <w:ilvl w:val="2"/>
          <w:numId w:val="6"/>
        </w:numPr>
      </w:pPr>
      <w:r>
        <w:t>Ease/ simplicity of migration</w:t>
      </w:r>
    </w:p>
    <w:p w14:paraId="09991BD6" w14:textId="6AF66101" w:rsidR="007F07F7" w:rsidRDefault="007F07F7" w:rsidP="007F07F7">
      <w:pPr>
        <w:pStyle w:val="ListParagraph"/>
        <w:numPr>
          <w:ilvl w:val="2"/>
          <w:numId w:val="6"/>
        </w:numPr>
      </w:pPr>
      <w:r>
        <w:t>Impact of migration</w:t>
      </w:r>
    </w:p>
    <w:p w14:paraId="08F462F8" w14:textId="5DD8BE8F" w:rsidR="007F07F7" w:rsidRPr="00D226B4" w:rsidRDefault="007F07F7" w:rsidP="007F07F7">
      <w:pPr>
        <w:pStyle w:val="ListParagraph"/>
        <w:numPr>
          <w:ilvl w:val="2"/>
          <w:numId w:val="6"/>
        </w:numPr>
      </w:pPr>
      <w:r>
        <w:t>Speed of migration</w:t>
      </w:r>
    </w:p>
    <w:p w14:paraId="31AF596A" w14:textId="5F13574D" w:rsidR="008C048C" w:rsidRDefault="008C048C" w:rsidP="008C048C">
      <w:pPr>
        <w:pStyle w:val="ListParagraph"/>
      </w:pPr>
    </w:p>
    <w:p w14:paraId="04091FA2" w14:textId="73919D93" w:rsidR="007F07F7" w:rsidRPr="007F07F7" w:rsidRDefault="007F07F7" w:rsidP="008C048C">
      <w:pPr>
        <w:pStyle w:val="ListParagraph"/>
        <w:rPr>
          <w:b/>
          <w:bCs/>
          <w:sz w:val="24"/>
          <w:szCs w:val="24"/>
        </w:rPr>
      </w:pPr>
      <w:r w:rsidRPr="007F07F7">
        <w:rPr>
          <w:b/>
          <w:bCs/>
          <w:sz w:val="24"/>
          <w:szCs w:val="24"/>
        </w:rPr>
        <w:t xml:space="preserve">Levels of virtualisation </w:t>
      </w:r>
    </w:p>
    <w:sectPr w:rsidR="007F07F7" w:rsidRPr="007F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B43C6"/>
    <w:multiLevelType w:val="hybridMultilevel"/>
    <w:tmpl w:val="15ACB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B234B"/>
    <w:multiLevelType w:val="hybridMultilevel"/>
    <w:tmpl w:val="85E07BAC"/>
    <w:lvl w:ilvl="0" w:tplc="7BF6EA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64E9D"/>
    <w:multiLevelType w:val="hybridMultilevel"/>
    <w:tmpl w:val="F0966E6E"/>
    <w:lvl w:ilvl="0" w:tplc="8E503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7A6DDC"/>
    <w:multiLevelType w:val="hybridMultilevel"/>
    <w:tmpl w:val="3796082A"/>
    <w:lvl w:ilvl="0" w:tplc="7C0C6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7B2A27"/>
    <w:multiLevelType w:val="hybridMultilevel"/>
    <w:tmpl w:val="B0A4F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F0F0B"/>
    <w:multiLevelType w:val="hybridMultilevel"/>
    <w:tmpl w:val="F7E84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B8"/>
    <w:rsid w:val="00063924"/>
    <w:rsid w:val="0023424E"/>
    <w:rsid w:val="004D31F4"/>
    <w:rsid w:val="00567C96"/>
    <w:rsid w:val="006B16A3"/>
    <w:rsid w:val="007F07F7"/>
    <w:rsid w:val="00876A50"/>
    <w:rsid w:val="008C048C"/>
    <w:rsid w:val="009332B8"/>
    <w:rsid w:val="00D2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8A1E"/>
  <w15:chartTrackingRefBased/>
  <w15:docId w15:val="{2F1679C1-E1FB-409C-9C27-CEAB8470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Naik</dc:creator>
  <cp:keywords/>
  <dc:description/>
  <cp:lastModifiedBy>Amit Naik</cp:lastModifiedBy>
  <cp:revision>1</cp:revision>
  <dcterms:created xsi:type="dcterms:W3CDTF">2022-09-11T13:18:00Z</dcterms:created>
  <dcterms:modified xsi:type="dcterms:W3CDTF">2022-09-11T14:49:00Z</dcterms:modified>
</cp:coreProperties>
</file>