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SEO Audit Report: https://marketjoy.com</w:t>
      </w:r>
    </w:p>
    <w:p>
      <w:pPr>
        <w:pStyle w:val="Heading1"/>
      </w:pPr>
      <w:r>
        <w:t>📊 Executive Summary</w:t>
      </w:r>
    </w:p>
    <w:p>
      <w:r>
        <w:t>Audit Date: February 06, 2026</w:t>
      </w:r>
    </w:p>
    <w:p>
      <w:r>
        <w:t>Current SEO Score: 90.4/100 (Grade: A+)</w:t>
      </w:r>
    </w:p>
    <w:p>
      <w:r>
        <w:t>Potential Score: 110.6/100</w:t>
      </w:r>
    </w:p>
    <w:p>
      <w:r>
        <w:t>Score Improvement Available: 20.2 points</w:t>
      </w:r>
    </w:p>
    <w:p>
      <w:pPr>
        <w:pStyle w:val="Heading1"/>
      </w:pPr>
      <w:r>
        <w:t>🎯 Cumulative Impact: Path to 100/100</w:t>
      </w:r>
    </w:p>
    <w:p>
      <w:r>
        <w:t>Fix these issues in order to maximize your SEO score:</w:t>
      </w:r>
    </w:p>
    <w:p>
      <w:pPr>
        <w:pStyle w:val="ListNumber"/>
      </w:pPr>
      <w:r>
        <w:t>1. H1 heading issues → Impact: 90/100 → Score after fix: 99.4/100</w:t>
      </w:r>
    </w:p>
    <w:p>
      <w:pPr>
        <w:pStyle w:val="ListNumber"/>
      </w:pPr>
      <w:r>
        <w:t>2. Duplicate meta titles across pages → Impact: 85/100 → Score after fix: 100.0/100</w:t>
      </w:r>
    </w:p>
    <w:p>
      <w:pPr>
        <w:pStyle w:val="ListNumber"/>
      </w:pPr>
      <w:r>
        <w:t>3. Render-blocking resources → Impact: 85/100 → Score after fix: 100.0/100</w:t>
      </w:r>
    </w:p>
    <w:p>
      <w:pPr>
        <w:pStyle w:val="ListNumber"/>
      </w:pPr>
      <w:r>
        <w:t>4. Mixed content warnings → Impact: 85/100 → Score after fix: 100.0/100</w:t>
      </w:r>
    </w:p>
    <w:p>
      <w:pPr>
        <w:pStyle w:val="ListNumber"/>
      </w:pPr>
      <w:r>
        <w:t>5. Privacy policy missing or outdated → Impact: 82/100 → Score after fix: 100.0/100</w:t>
      </w:r>
    </w:p>
    <w:p>
      <w:pPr>
        <w:pStyle w:val="ListNumber"/>
      </w:pPr>
      <w:r>
        <w:t>6. Third-party scripts slowing site → Impact: 80/100 → Score after fix: 100.0/100</w:t>
      </w:r>
    </w:p>
    <w:p>
      <w:pPr>
        <w:pStyle w:val="ListNumber"/>
      </w:pPr>
      <w:r>
        <w:t>7. Duplicate content across pages → Impact: 80/100 → Score after fix: 100.0/100</w:t>
      </w:r>
    </w:p>
    <w:p>
      <w:pPr>
        <w:pStyle w:val="ListNumber"/>
      </w:pPr>
      <w:r>
        <w:t>8. Images not using modern formats (WebP/AVIF) → Impact: 75/100 → Score after fix: 100.0/100</w:t>
      </w:r>
    </w:p>
    <w:p>
      <w:pPr>
        <w:pStyle w:val="ListNumber"/>
      </w:pPr>
      <w:r>
        <w:t>9. Lazy loading not implemented → Impact: 70/100 → Score after fix: 100.0/100</w:t>
      </w:r>
    </w:p>
    <w:p>
      <w:pPr>
        <w:pStyle w:val="Heading1"/>
      </w:pPr>
      <w:r>
        <w:t>🤖 AI Orchestrator Insights</w:t>
      </w:r>
    </w:p>
    <w:p>
      <w:r>
        <w:t>**Executive Summary**</w:t>
        <w:br/>
        <w:t>Marketjoy.com faces critical technical SEO issues, content gaps, and a non-existent backlink profile, hindering its online presence and search engine rankings. Competitors outperform in several areas, including domain authority and content coverage. To improve, Marketjoy.com must address technical issues, create high-quality content, and build a strong backlink profile.</w:t>
        <w:br/>
        <w:br/>
        <w:t>**Top 5 Priority Actions**</w:t>
        <w:br/>
        <w:t>1. Create and submit a sitemap and robots.txt file to improve crawlability.</w:t>
        <w:br/>
        <w:t>2. Develop high-quality content covering topics like "customer retention strategies" and "market research techniques".</w:t>
        <w:br/>
        <w:t>3. Build a strong backlink profile through guest blogging, resource pages, and broken link building.</w:t>
        <w:br/>
        <w:t>4. Optimize website performance by addressing bottlenecks and improving Lighthouse scores.</w:t>
        <w:br/>
        <w:t>5. Conduct thorough keyword research and optimize content for high-opportunity keywords like "Ecommerce marketing platform" and "Online store promotion".</w:t>
        <w:br/>
        <w:br/>
        <w:t>**Quick Wins**</w:t>
        <w:br/>
        <w:t>Create and submit a sitemap and robots.txt file to improve crawlability and address technical SEO issues.</w:t>
        <w:br/>
        <w:br/>
        <w:t>**Long-term Strategy** (3-6 months)</w:t>
        <w:br/>
        <w:t>Develop a content marketing strategy, focusing on creating high-quality, informative content that attracts links and shares. Build relationships with other websites and influencers in the ecommerce marketing niche to acquire high-quality backlinks.</w:t>
        <w:br/>
        <w:br/>
        <w:t>**LLM Optimization Tips**</w:t>
        <w:br/>
        <w:t>Use natural language and long-tail keywords in content, and optimize meta tags and descriptions for better search engine understanding. Use entity-based optimization to help LLMs like Claude, GPT, and Gemini understand the website's context and relevance.</w:t>
        <w:br/>
        <w:br/>
        <w:t>**Expected Organic Traffic Increase**</w:t>
        <w:br/>
        <w:t>If the recommended actions are taken, Marketjoy.com can expect a 20-30% increase in organic traffic within 3-6 months, with a potential 50-70% increase in 6-12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