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5537" w:type="dxa"/>
        <w:tblLook w:val="04A0" w:firstRow="1" w:lastRow="0" w:firstColumn="1" w:lastColumn="0" w:noHBand="0" w:noVBand="1"/>
      </w:tblPr>
      <w:tblGrid>
        <w:gridCol w:w="1914"/>
        <w:gridCol w:w="1894"/>
        <w:gridCol w:w="1895"/>
        <w:gridCol w:w="1932"/>
        <w:gridCol w:w="2153"/>
        <w:gridCol w:w="1252"/>
        <w:gridCol w:w="1720"/>
        <w:gridCol w:w="2777"/>
      </w:tblGrid>
      <w:tr w:rsidR="001F05B1" w:rsidRPr="009577EC" w14:paraId="0CFAACAA" w14:textId="77777777" w:rsidTr="001F05B1">
        <w:tc>
          <w:tcPr>
            <w:tcW w:w="1921" w:type="dxa"/>
            <w:shd w:val="clear" w:color="auto" w:fill="D9D9D9" w:themeFill="background1" w:themeFillShade="D9"/>
          </w:tcPr>
          <w:p w14:paraId="29088923" w14:textId="77777777" w:rsidR="001F05B1" w:rsidRPr="00B424C8" w:rsidRDefault="00522819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/>
                <w:b/>
                <w:bCs/>
                <w:rtl/>
              </w:rPr>
              <w:tab/>
            </w:r>
            <w:r w:rsidR="001F05B1" w:rsidRPr="00B424C8">
              <w:rPr>
                <w:rFonts w:ascii="David" w:hAnsi="David" w:cs="David"/>
                <w:b/>
                <w:bCs/>
                <w:rtl/>
              </w:rPr>
              <w:t>התפלגות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4781C2A8" w14:textId="77777777" w:rsidR="001F05B1" w:rsidRPr="00B424C8" w:rsidRDefault="001F05B1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/>
                <w:b/>
                <w:bCs/>
                <w:rtl/>
              </w:rPr>
              <w:t>תיאור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581570AF" w14:textId="77777777" w:rsidR="001F05B1" w:rsidRPr="00B424C8" w:rsidRDefault="001F05B1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פרמטרים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14:paraId="4990D89E" w14:textId="77777777" w:rsidR="001F05B1" w:rsidRPr="00B424C8" w:rsidRDefault="001F05B1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/>
                <w:b/>
                <w:bCs/>
                <w:rtl/>
              </w:rPr>
              <w:t>תומך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14:paraId="54D30694" w14:textId="77777777" w:rsidR="001F05B1" w:rsidRPr="00B424C8" w:rsidRDefault="001F05B1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/>
                <w:b/>
                <w:bCs/>
                <w:rtl/>
              </w:rPr>
              <w:t>פונקציית הסתברות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  <w:sz w:val="20"/>
                  <w:szCs w:val="20"/>
                </w:rPr>
                <w:br/>
              </m:r>
            </m:oMath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X=x</m:t>
                    </m:r>
                  </m:e>
                </m:d>
              </m:oMath>
            </m:oMathPara>
          </w:p>
        </w:tc>
        <w:tc>
          <w:tcPr>
            <w:tcW w:w="1267" w:type="dxa"/>
            <w:shd w:val="clear" w:color="auto" w:fill="D9D9D9" w:themeFill="background1" w:themeFillShade="D9"/>
          </w:tcPr>
          <w:p w14:paraId="3EB04C29" w14:textId="77777777" w:rsidR="001F05B1" w:rsidRPr="00CD2C49" w:rsidRDefault="001F05B1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/>
                <w:b/>
                <w:bCs/>
                <w:rtl/>
              </w:rPr>
              <w:t>תוחלת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5D157B">
              <w:rPr>
                <w:rFonts w:cs="David"/>
                <w:b/>
                <w:bCs/>
                <w:i/>
                <w:sz w:val="20"/>
                <w:szCs w:val="20"/>
              </w:rPr>
              <w:t>E(X)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C66860F" w14:textId="77777777" w:rsidR="001F05B1" w:rsidRPr="00CD2C49" w:rsidRDefault="001F05B1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/>
                <w:b/>
                <w:bCs/>
                <w:rtl/>
              </w:rPr>
              <w:t>שונות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5D157B">
              <w:rPr>
                <w:rFonts w:cs="David"/>
                <w:b/>
                <w:bCs/>
                <w:i/>
                <w:sz w:val="20"/>
                <w:szCs w:val="20"/>
              </w:rPr>
              <w:t>Var(X)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543193A9" w14:textId="77777777" w:rsidR="001F05B1" w:rsidRPr="00B424C8" w:rsidRDefault="001F05B1" w:rsidP="001F05B1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הערות</w:t>
            </w:r>
          </w:p>
        </w:tc>
      </w:tr>
      <w:tr w:rsidR="003F69B0" w:rsidRPr="009577EC" w14:paraId="4A9A8E57" w14:textId="77777777" w:rsidTr="001F05B1">
        <w:trPr>
          <w:trHeight w:val="611"/>
        </w:trPr>
        <w:tc>
          <w:tcPr>
            <w:tcW w:w="1921" w:type="dxa"/>
          </w:tcPr>
          <w:p w14:paraId="07BEA950" w14:textId="77777777" w:rsidR="00ED0192" w:rsidRPr="00B424C8" w:rsidRDefault="00ED0192" w:rsidP="00ED019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אחידה</w:t>
            </w:r>
          </w:p>
          <w:p w14:paraId="38721457" w14:textId="77777777" w:rsidR="00ED0192" w:rsidRPr="00B424C8" w:rsidRDefault="00B424C8" w:rsidP="00ED019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X~U(a,b)</m:t>
                </m:r>
              </m:oMath>
            </m:oMathPara>
          </w:p>
        </w:tc>
        <w:tc>
          <w:tcPr>
            <w:tcW w:w="1922" w:type="dxa"/>
          </w:tcPr>
          <w:p w14:paraId="0B8322E1" w14:textId="77777777" w:rsidR="00ED0192" w:rsidRPr="009577EC" w:rsidRDefault="00ED0192" w:rsidP="00ED0192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>הסתברות זהה למקרים שונים</w:t>
            </w:r>
          </w:p>
        </w:tc>
        <w:tc>
          <w:tcPr>
            <w:tcW w:w="1922" w:type="dxa"/>
          </w:tcPr>
          <w:p w14:paraId="40DDB9FA" w14:textId="77777777" w:rsidR="00ED0192" w:rsidRPr="009577EC" w:rsidRDefault="00ED0192" w:rsidP="00ED0192">
            <w:pPr>
              <w:autoSpaceDE w:val="0"/>
              <w:autoSpaceDN w:val="0"/>
              <w:bidi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 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= 0, </w:t>
            </w:r>
            <w:r w:rsidRPr="009577EC">
              <w:rPr>
                <w:rFonts w:ascii="Symbol" w:hAnsi="Symbol" w:cs="Symbol"/>
                <w:sz w:val="20"/>
                <w:szCs w:val="20"/>
              </w:rPr>
              <w:t>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009577EC">
              <w:rPr>
                <w:rFonts w:ascii="Symbol" w:hAnsi="Symbol" w:cs="Symbol"/>
                <w:sz w:val="20"/>
                <w:szCs w:val="20"/>
              </w:rPr>
              <w:t></w:t>
            </w:r>
            <w:proofErr w:type="gramStart"/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2,…</w:t>
            </w:r>
            <w:proofErr w:type="gramEnd"/>
          </w:p>
          <w:p w14:paraId="1534740E" w14:textId="77777777" w:rsidR="00ED0192" w:rsidRPr="009577EC" w:rsidRDefault="00ED0192" w:rsidP="00ED0192">
            <w:pPr>
              <w:autoSpaceDE w:val="0"/>
              <w:autoSpaceDN w:val="0"/>
              <w:bidi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 </w:t>
            </w:r>
            <w:r w:rsidRPr="009577EC">
              <w:rPr>
                <w:rFonts w:ascii="Symbol" w:hAnsi="Symbol" w:cs="Symbol"/>
                <w:sz w:val="20"/>
                <w:szCs w:val="20"/>
              </w:rPr>
              <w:t>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</w:t>
            </w:r>
          </w:p>
          <w:p w14:paraId="1854F476" w14:textId="77777777" w:rsidR="00ED0192" w:rsidRPr="009577EC" w:rsidRDefault="00ED0192" w:rsidP="00ED0192">
            <w:pPr>
              <w:autoSpaceDE w:val="0"/>
              <w:autoSpaceDN w:val="0"/>
              <w:bidi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rtl/>
              </w:rPr>
            </w:pP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b 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 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+ 1</w:t>
            </w:r>
          </w:p>
        </w:tc>
        <w:tc>
          <w:tcPr>
            <w:tcW w:w="1932" w:type="dxa"/>
          </w:tcPr>
          <w:p w14:paraId="0E330F43" w14:textId="77777777" w:rsidR="00ED0192" w:rsidRPr="009577EC" w:rsidRDefault="00ED0192" w:rsidP="00ED0192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 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+ 1, 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 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2,…</w:t>
            </w:r>
            <w:proofErr w:type="gramEnd"/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</w:t>
            </w:r>
          </w:p>
        </w:tc>
        <w:tc>
          <w:tcPr>
            <w:tcW w:w="2178" w:type="dxa"/>
          </w:tcPr>
          <w:p w14:paraId="57DD4040" w14:textId="77777777" w:rsidR="00ED0192" w:rsidRPr="009577EC" w:rsidRDefault="00A123A0" w:rsidP="00ED0192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b-a+1</m:t>
                    </m:r>
                  </m:den>
                </m:f>
              </m:oMath>
            </m:oMathPara>
          </w:p>
        </w:tc>
        <w:tc>
          <w:tcPr>
            <w:tcW w:w="1267" w:type="dxa"/>
          </w:tcPr>
          <w:p w14:paraId="5DF6B8F4" w14:textId="77777777" w:rsidR="00ED0192" w:rsidRPr="009577EC" w:rsidRDefault="00A123A0" w:rsidP="00ED0192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a+b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D226372" w14:textId="77777777" w:rsidR="00ED0192" w:rsidRPr="009577EC" w:rsidRDefault="00A123A0" w:rsidP="00ED0192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/>
                                <w:sz w:val="20"/>
                                <w:szCs w:val="20"/>
                              </w:rPr>
                              <m:t>b-a</m:t>
                            </m:r>
                            <m:r>
                              <w:rPr>
                                <w:rFonts w:ascii="Cambria Math" w:hAnsi="Cambria Math" w:cs="David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David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836" w:type="dxa"/>
          </w:tcPr>
          <w:p w14:paraId="0B4E0175" w14:textId="77777777" w:rsidR="00ED0192" w:rsidRPr="009577EC" w:rsidRDefault="00ED0192" w:rsidP="00ED0192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3F69B0" w:rsidRPr="009577EC" w14:paraId="0B5C9F6D" w14:textId="77777777" w:rsidTr="001F05B1">
        <w:tc>
          <w:tcPr>
            <w:tcW w:w="1921" w:type="dxa"/>
          </w:tcPr>
          <w:p w14:paraId="26537939" w14:textId="77777777" w:rsidR="009577EC" w:rsidRPr="00B424C8" w:rsidRDefault="009577EC" w:rsidP="00ED019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ברנולי</w:t>
            </w:r>
          </w:p>
          <w:p w14:paraId="6B5E3C79" w14:textId="77777777" w:rsidR="009577EC" w:rsidRPr="00B424C8" w:rsidRDefault="00B424C8" w:rsidP="00ED0192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X~Ber(p)</m:t>
                </m:r>
              </m:oMath>
            </m:oMathPara>
          </w:p>
        </w:tc>
        <w:tc>
          <w:tcPr>
            <w:tcW w:w="1922" w:type="dxa"/>
          </w:tcPr>
          <w:p w14:paraId="1942D3B6" w14:textId="77777777" w:rsidR="009577EC" w:rsidRPr="009577EC" w:rsidRDefault="009577EC" w:rsidP="00ED0192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>ניסוי עם הצלחה (1) או כישלון (0)</w:t>
            </w:r>
          </w:p>
          <w:p w14:paraId="33C0BA5F" w14:textId="77777777" w:rsidR="009577EC" w:rsidRPr="009577EC" w:rsidRDefault="009577EC" w:rsidP="00ED0192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9577EC">
              <w:rPr>
                <w:rFonts w:ascii="David" w:hAnsi="David" w:cs="David" w:hint="cs"/>
                <w:sz w:val="18"/>
                <w:szCs w:val="18"/>
              </w:rPr>
              <w:t>P</w:t>
            </w: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 xml:space="preserve"> </w:t>
            </w:r>
            <w:r w:rsidRPr="009577EC">
              <w:rPr>
                <w:rFonts w:ascii="David" w:hAnsi="David" w:cs="David"/>
                <w:sz w:val="18"/>
                <w:szCs w:val="18"/>
                <w:rtl/>
              </w:rPr>
              <w:t>–</w:t>
            </w: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 xml:space="preserve"> ההסתברות להצלחה</w:t>
            </w:r>
          </w:p>
        </w:tc>
        <w:tc>
          <w:tcPr>
            <w:tcW w:w="1922" w:type="dxa"/>
          </w:tcPr>
          <w:p w14:paraId="03BA8C68" w14:textId="77777777" w:rsidR="009577EC" w:rsidRPr="009577EC" w:rsidRDefault="009577EC" w:rsidP="00ED0192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9577EC">
              <w:rPr>
                <w:rFonts w:ascii="Symbol" w:hAnsi="Symbol" w:cs="Symbol"/>
                <w:sz w:val="20"/>
                <w:szCs w:val="20"/>
                <w:u w:val="single"/>
              </w:rPr>
              <w:t>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 </w:t>
            </w:r>
            <w:r w:rsidRPr="009577E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&lt;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2" w:type="dxa"/>
          </w:tcPr>
          <w:p w14:paraId="26A9269C" w14:textId="77777777" w:rsidR="009577EC" w:rsidRPr="009577EC" w:rsidRDefault="009577EC" w:rsidP="00ED0192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0, 1</w:t>
            </w:r>
          </w:p>
        </w:tc>
        <w:tc>
          <w:tcPr>
            <w:tcW w:w="2178" w:type="dxa"/>
          </w:tcPr>
          <w:p w14:paraId="423AE452" w14:textId="77777777" w:rsidR="009577EC" w:rsidRPr="009577EC" w:rsidRDefault="00A123A0" w:rsidP="00ED0192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1-x</m:t>
                    </m:r>
                  </m:sup>
                </m:sSup>
              </m:oMath>
            </m:oMathPara>
          </w:p>
        </w:tc>
        <w:tc>
          <w:tcPr>
            <w:tcW w:w="1267" w:type="dxa"/>
          </w:tcPr>
          <w:p w14:paraId="6855F9B9" w14:textId="77777777" w:rsidR="009577EC" w:rsidRPr="009577EC" w:rsidRDefault="009577EC" w:rsidP="00ED0192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1559" w:type="dxa"/>
          </w:tcPr>
          <w:p w14:paraId="455A298A" w14:textId="77777777" w:rsidR="009577EC" w:rsidRPr="009577EC" w:rsidRDefault="00B424C8" w:rsidP="00ED0192">
            <w:pPr>
              <w:jc w:val="center"/>
              <w:rPr>
                <w:rFonts w:ascii="David" w:hAnsi="David" w:cs="David"/>
                <w:iCs/>
                <w:rtl/>
              </w:rPr>
            </w:pPr>
            <m:oMath>
              <m:r>
                <w:rPr>
                  <w:rFonts w:ascii="Cambria Math" w:hAnsi="Cambria Math" w:cs="David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David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1-p</m:t>
                  </m:r>
                  <m:ctrlPr>
                    <w:rPr>
                      <w:rFonts w:ascii="Cambria Math" w:hAnsi="Cambria Math" w:cs="David"/>
                      <w:sz w:val="20"/>
                      <w:szCs w:val="20"/>
                      <w:rtl/>
                    </w:rPr>
                  </m:ctrlPr>
                </m:e>
              </m:d>
            </m:oMath>
            <w:r w:rsidR="009577EC" w:rsidRPr="009577EC">
              <w:rPr>
                <w:rFonts w:ascii="David" w:hAnsi="David" w:cs="David"/>
                <w:iCs/>
                <w:rtl/>
              </w:rPr>
              <w:t xml:space="preserve"> </w:t>
            </w:r>
          </w:p>
        </w:tc>
        <w:tc>
          <w:tcPr>
            <w:tcW w:w="2836" w:type="dxa"/>
            <w:vMerge w:val="restart"/>
            <w:vAlign w:val="center"/>
          </w:tcPr>
          <w:p w14:paraId="2EF86C39" w14:textId="77777777" w:rsidR="009577EC" w:rsidRPr="009577EC" w:rsidRDefault="009577EC" w:rsidP="009577EC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Ber(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proofErr w:type="gramStart"/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Bin(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n =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F69B0" w:rsidRPr="009577EC" w14:paraId="44E84E33" w14:textId="77777777" w:rsidTr="001F05B1">
        <w:tc>
          <w:tcPr>
            <w:tcW w:w="1921" w:type="dxa"/>
          </w:tcPr>
          <w:p w14:paraId="7B5CCE78" w14:textId="77777777" w:rsidR="009577EC" w:rsidRPr="00B424C8" w:rsidRDefault="009577EC" w:rsidP="00D61B96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בינומי</w:t>
            </w:r>
          </w:p>
          <w:p w14:paraId="3269C270" w14:textId="77777777" w:rsidR="009577EC" w:rsidRPr="00B424C8" w:rsidRDefault="00B424C8" w:rsidP="00D61B96">
            <w:pPr>
              <w:jc w:val="center"/>
              <w:rPr>
                <w:rFonts w:ascii="David" w:hAnsi="David" w:cs="David"/>
                <w:b/>
                <w:bCs/>
                <w:i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X~Bin(n,p)</m:t>
                </m:r>
              </m:oMath>
            </m:oMathPara>
          </w:p>
        </w:tc>
        <w:tc>
          <w:tcPr>
            <w:tcW w:w="1922" w:type="dxa"/>
          </w:tcPr>
          <w:p w14:paraId="1E550B72" w14:textId="77777777" w:rsidR="009577EC" w:rsidRPr="00B424C8" w:rsidRDefault="009577EC" w:rsidP="00D61B96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 w:rsidRPr="009577EC">
              <w:rPr>
                <w:rFonts w:ascii="David" w:hAnsi="David" w:cs="David"/>
                <w:sz w:val="18"/>
                <w:szCs w:val="18"/>
              </w:rPr>
              <w:t>n</w:t>
            </w: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 xml:space="preserve"> </w:t>
            </w:r>
            <w:r w:rsidRPr="009577EC">
              <w:rPr>
                <w:rFonts w:ascii="David" w:hAnsi="David" w:cs="David"/>
                <w:sz w:val="18"/>
                <w:szCs w:val="18"/>
                <w:rtl/>
              </w:rPr>
              <w:t>–</w:t>
            </w: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 xml:space="preserve"> מס' ניסויי ברנולי </w:t>
            </w:r>
            <w:r w:rsidRPr="00B424C8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ב"ת, זהים.</w:t>
            </w:r>
          </w:p>
          <w:p w14:paraId="3FA4D634" w14:textId="77777777" w:rsidR="009577EC" w:rsidRPr="009577EC" w:rsidRDefault="009577EC" w:rsidP="00D61B96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9577EC">
              <w:rPr>
                <w:rFonts w:ascii="David" w:hAnsi="David" w:cs="David"/>
                <w:sz w:val="18"/>
                <w:szCs w:val="18"/>
              </w:rPr>
              <w:t>x</w:t>
            </w: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 xml:space="preserve"> </w:t>
            </w:r>
            <w:r w:rsidRPr="009577EC">
              <w:rPr>
                <w:rFonts w:ascii="David" w:hAnsi="David" w:cs="David"/>
                <w:sz w:val="18"/>
                <w:szCs w:val="18"/>
                <w:rtl/>
              </w:rPr>
              <w:t>–</w:t>
            </w:r>
            <w:r w:rsidRPr="009577EC">
              <w:rPr>
                <w:rFonts w:ascii="David" w:hAnsi="David" w:cs="David" w:hint="cs"/>
                <w:sz w:val="18"/>
                <w:szCs w:val="18"/>
                <w:rtl/>
              </w:rPr>
              <w:t xml:space="preserve"> מס' ההצלחות</w:t>
            </w:r>
          </w:p>
        </w:tc>
        <w:tc>
          <w:tcPr>
            <w:tcW w:w="1922" w:type="dxa"/>
          </w:tcPr>
          <w:p w14:paraId="31BA4ECD" w14:textId="77777777" w:rsidR="009577EC" w:rsidRPr="009577EC" w:rsidRDefault="009577EC" w:rsidP="00D61B96">
            <w:pPr>
              <w:autoSpaceDE w:val="0"/>
              <w:autoSpaceDN w:val="0"/>
              <w:bidi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= 1,2,</w:t>
            </w:r>
            <w:proofErr w:type="gramStart"/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3,…</w:t>
            </w:r>
            <w:proofErr w:type="gramEnd"/>
          </w:p>
          <w:p w14:paraId="536DD401" w14:textId="77777777" w:rsidR="009577EC" w:rsidRPr="009577EC" w:rsidRDefault="009577EC" w:rsidP="00D61B96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9577EC">
              <w:rPr>
                <w:rFonts w:ascii="Symbol" w:hAnsi="Symbol" w:cs="Symbol"/>
                <w:sz w:val="20"/>
                <w:szCs w:val="20"/>
                <w:u w:val="single"/>
              </w:rPr>
              <w:t>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 </w:t>
            </w:r>
            <w:r w:rsidRPr="009577E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&lt;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2" w:type="dxa"/>
          </w:tcPr>
          <w:p w14:paraId="376B19C8" w14:textId="77777777" w:rsidR="009577EC" w:rsidRPr="009577EC" w:rsidRDefault="009577EC" w:rsidP="00D61B96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proofErr w:type="gramStart"/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1,2,…</w:t>
            </w:r>
            <w:proofErr w:type="gramEnd"/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2178" w:type="dxa"/>
          </w:tcPr>
          <w:p w14:paraId="22C8EB52" w14:textId="77777777" w:rsidR="009577EC" w:rsidRPr="009577EC" w:rsidRDefault="00A123A0" w:rsidP="00D61B96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n-x</m:t>
                    </m:r>
                  </m:sup>
                </m:sSup>
              </m:oMath>
            </m:oMathPara>
          </w:p>
        </w:tc>
        <w:tc>
          <w:tcPr>
            <w:tcW w:w="1267" w:type="dxa"/>
            <w:vAlign w:val="center"/>
          </w:tcPr>
          <w:p w14:paraId="10F85E37" w14:textId="77777777" w:rsidR="009577EC" w:rsidRPr="009577EC" w:rsidRDefault="00B424C8" w:rsidP="00D61B96">
            <w:pPr>
              <w:jc w:val="center"/>
              <w:rPr>
                <w:rFonts w:ascii="Calibri" w:eastAsia="Times New Roman" w:hAnsi="Calibri" w:cs="David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np</m:t>
                </m:r>
              </m:oMath>
            </m:oMathPara>
          </w:p>
        </w:tc>
        <w:tc>
          <w:tcPr>
            <w:tcW w:w="1559" w:type="dxa"/>
          </w:tcPr>
          <w:p w14:paraId="23432B04" w14:textId="77777777" w:rsidR="009577EC" w:rsidRPr="009577EC" w:rsidRDefault="00B424C8" w:rsidP="00D61B96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np(1-p)</m:t>
                </m:r>
              </m:oMath>
            </m:oMathPara>
          </w:p>
        </w:tc>
        <w:tc>
          <w:tcPr>
            <w:tcW w:w="2836" w:type="dxa"/>
            <w:vMerge/>
          </w:tcPr>
          <w:p w14:paraId="62D5F36B" w14:textId="77777777" w:rsidR="009577EC" w:rsidRPr="009577EC" w:rsidRDefault="009577EC" w:rsidP="00D61B96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3F69B0" w:rsidRPr="009577EC" w14:paraId="6A620870" w14:textId="77777777" w:rsidTr="001F05B1">
        <w:trPr>
          <w:trHeight w:val="1075"/>
        </w:trPr>
        <w:tc>
          <w:tcPr>
            <w:tcW w:w="1921" w:type="dxa"/>
          </w:tcPr>
          <w:p w14:paraId="1F0CDDCF" w14:textId="77777777" w:rsidR="00B424C8" w:rsidRPr="00B424C8" w:rsidRDefault="00B424C8" w:rsidP="00B424C8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גיאומטרית</w:t>
            </w:r>
          </w:p>
          <w:p w14:paraId="4BA61B86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X~Geo(p)</m:t>
                </m:r>
              </m:oMath>
            </m:oMathPara>
          </w:p>
        </w:tc>
        <w:tc>
          <w:tcPr>
            <w:tcW w:w="1922" w:type="dxa"/>
          </w:tcPr>
          <w:p w14:paraId="3E7ACEE7" w14:textId="77777777" w:rsidR="00B424C8" w:rsidRPr="00B424C8" w:rsidRDefault="00B424C8" w:rsidP="00B424C8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מספר ניסויי ברנולי ב"ת עד להצל</w:t>
            </w:r>
            <w:r w:rsidR="002D2812">
              <w:rPr>
                <w:rFonts w:ascii="David" w:hAnsi="David" w:cs="David" w:hint="cs"/>
                <w:sz w:val="18"/>
                <w:szCs w:val="18"/>
                <w:rtl/>
              </w:rPr>
              <w:t>ח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>ה ראשונה, כולל</w:t>
            </w:r>
          </w:p>
        </w:tc>
        <w:tc>
          <w:tcPr>
            <w:tcW w:w="1922" w:type="dxa"/>
          </w:tcPr>
          <w:p w14:paraId="08604AFD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9577EC">
              <w:rPr>
                <w:rFonts w:ascii="Symbol" w:hAnsi="Symbol" w:cs="Symbol"/>
                <w:sz w:val="20"/>
                <w:szCs w:val="20"/>
                <w:u w:val="single"/>
              </w:rPr>
              <w:t>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 </w:t>
            </w:r>
            <w:r w:rsidRPr="009577E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&lt;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2" w:type="dxa"/>
          </w:tcPr>
          <w:p w14:paraId="712981EE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2,3,…</w:t>
            </w:r>
            <w:proofErr w:type="gramEnd"/>
          </w:p>
        </w:tc>
        <w:tc>
          <w:tcPr>
            <w:tcW w:w="2178" w:type="dxa"/>
          </w:tcPr>
          <w:p w14:paraId="606A863D" w14:textId="77777777" w:rsidR="00B424C8" w:rsidRPr="00B424C8" w:rsidRDefault="00B424C8" w:rsidP="00B424C8">
            <w:pPr>
              <w:jc w:val="center"/>
              <w:rPr>
                <w:rFonts w:ascii="David" w:hAnsi="David" w:cs="David"/>
                <w:bCs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0"/>
                    <w:szCs w:val="20"/>
                  </w:rPr>
                  <m:t>p</m:t>
                </m:r>
                <m:sSup>
                  <m:sSupPr>
                    <m:ctrlPr>
                      <w:rPr>
                        <w:rFonts w:ascii="Cambria Math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x-1</m:t>
                    </m:r>
                  </m:sup>
                </m:sSup>
              </m:oMath>
            </m:oMathPara>
          </w:p>
        </w:tc>
        <w:tc>
          <w:tcPr>
            <w:tcW w:w="1267" w:type="dxa"/>
          </w:tcPr>
          <w:p w14:paraId="71ACB8E2" w14:textId="77777777" w:rsidR="00B424C8" w:rsidRPr="00B424C8" w:rsidRDefault="00A123A0" w:rsidP="00B424C8">
            <w:pPr>
              <w:jc w:val="center"/>
              <w:rPr>
                <w:rFonts w:ascii="David" w:hAnsi="David" w:cs="David"/>
                <w:bCs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0A3DB76E" w14:textId="77777777" w:rsidR="00B424C8" w:rsidRPr="00B424C8" w:rsidRDefault="00A123A0" w:rsidP="00B424C8">
            <w:pPr>
              <w:jc w:val="center"/>
              <w:rPr>
                <w:rFonts w:ascii="Calibri" w:eastAsia="Times New Roman" w:hAnsi="Calibri" w:cs="David"/>
                <w:b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David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David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David"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836" w:type="dxa"/>
            <w:vAlign w:val="center"/>
          </w:tcPr>
          <w:p w14:paraId="7CB2BE37" w14:textId="77777777" w:rsidR="00B424C8" w:rsidRPr="00CD2C49" w:rsidRDefault="00CD2C49" w:rsidP="001F05B1">
            <w:pPr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 w:rsidRPr="00CD2C49">
              <w:rPr>
                <w:rFonts w:ascii="David" w:hAnsi="David" w:cs="David" w:hint="cs"/>
                <w:sz w:val="18"/>
                <w:szCs w:val="18"/>
                <w:u w:val="single"/>
                <w:rtl/>
              </w:rPr>
              <w:t>שרידות</w:t>
            </w:r>
          </w:p>
          <w:p w14:paraId="70383A37" w14:textId="77777777" w:rsidR="00CD2C49" w:rsidRPr="001F05B1" w:rsidRDefault="00A123A0" w:rsidP="001F05B1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p(X&gt;n)=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  <w:p w14:paraId="381E4219" w14:textId="77777777" w:rsidR="001F05B1" w:rsidRDefault="001F05B1" w:rsidP="001F05B1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</w:p>
          <w:p w14:paraId="7BDA8522" w14:textId="77777777" w:rsidR="00CD2C49" w:rsidRPr="00CD2C49" w:rsidRDefault="00CD2C49" w:rsidP="001F05B1">
            <w:pPr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 w:rsidRPr="00CD2C49">
              <w:rPr>
                <w:rFonts w:ascii="David" w:hAnsi="David" w:cs="David" w:hint="cs"/>
                <w:sz w:val="18"/>
                <w:szCs w:val="18"/>
                <w:u w:val="single"/>
                <w:rtl/>
              </w:rPr>
              <w:t>חוסר זיכרון</w:t>
            </w:r>
          </w:p>
          <w:p w14:paraId="09325135" w14:textId="77777777" w:rsidR="00CD2C49" w:rsidRPr="001F05B1" w:rsidRDefault="001F05B1" w:rsidP="001F05B1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18"/>
                    <w:szCs w:val="1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David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18"/>
                        <w:szCs w:val="18"/>
                      </w:rPr>
                      <m:t>x=n+m | x&gt;n</m:t>
                    </m:r>
                    <m:ctrlPr>
                      <w:rPr>
                        <w:rFonts w:ascii="Cambria Math" w:hAnsi="Cambria Math" w:cs="David"/>
                        <w:sz w:val="18"/>
                        <w:szCs w:val="18"/>
                        <w:rtl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David"/>
                    <w:sz w:val="18"/>
                    <w:szCs w:val="18"/>
                  </w:rPr>
                  <m:t>=</m:t>
                </m:r>
                <m:r>
                  <w:rPr>
                    <w:rFonts w:ascii="Cambria Math" w:hAnsi="Cambria Math" w:cs="David"/>
                    <w:sz w:val="18"/>
                    <w:szCs w:val="18"/>
                  </w:rPr>
                  <m:t>p(x=m)</m:t>
                </m:r>
              </m:oMath>
            </m:oMathPara>
          </w:p>
        </w:tc>
      </w:tr>
      <w:tr w:rsidR="003F69B0" w:rsidRPr="009577EC" w14:paraId="60903109" w14:textId="77777777" w:rsidTr="00684A8C">
        <w:tc>
          <w:tcPr>
            <w:tcW w:w="1921" w:type="dxa"/>
          </w:tcPr>
          <w:p w14:paraId="4DEA94A4" w14:textId="77777777" w:rsidR="00B424C8" w:rsidRPr="00B424C8" w:rsidRDefault="00B424C8" w:rsidP="00B424C8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בינומי שלילי</w:t>
            </w:r>
          </w:p>
          <w:p w14:paraId="3B553D42" w14:textId="77777777" w:rsidR="00B424C8" w:rsidRPr="00B424C8" w:rsidRDefault="00B424C8" w:rsidP="00B424C8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X </w:t>
            </w:r>
            <w:r w:rsidRPr="00B42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~ NB(</w:t>
            </w:r>
            <w:proofErr w:type="spellStart"/>
            <w:proofErr w:type="gramStart"/>
            <w:r w:rsidRPr="00B424C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B42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Pr="00B424C8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proofErr w:type="spellEnd"/>
            <w:proofErr w:type="gramEnd"/>
            <w:r w:rsidRPr="00B424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22" w:type="dxa"/>
          </w:tcPr>
          <w:p w14:paraId="501BD31C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מספר ניסויי ברנולי ב"ת עד </w:t>
            </w:r>
            <w:r>
              <w:rPr>
                <w:rFonts w:ascii="David" w:hAnsi="David" w:cs="David"/>
                <w:sz w:val="18"/>
                <w:szCs w:val="18"/>
              </w:rPr>
              <w:t>r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 הצלחות ראשונות, כולל</w:t>
            </w:r>
          </w:p>
        </w:tc>
        <w:tc>
          <w:tcPr>
            <w:tcW w:w="1922" w:type="dxa"/>
          </w:tcPr>
          <w:p w14:paraId="567EB39C" w14:textId="77777777" w:rsidR="00B424C8" w:rsidRDefault="00B424C8" w:rsidP="005E1576">
            <w:pPr>
              <w:autoSpaceDE w:val="0"/>
              <w:autoSpaceDN w:val="0"/>
              <w:bidi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1,2,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3,…</w:t>
            </w:r>
            <w:proofErr w:type="gramEnd"/>
          </w:p>
          <w:p w14:paraId="55BD4ABA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 w:rsidRPr="009577EC">
              <w:rPr>
                <w:rFonts w:ascii="Symbol" w:hAnsi="Symbol" w:cs="Symbol"/>
                <w:sz w:val="20"/>
                <w:szCs w:val="20"/>
                <w:u w:val="single"/>
              </w:rPr>
              <w:t>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 </w:t>
            </w:r>
            <w:r w:rsidRPr="009577E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&lt;</w:t>
            </w:r>
            <w:r w:rsidRPr="009577EC">
              <w:rPr>
                <w:rFonts w:ascii="Symbol" w:hAnsi="Symbol" w:cs="Symbol"/>
                <w:sz w:val="20"/>
                <w:szCs w:val="20"/>
              </w:rPr>
              <w:t></w:t>
            </w:r>
            <w:r w:rsidRPr="009577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2" w:type="dxa"/>
          </w:tcPr>
          <w:p w14:paraId="59E8A05A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+ 1,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2,…</w:t>
            </w:r>
            <w:proofErr w:type="gramEnd"/>
          </w:p>
        </w:tc>
        <w:tc>
          <w:tcPr>
            <w:tcW w:w="2178" w:type="dxa"/>
          </w:tcPr>
          <w:p w14:paraId="4C5C9448" w14:textId="77777777" w:rsidR="00B424C8" w:rsidRPr="009577EC" w:rsidRDefault="00A123A0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r-1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David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x-r</m:t>
                    </m:r>
                  </m:sup>
                </m:sSup>
              </m:oMath>
            </m:oMathPara>
          </w:p>
        </w:tc>
        <w:tc>
          <w:tcPr>
            <w:tcW w:w="1267" w:type="dxa"/>
          </w:tcPr>
          <w:p w14:paraId="16B1641A" w14:textId="77777777" w:rsidR="00B424C8" w:rsidRPr="009577EC" w:rsidRDefault="00A123A0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  <w:sz w:val="20"/>
                        <w:szCs w:val="20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2E59FA09" w14:textId="77777777" w:rsidR="00B424C8" w:rsidRPr="009577EC" w:rsidRDefault="00A123A0" w:rsidP="00B424C8">
            <w:pPr>
              <w:jc w:val="center"/>
              <w:rPr>
                <w:rFonts w:ascii="David" w:eastAsiaTheme="minorEastAsia" w:hAnsi="David" w:cs="David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David"/>
                        <w:rtl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David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David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1-p</m:t>
                        </m:r>
                      </m:e>
                    </m:d>
                    <m:ctrlPr>
                      <w:rPr>
                        <w:rFonts w:ascii="Cambria Math" w:eastAsiaTheme="minorEastAsia" w:hAnsi="Cambria Math" w:cs="David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David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David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David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David"/>
                            <w:rtl/>
                          </w:rPr>
                        </m:ctrlPr>
                      </m:sup>
                    </m:sSup>
                  </m:den>
                </m:f>
              </m:oMath>
            </m:oMathPara>
          </w:p>
        </w:tc>
        <w:tc>
          <w:tcPr>
            <w:tcW w:w="2836" w:type="dxa"/>
            <w:vAlign w:val="center"/>
          </w:tcPr>
          <w:p w14:paraId="4CD9F4C6" w14:textId="77777777" w:rsidR="00B424C8" w:rsidRPr="009577EC" w:rsidRDefault="00CD2C49" w:rsidP="00684A8C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Geo(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=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NB(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r =1,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F05B1" w:rsidRPr="009577EC" w14:paraId="2A13C334" w14:textId="77777777" w:rsidTr="001F05B1">
        <w:tc>
          <w:tcPr>
            <w:tcW w:w="1921" w:type="dxa"/>
          </w:tcPr>
          <w:p w14:paraId="16B60FB2" w14:textId="77777777" w:rsidR="00B424C8" w:rsidRPr="00B424C8" w:rsidRDefault="00B424C8" w:rsidP="00B424C8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היפרגאומטרית</w:t>
            </w:r>
          </w:p>
          <w:p w14:paraId="6184E8F1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X~HG(N,m,n)</m:t>
                </m:r>
              </m:oMath>
            </m:oMathPara>
          </w:p>
        </w:tc>
        <w:tc>
          <w:tcPr>
            <w:tcW w:w="1922" w:type="dxa"/>
          </w:tcPr>
          <w:p w14:paraId="42E9581E" w14:textId="77777777" w:rsidR="00B424C8" w:rsidRPr="00B424C8" w:rsidRDefault="00B424C8" w:rsidP="00B424C8">
            <w:pPr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סופר </w:t>
            </w:r>
            <w:r w:rsidRPr="00B424C8">
              <w:rPr>
                <w:rFonts w:ascii="David" w:hAnsi="David" w:cs="David"/>
                <w:b/>
                <w:bCs/>
                <w:sz w:val="18"/>
                <w:szCs w:val="18"/>
              </w:rPr>
              <w:t>m</w:t>
            </w:r>
            <w:r w:rsidRPr="00B424C8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 xml:space="preserve"> אלמנטים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 שנבחרו מתוך </w:t>
            </w:r>
            <w:r w:rsidRPr="00B424C8">
              <w:rPr>
                <w:rFonts w:ascii="David" w:hAnsi="David" w:cs="David"/>
                <w:b/>
                <w:bCs/>
                <w:sz w:val="18"/>
                <w:szCs w:val="18"/>
              </w:rPr>
              <w:t>n</w:t>
            </w:r>
            <w:r w:rsidRPr="00B424C8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 xml:space="preserve"> בחירות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 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ללא החזרה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 מתוך מרחב מדגם בעל 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</w:rPr>
              <w:t>N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 xml:space="preserve"> איברים</w:t>
            </w:r>
          </w:p>
        </w:tc>
        <w:tc>
          <w:tcPr>
            <w:tcW w:w="1922" w:type="dxa"/>
          </w:tcPr>
          <w:p w14:paraId="0CE64653" w14:textId="77777777" w:rsidR="00B424C8" w:rsidRDefault="00B424C8" w:rsidP="00B424C8">
            <w:pPr>
              <w:autoSpaceDE w:val="0"/>
              <w:autoSpaceDN w:val="0"/>
              <w:bidi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1,2,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3,…</w:t>
            </w:r>
            <w:proofErr w:type="gramEnd"/>
          </w:p>
          <w:p w14:paraId="7924A64E" w14:textId="77777777" w:rsidR="00B424C8" w:rsidRDefault="00B424C8" w:rsidP="00B424C8">
            <w:pPr>
              <w:autoSpaceDE w:val="0"/>
              <w:autoSpaceDN w:val="0"/>
              <w:bidi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1,2,…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  <w:p w14:paraId="0E0CFB78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1,2,…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</w:p>
        </w:tc>
        <w:tc>
          <w:tcPr>
            <w:tcW w:w="1932" w:type="dxa"/>
          </w:tcPr>
          <w:p w14:paraId="2317EB42" w14:textId="77777777" w:rsidR="00B424C8" w:rsidRPr="009577EC" w:rsidRDefault="003F69B0" w:rsidP="00B424C8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noProof/>
              </w:rPr>
              <w:drawing>
                <wp:inline distT="0" distB="0" distL="0" distR="0" wp14:anchorId="1E4C9ABA" wp14:editId="7BD89634">
                  <wp:extent cx="1089793" cy="400050"/>
                  <wp:effectExtent l="0" t="0" r="0" b="0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376" cy="42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8" w:type="dxa"/>
          </w:tcPr>
          <w:p w14:paraId="67A91373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noProof/>
              </w:rPr>
              <w:drawing>
                <wp:inline distT="0" distB="0" distL="0" distR="0" wp14:anchorId="3F07316A" wp14:editId="11FF9856">
                  <wp:extent cx="679450" cy="672853"/>
                  <wp:effectExtent l="0" t="0" r="635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795" cy="67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7" w:type="dxa"/>
          </w:tcPr>
          <w:p w14:paraId="5C5BFFC3" w14:textId="77777777" w:rsidR="00B424C8" w:rsidRPr="009577EC" w:rsidRDefault="00A123A0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rtl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</w:rPr>
                      <m:t>nm</m:t>
                    </m:r>
                    <m:ctrlPr>
                      <w:rPr>
                        <w:rFonts w:ascii="Cambria Math" w:hAnsi="Cambria Math" w:cs="David"/>
                      </w:rPr>
                    </m:ctrlPr>
                  </m:num>
                  <m:den>
                    <m:r>
                      <w:rPr>
                        <w:rFonts w:ascii="Cambria Math" w:hAnsi="Cambria Math" w:cs="David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06FC5A3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2836" w:type="dxa"/>
          </w:tcPr>
          <w:p w14:paraId="6AFDEA56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</w:p>
        </w:tc>
      </w:tr>
      <w:tr w:rsidR="001F05B1" w:rsidRPr="009577EC" w14:paraId="0C9A52D9" w14:textId="77777777" w:rsidTr="001F05B1">
        <w:tc>
          <w:tcPr>
            <w:tcW w:w="1921" w:type="dxa"/>
          </w:tcPr>
          <w:p w14:paraId="53347356" w14:textId="77777777" w:rsidR="00B424C8" w:rsidRDefault="00B424C8" w:rsidP="00B424C8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B424C8">
              <w:rPr>
                <w:rFonts w:ascii="David" w:hAnsi="David" w:cs="David" w:hint="cs"/>
                <w:b/>
                <w:bCs/>
                <w:rtl/>
              </w:rPr>
              <w:t>פואסון</w:t>
            </w:r>
          </w:p>
          <w:p w14:paraId="1E399518" w14:textId="77777777" w:rsidR="003F69B0" w:rsidRPr="00B424C8" w:rsidRDefault="003F69B0" w:rsidP="00B424C8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X~Poisson(λ)</m:t>
                </m:r>
              </m:oMath>
            </m:oMathPara>
          </w:p>
        </w:tc>
        <w:tc>
          <w:tcPr>
            <w:tcW w:w="1922" w:type="dxa"/>
          </w:tcPr>
          <w:p w14:paraId="22196DF2" w14:textId="77777777" w:rsidR="00B424C8" w:rsidRPr="003F69B0" w:rsidRDefault="003F69B0" w:rsidP="003F69B0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 w:rsidRPr="003F69B0">
              <w:rPr>
                <w:rFonts w:ascii="David" w:hAnsi="David" w:cs="David" w:hint="cs"/>
                <w:sz w:val="18"/>
                <w:szCs w:val="18"/>
                <w:rtl/>
              </w:rPr>
              <w:t>1.</w:t>
            </w: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 </w:t>
            </w:r>
            <w:r w:rsidRPr="003F69B0">
              <w:rPr>
                <w:rFonts w:ascii="David" w:hAnsi="David" w:cs="David" w:hint="cs"/>
                <w:sz w:val="18"/>
                <w:szCs w:val="18"/>
                <w:rtl/>
              </w:rPr>
              <w:t>מס' מאורעות ביח' זמן</w:t>
            </w:r>
          </w:p>
          <w:p w14:paraId="449BA78B" w14:textId="77777777" w:rsidR="003F69B0" w:rsidRPr="003F69B0" w:rsidRDefault="003F69B0" w:rsidP="00B424C8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 xml:space="preserve">2. מס' פרטים ביח' </w:t>
            </w:r>
            <w:r w:rsidRPr="003F69B0">
              <w:rPr>
                <w:rFonts w:ascii="David" w:hAnsi="David" w:cs="David" w:hint="cs"/>
                <w:sz w:val="18"/>
                <w:szCs w:val="18"/>
                <w:rtl/>
              </w:rPr>
              <w:t>שטח</w:t>
            </w:r>
          </w:p>
          <w:p w14:paraId="2277560A" w14:textId="77777777" w:rsidR="003F69B0" w:rsidRPr="003F69B0" w:rsidRDefault="003F69B0" w:rsidP="00B424C8">
            <w:pPr>
              <w:jc w:val="center"/>
              <w:rPr>
                <w:rFonts w:ascii="David" w:hAnsi="David" w:cs="David"/>
                <w:bCs/>
                <w:sz w:val="18"/>
                <w:szCs w:val="18"/>
                <w:rtl/>
              </w:rPr>
            </w:pPr>
            <w:r w:rsidRPr="003F69B0">
              <w:rPr>
                <w:rFonts w:ascii="David" w:eastAsiaTheme="minorEastAsia" w:hAnsi="David" w:cs="David" w:hint="cs"/>
                <w:sz w:val="20"/>
                <w:szCs w:val="20"/>
                <w:rtl/>
              </w:rPr>
              <w:t xml:space="preserve"> </w:t>
            </w:r>
            <m:oMath>
              <m:r>
                <w:rPr>
                  <w:rFonts w:ascii="Cambria Math" w:eastAsia="Times New Roman" w:hAnsi="Cambria Math" w:cs="Cambria Math" w:hint="cs"/>
                  <w:sz w:val="20"/>
                  <w:szCs w:val="20"/>
                  <w:rtl/>
                </w:rPr>
                <m:t>λ</m:t>
              </m:r>
            </m:oMath>
            <w:r w:rsidRPr="003F69B0">
              <w:rPr>
                <w:rFonts w:ascii="David" w:hAnsi="David" w:cs="David" w:hint="cs"/>
                <w:sz w:val="18"/>
                <w:szCs w:val="18"/>
                <w:rtl/>
              </w:rPr>
              <w:t xml:space="preserve"> </w:t>
            </w:r>
            <w:r w:rsidRPr="003F69B0">
              <w:rPr>
                <w:rFonts w:ascii="David" w:hAnsi="David" w:cs="David"/>
                <w:sz w:val="18"/>
                <w:szCs w:val="18"/>
                <w:rtl/>
              </w:rPr>
              <w:t>–</w:t>
            </w:r>
            <w:r w:rsidRPr="003F69B0">
              <w:rPr>
                <w:rFonts w:ascii="David" w:hAnsi="David" w:cs="David" w:hint="cs"/>
                <w:sz w:val="18"/>
                <w:szCs w:val="18"/>
                <w:rtl/>
              </w:rPr>
              <w:t xml:space="preserve"> פרמטר קצב</w:t>
            </w:r>
          </w:p>
        </w:tc>
        <w:tc>
          <w:tcPr>
            <w:tcW w:w="1922" w:type="dxa"/>
          </w:tcPr>
          <w:p w14:paraId="572C8F9A" w14:textId="77777777" w:rsidR="00B424C8" w:rsidRPr="003F69B0" w:rsidRDefault="003F69B0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libri" w:hint="cs"/>
                    <w:rtl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&gt;</m:t>
                </m:r>
                <m:r>
                  <w:rPr>
                    <w:rFonts w:ascii="Cambria Math" w:hAnsi="Cambria Math" w:cs="David"/>
                  </w:rPr>
                  <m:t>0</m:t>
                </m:r>
              </m:oMath>
            </m:oMathPara>
          </w:p>
        </w:tc>
        <w:tc>
          <w:tcPr>
            <w:tcW w:w="1932" w:type="dxa"/>
          </w:tcPr>
          <w:p w14:paraId="638DFC35" w14:textId="77777777" w:rsidR="00B424C8" w:rsidRPr="009577EC" w:rsidRDefault="003F69B0" w:rsidP="00B424C8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1,2,…</w:t>
            </w:r>
            <w:proofErr w:type="gramEnd"/>
          </w:p>
        </w:tc>
        <w:tc>
          <w:tcPr>
            <w:tcW w:w="2178" w:type="dxa"/>
          </w:tcPr>
          <w:p w14:paraId="5911615B" w14:textId="77777777" w:rsidR="00B424C8" w:rsidRPr="009577EC" w:rsidRDefault="00A123A0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-λ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x!</m:t>
                    </m:r>
                  </m:den>
                </m:f>
              </m:oMath>
            </m:oMathPara>
          </w:p>
        </w:tc>
        <w:tc>
          <w:tcPr>
            <w:tcW w:w="1267" w:type="dxa"/>
          </w:tcPr>
          <w:p w14:paraId="0AD0D3AD" w14:textId="77777777" w:rsidR="00B424C8" w:rsidRPr="009577EC" w:rsidRDefault="003F69B0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mbria Math" w:hint="cs"/>
                    <w:sz w:val="20"/>
                    <w:szCs w:val="20"/>
                    <w:rtl/>
                  </w:rPr>
                  <m:t>λ</m:t>
                </m:r>
              </m:oMath>
            </m:oMathPara>
          </w:p>
        </w:tc>
        <w:tc>
          <w:tcPr>
            <w:tcW w:w="1559" w:type="dxa"/>
          </w:tcPr>
          <w:p w14:paraId="085551BE" w14:textId="77777777" w:rsidR="00B424C8" w:rsidRPr="009577EC" w:rsidRDefault="003F69B0" w:rsidP="00B424C8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Cambria Math" w:hint="cs"/>
                    <w:sz w:val="20"/>
                    <w:szCs w:val="20"/>
                    <w:rtl/>
                  </w:rPr>
                  <m:t>λ</m:t>
                </m:r>
              </m:oMath>
            </m:oMathPara>
          </w:p>
        </w:tc>
        <w:tc>
          <w:tcPr>
            <w:tcW w:w="2836" w:type="dxa"/>
          </w:tcPr>
          <w:p w14:paraId="4C2D9AD9" w14:textId="77777777" w:rsidR="00B424C8" w:rsidRPr="009577EC" w:rsidRDefault="00B424C8" w:rsidP="00B424C8">
            <w:pPr>
              <w:jc w:val="center"/>
              <w:rPr>
                <w:rFonts w:ascii="David" w:hAnsi="David" w:cs="David"/>
                <w:rtl/>
              </w:rPr>
            </w:pPr>
          </w:p>
        </w:tc>
      </w:tr>
    </w:tbl>
    <w:p w14:paraId="17690469" w14:textId="77777777" w:rsidR="00ED0192" w:rsidRPr="009577EC" w:rsidRDefault="00ED0192" w:rsidP="00ED0192">
      <w:pPr>
        <w:jc w:val="center"/>
        <w:rPr>
          <w:rFonts w:ascii="David" w:hAnsi="David" w:cs="David"/>
          <w:rtl/>
        </w:rPr>
      </w:pPr>
    </w:p>
    <w:p w14:paraId="32DADEC0" w14:textId="77777777" w:rsidR="00ED0192" w:rsidRPr="009577EC" w:rsidRDefault="00ED0192" w:rsidP="00ED0192">
      <w:pPr>
        <w:bidi w:val="0"/>
        <w:jc w:val="center"/>
        <w:rPr>
          <w:rFonts w:ascii="David" w:hAnsi="David" w:cs="David"/>
        </w:rPr>
      </w:pPr>
      <w:r w:rsidRPr="009577EC">
        <w:rPr>
          <w:rFonts w:ascii="David" w:hAnsi="David" w:cs="David"/>
          <w:rtl/>
        </w:rPr>
        <w:br w:type="page"/>
      </w:r>
    </w:p>
    <w:tbl>
      <w:tblPr>
        <w:tblStyle w:val="TableGrid"/>
        <w:tblpPr w:leftFromText="180" w:rightFromText="180" w:horzAnchor="margin" w:tblpXSpec="center" w:tblpY="-254"/>
        <w:bidiVisual/>
        <w:tblW w:w="16205" w:type="dxa"/>
        <w:tblLook w:val="04A0" w:firstRow="1" w:lastRow="0" w:firstColumn="1" w:lastColumn="0" w:noHBand="0" w:noVBand="1"/>
      </w:tblPr>
      <w:tblGrid>
        <w:gridCol w:w="2237"/>
        <w:gridCol w:w="845"/>
        <w:gridCol w:w="2504"/>
        <w:gridCol w:w="2414"/>
        <w:gridCol w:w="857"/>
        <w:gridCol w:w="1882"/>
        <w:gridCol w:w="5466"/>
      </w:tblGrid>
      <w:tr w:rsidR="00121BDF" w:rsidRPr="009577EC" w14:paraId="4D72BA90" w14:textId="77777777" w:rsidTr="00121BDF">
        <w:trPr>
          <w:trHeight w:val="408"/>
        </w:trPr>
        <w:tc>
          <w:tcPr>
            <w:tcW w:w="2270" w:type="dxa"/>
            <w:shd w:val="clear" w:color="auto" w:fill="D9D9D9" w:themeFill="background1" w:themeFillShade="D9"/>
          </w:tcPr>
          <w:p w14:paraId="11A044D8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/>
                <w:b/>
                <w:bCs/>
                <w:rtl/>
              </w:rPr>
              <w:lastRenderedPageBreak/>
              <w:t>התפלגות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4C7DC4D2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תומך</w:t>
            </w:r>
          </w:p>
        </w:tc>
        <w:tc>
          <w:tcPr>
            <w:tcW w:w="2506" w:type="dxa"/>
            <w:shd w:val="clear" w:color="auto" w:fill="D9D9D9" w:themeFill="background1" w:themeFillShade="D9"/>
          </w:tcPr>
          <w:p w14:paraId="0FF48887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/>
                <w:b/>
                <w:bCs/>
                <w:rtl/>
              </w:rPr>
              <w:t>פונקציית צפיפות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5D157B">
              <w:rPr>
                <w:rFonts w:cs="David"/>
                <w:b/>
                <w:bCs/>
                <w:i/>
                <w:sz w:val="20"/>
                <w:szCs w:val="20"/>
              </w:rPr>
              <w:t>f(x)</w:t>
            </w:r>
          </w:p>
        </w:tc>
        <w:tc>
          <w:tcPr>
            <w:tcW w:w="1932" w:type="dxa"/>
            <w:shd w:val="clear" w:color="auto" w:fill="D9D9D9" w:themeFill="background1" w:themeFillShade="D9"/>
          </w:tcPr>
          <w:p w14:paraId="33266D86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/>
                <w:b/>
                <w:bCs/>
                <w:rtl/>
              </w:rPr>
              <w:t>פונקציית התפלגות מצטברת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5D157B">
              <w:rPr>
                <w:rFonts w:cs="David"/>
                <w:b/>
                <w:bCs/>
                <w:i/>
                <w:sz w:val="20"/>
                <w:szCs w:val="20"/>
              </w:rPr>
              <w:t>F(x)</w:t>
            </w:r>
          </w:p>
        </w:tc>
        <w:tc>
          <w:tcPr>
            <w:tcW w:w="1001" w:type="dxa"/>
            <w:shd w:val="clear" w:color="auto" w:fill="D9D9D9" w:themeFill="background1" w:themeFillShade="D9"/>
          </w:tcPr>
          <w:p w14:paraId="64447649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/>
                <w:b/>
                <w:bCs/>
                <w:rtl/>
              </w:rPr>
              <w:t>תוחלת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5D157B">
              <w:rPr>
                <w:rFonts w:cs="David"/>
                <w:b/>
                <w:bCs/>
                <w:i/>
                <w:sz w:val="20"/>
                <w:szCs w:val="20"/>
              </w:rPr>
              <w:t>E(X)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317AA8BC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/>
                <w:b/>
                <w:bCs/>
                <w:rtl/>
              </w:rPr>
              <w:t>שונות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 w:rsidRPr="005D157B">
              <w:rPr>
                <w:rFonts w:cs="David"/>
                <w:b/>
                <w:bCs/>
                <w:i/>
                <w:sz w:val="20"/>
                <w:szCs w:val="20"/>
              </w:rPr>
              <w:t>Var(X)</w:t>
            </w:r>
          </w:p>
        </w:tc>
        <w:tc>
          <w:tcPr>
            <w:tcW w:w="5466" w:type="dxa"/>
            <w:shd w:val="clear" w:color="auto" w:fill="D9D9D9" w:themeFill="background1" w:themeFillShade="D9"/>
          </w:tcPr>
          <w:p w14:paraId="49A80272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 w:hint="cs"/>
                <w:b/>
                <w:bCs/>
                <w:rtl/>
              </w:rPr>
              <w:t>הערות</w:t>
            </w:r>
          </w:p>
        </w:tc>
      </w:tr>
      <w:tr w:rsidR="00121BDF" w:rsidRPr="009577EC" w14:paraId="2BBBC1F9" w14:textId="77777777" w:rsidTr="00121BDF">
        <w:trPr>
          <w:trHeight w:val="656"/>
        </w:trPr>
        <w:tc>
          <w:tcPr>
            <w:tcW w:w="2270" w:type="dxa"/>
          </w:tcPr>
          <w:p w14:paraId="456BF669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 w:hint="cs"/>
                <w:b/>
                <w:bCs/>
                <w:rtl/>
              </w:rPr>
              <w:t>אחידה</w:t>
            </w:r>
          </w:p>
          <w:p w14:paraId="59D8FAA7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avid"/>
                  </w:rPr>
                  <m:t>X~U(a,b)</m:t>
                </m:r>
              </m:oMath>
            </m:oMathPara>
          </w:p>
        </w:tc>
        <w:tc>
          <w:tcPr>
            <w:tcW w:w="1147" w:type="dxa"/>
          </w:tcPr>
          <w:p w14:paraId="7414B0B5" w14:textId="77777777" w:rsidR="001F05B1" w:rsidRPr="001F05B1" w:rsidRDefault="001F05B1" w:rsidP="00121BDF">
            <w:pPr>
              <w:jc w:val="center"/>
              <w:rPr>
                <w:rFonts w:ascii="David" w:hAnsi="David" w:cs="David"/>
                <w:bCs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0"/>
                    <w:szCs w:val="20"/>
                  </w:rPr>
                  <m:t>a≤x≤b</m:t>
                </m:r>
              </m:oMath>
            </m:oMathPara>
          </w:p>
        </w:tc>
        <w:tc>
          <w:tcPr>
            <w:tcW w:w="2506" w:type="dxa"/>
          </w:tcPr>
          <w:p w14:paraId="58CBFA00" w14:textId="77777777" w:rsidR="001F05B1" w:rsidRPr="00672771" w:rsidRDefault="00A123A0" w:rsidP="00121BDF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David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1932" w:type="dxa"/>
          </w:tcPr>
          <w:p w14:paraId="2442C1B8" w14:textId="77777777" w:rsidR="001F05B1" w:rsidRPr="00672771" w:rsidRDefault="00A123A0" w:rsidP="00121BDF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 w:cs="David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1001" w:type="dxa"/>
          </w:tcPr>
          <w:p w14:paraId="300E8304" w14:textId="77777777" w:rsidR="001F05B1" w:rsidRPr="00672771" w:rsidRDefault="00A123A0" w:rsidP="00121BDF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David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David"/>
                      </w:rPr>
                      <m:t>a+b</m:t>
                    </m:r>
                  </m:num>
                  <m:den>
                    <m:r>
                      <w:rPr>
                        <w:rFonts w:ascii="Cambria Math" w:eastAsia="Times New Roman" w:hAnsi="Cambria Math" w:cs="David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83" w:type="dxa"/>
          </w:tcPr>
          <w:p w14:paraId="37C4FBC2" w14:textId="77777777" w:rsidR="001F05B1" w:rsidRPr="00672771" w:rsidRDefault="00A123A0" w:rsidP="00121BDF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David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David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5466" w:type="dxa"/>
          </w:tcPr>
          <w:p w14:paraId="1AFB0A02" w14:textId="77777777" w:rsidR="001F05B1" w:rsidRPr="00CD2C49" w:rsidRDefault="001F05B1" w:rsidP="00121BDF">
            <w:pPr>
              <w:jc w:val="center"/>
              <w:rPr>
                <w:rFonts w:cs="David"/>
                <w:b/>
                <w:bCs/>
                <w:i/>
                <w:sz w:val="20"/>
                <w:szCs w:val="20"/>
                <w:rtl/>
              </w:rPr>
            </w:pPr>
            <w:r>
              <w:t xml:space="preserve"> </w:t>
            </w:r>
            <m:oMath>
              <m: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eta</m:t>
              </m:r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1,1</m:t>
                  </m:r>
                </m:e>
              </m:d>
              <m:r>
                <m:rPr>
                  <m:sty m:val="p"/>
                </m:rPr>
                <w:rPr>
                  <w:rFonts w:ascii="Cambria Math"/>
                </w:rPr>
                <m:t>=U</m:t>
              </m:r>
              <m:r>
                <m:rPr>
                  <m:sty m:val="p"/>
                </m:rPr>
                <w:rPr>
                  <w:rFonts w:ascii="Cambria Math" w:hAnsi="Cambria Math" w:cs="David"/>
                  <w:sz w:val="20"/>
                  <w:szCs w:val="20"/>
                </w:rPr>
                <m:t xml:space="preserve"> (0,1)</m:t>
              </m:r>
            </m:oMath>
          </w:p>
        </w:tc>
      </w:tr>
      <w:tr w:rsidR="00121BDF" w:rsidRPr="009577EC" w14:paraId="4D631A82" w14:textId="77777777" w:rsidTr="00121BDF">
        <w:trPr>
          <w:trHeight w:val="199"/>
        </w:trPr>
        <w:tc>
          <w:tcPr>
            <w:tcW w:w="2270" w:type="dxa"/>
          </w:tcPr>
          <w:p w14:paraId="5D0D3FBA" w14:textId="77777777" w:rsidR="001F05B1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 w:hint="cs"/>
                <w:b/>
                <w:bCs/>
                <w:rtl/>
              </w:rPr>
              <w:t>אקספוננציאלית (מערכית)</w:t>
            </w:r>
          </w:p>
          <w:p w14:paraId="6052AD57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X~ex</m:t>
                </m:r>
                <m:func>
                  <m:funcPr>
                    <m:ctrlPr>
                      <w:rPr>
                        <w:rFonts w:ascii="Cambria Math" w:hAnsi="Cambria Math" w:cs="David"/>
                        <w:b/>
                        <w:bCs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λ</m:t>
                        </m:r>
                      </m:e>
                    </m:d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  <w:tc>
          <w:tcPr>
            <w:tcW w:w="1147" w:type="dxa"/>
            <w:vAlign w:val="center"/>
          </w:tcPr>
          <w:p w14:paraId="5ED0DC96" w14:textId="77777777" w:rsidR="001F05B1" w:rsidRPr="001F05B1" w:rsidRDefault="001F05B1" w:rsidP="00121BDF">
            <w:pPr>
              <w:jc w:val="center"/>
              <w:rPr>
                <w:rFonts w:ascii="David" w:eastAsia="Calibri" w:hAnsi="David" w:cs="David"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avid"/>
                    <w:sz w:val="20"/>
                    <w:szCs w:val="20"/>
                  </w:rPr>
                  <m:t>x≥0</m:t>
                </m:r>
              </m:oMath>
            </m:oMathPara>
          </w:p>
        </w:tc>
        <w:tc>
          <w:tcPr>
            <w:tcW w:w="2506" w:type="dxa"/>
            <w:vAlign w:val="center"/>
          </w:tcPr>
          <w:p w14:paraId="0DAB5B9C" w14:textId="77777777" w:rsidR="001F05B1" w:rsidRPr="00672771" w:rsidRDefault="001F05B1" w:rsidP="00121BDF">
            <w:pPr>
              <w:jc w:val="center"/>
              <w:rPr>
                <w:rFonts w:ascii="David" w:eastAsiaTheme="minorEastAsia" w:hAnsi="David" w:cs="David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 w:cs="David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-λx</m:t>
                    </m:r>
                  </m:sup>
                </m:sSup>
              </m:oMath>
            </m:oMathPara>
          </w:p>
          <w:p w14:paraId="01E61F7B" w14:textId="77777777" w:rsidR="001F05B1" w:rsidRPr="00672771" w:rsidRDefault="001F05B1" w:rsidP="00121BDF">
            <w:pPr>
              <w:jc w:val="center"/>
              <w:rPr>
                <w:rFonts w:ascii="David" w:hAnsi="David" w:cs="David"/>
                <w:bCs/>
                <w:sz w:val="24"/>
                <w:szCs w:val="24"/>
                <w:rtl/>
              </w:rPr>
            </w:pPr>
          </w:p>
        </w:tc>
        <w:tc>
          <w:tcPr>
            <w:tcW w:w="1932" w:type="dxa"/>
            <w:vAlign w:val="center"/>
          </w:tcPr>
          <w:p w14:paraId="745260D0" w14:textId="77777777" w:rsidR="001F05B1" w:rsidRPr="00672771" w:rsidRDefault="001F05B1" w:rsidP="00121BDF">
            <w:pPr>
              <w:jc w:val="center"/>
              <w:rPr>
                <w:rFonts w:ascii="David" w:eastAsiaTheme="minorEastAsia" w:hAnsi="David" w:cs="David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David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-λx</m:t>
                    </m:r>
                  </m:sup>
                </m:sSup>
              </m:oMath>
            </m:oMathPara>
          </w:p>
          <w:p w14:paraId="1758EF13" w14:textId="77777777" w:rsidR="001F05B1" w:rsidRPr="00672771" w:rsidRDefault="001F05B1" w:rsidP="00121BDF">
            <w:pPr>
              <w:jc w:val="center"/>
              <w:rPr>
                <w:rFonts w:ascii="David" w:hAnsi="David" w:cs="David"/>
                <w:bCs/>
                <w:sz w:val="24"/>
                <w:szCs w:val="24"/>
                <w:rtl/>
              </w:rPr>
            </w:pPr>
          </w:p>
        </w:tc>
        <w:tc>
          <w:tcPr>
            <w:tcW w:w="1001" w:type="dxa"/>
            <w:vAlign w:val="center"/>
          </w:tcPr>
          <w:p w14:paraId="49D8587C" w14:textId="77777777" w:rsidR="001F05B1" w:rsidRPr="00672771" w:rsidRDefault="00A123A0" w:rsidP="00121BDF">
            <w:pPr>
              <w:jc w:val="center"/>
              <w:rPr>
                <w:rFonts w:ascii="David" w:hAnsi="David" w:cs="David"/>
                <w:bCs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883" w:type="dxa"/>
            <w:vAlign w:val="center"/>
          </w:tcPr>
          <w:p w14:paraId="0BC769D0" w14:textId="77777777" w:rsidR="001F05B1" w:rsidRPr="00672771" w:rsidRDefault="00A123A0" w:rsidP="00121BDF">
            <w:pPr>
              <w:jc w:val="center"/>
              <w:rPr>
                <w:rFonts w:ascii="David" w:hAnsi="David" w:cs="David"/>
                <w:bCs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Cambria Math" w:hint="cs"/>
                        <w:bCs/>
                        <w:sz w:val="24"/>
                        <w:szCs w:val="24"/>
                        <w:rtl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David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466" w:type="dxa"/>
          </w:tcPr>
          <w:p w14:paraId="7C32FF17" w14:textId="77777777" w:rsidR="001F05B1" w:rsidRDefault="001F05B1" w:rsidP="00121BD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D2C49">
              <w:rPr>
                <w:rFonts w:ascii="David" w:hAnsi="David" w:cs="David" w:hint="cs"/>
                <w:sz w:val="20"/>
                <w:szCs w:val="20"/>
                <w:rtl/>
              </w:rPr>
              <w:t>ערך (=זמן) עד להצלחה (גרסה רציפה של גיאומטרי)</w:t>
            </w:r>
          </w:p>
          <w:p w14:paraId="4B710DD7" w14:textId="77777777" w:rsidR="001F05B1" w:rsidRDefault="001F05B1" w:rsidP="00121BDF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</w:p>
          <w:p w14:paraId="4B2CCDF1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sz w:val="18"/>
                <w:szCs w:val="18"/>
                <w:u w:val="single"/>
                <w:rtl/>
              </w:rPr>
            </w:pPr>
            <w:r w:rsidRPr="00CD2C49">
              <w:rPr>
                <w:rFonts w:ascii="David" w:hAnsi="David" w:cs="David" w:hint="cs"/>
                <w:sz w:val="18"/>
                <w:szCs w:val="18"/>
                <w:u w:val="single"/>
                <w:rtl/>
              </w:rPr>
              <w:t>שרידות</w:t>
            </w:r>
          </w:p>
          <w:p w14:paraId="10E5726B" w14:textId="77777777" w:rsidR="001F05B1" w:rsidRPr="001F05B1" w:rsidRDefault="00A123A0" w:rsidP="00121BDF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p(X&gt;n)=</m:t>
                    </m:r>
                    <m:d>
                      <m:dPr>
                        <m:ctrlPr>
                          <w:rPr>
                            <w:rFonts w:ascii="Cambria Math" w:hAnsi="Cambria Math" w:cs="David"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</w:tr>
      <w:tr w:rsidR="00121BDF" w:rsidRPr="009577EC" w14:paraId="005FF3AA" w14:textId="77777777" w:rsidTr="00121BDF">
        <w:trPr>
          <w:trHeight w:val="208"/>
        </w:trPr>
        <w:tc>
          <w:tcPr>
            <w:tcW w:w="2270" w:type="dxa"/>
          </w:tcPr>
          <w:p w14:paraId="6DFCCA6F" w14:textId="77777777" w:rsidR="001F05B1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 w:hint="cs"/>
                <w:b/>
                <w:bCs/>
                <w:rtl/>
              </w:rPr>
              <w:t>גאמה</w:t>
            </w:r>
          </w:p>
          <w:p w14:paraId="15EF0308" w14:textId="77777777" w:rsidR="001F05B1" w:rsidRPr="00C24350" w:rsidRDefault="00590841" w:rsidP="00121BDF">
            <w:pPr>
              <w:jc w:val="center"/>
              <w:rPr>
                <w:rFonts w:cs="David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X~Gamma(α,λ)</m:t>
                </m:r>
              </m:oMath>
            </m:oMathPara>
          </w:p>
          <w:p w14:paraId="0D540361" w14:textId="77777777" w:rsidR="001F05B1" w:rsidRPr="00CD2C49" w:rsidRDefault="001F05B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  <w:tc>
          <w:tcPr>
            <w:tcW w:w="1147" w:type="dxa"/>
            <w:vAlign w:val="center"/>
          </w:tcPr>
          <w:p w14:paraId="6B125FED" w14:textId="77777777" w:rsidR="001F05B1" w:rsidRPr="009577EC" w:rsidRDefault="00590841" w:rsidP="00121BDF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0"/>
                    <w:szCs w:val="20"/>
                  </w:rPr>
                  <m:t>x≥0</m:t>
                </m:r>
              </m:oMath>
            </m:oMathPara>
          </w:p>
        </w:tc>
        <w:tc>
          <w:tcPr>
            <w:tcW w:w="2506" w:type="dxa"/>
            <w:vAlign w:val="center"/>
          </w:tcPr>
          <w:p w14:paraId="3AF6F013" w14:textId="77777777" w:rsidR="001F05B1" w:rsidRPr="00672771" w:rsidRDefault="00A123A0" w:rsidP="00121BDF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-λx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Γ(α)</m:t>
                    </m:r>
                  </m:den>
                </m:f>
              </m:oMath>
            </m:oMathPara>
          </w:p>
        </w:tc>
        <w:tc>
          <w:tcPr>
            <w:tcW w:w="1932" w:type="dxa"/>
            <w:vAlign w:val="center"/>
          </w:tcPr>
          <w:p w14:paraId="2E64CED0" w14:textId="77777777" w:rsidR="001F05B1" w:rsidRPr="00672771" w:rsidRDefault="00590841" w:rsidP="00121BDF">
            <w:pPr>
              <w:jc w:val="center"/>
              <w:rPr>
                <w:rFonts w:cs="David"/>
                <w:i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n-1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-λx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David"/>
                                    <w:sz w:val="24"/>
                                    <w:szCs w:val="24"/>
                                  </w:rPr>
                                  <m:t>λx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001" w:type="dxa"/>
            <w:vAlign w:val="center"/>
          </w:tcPr>
          <w:p w14:paraId="6C5EC718" w14:textId="77777777" w:rsidR="001F05B1" w:rsidRPr="00672771" w:rsidRDefault="00A123A0" w:rsidP="00121BDF">
            <w:pPr>
              <w:jc w:val="center"/>
              <w:rPr>
                <w:rFonts w:cs="David"/>
                <w:i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mbria Math" w:hint="cs"/>
                        <w:sz w:val="24"/>
                        <w:szCs w:val="24"/>
                        <w:rtl/>
                      </w:rPr>
                      <m:t>α</m:t>
                    </m:r>
                    <m:ctrlPr>
                      <w:rPr>
                        <w:rFonts w:ascii="Cambria Math" w:hAnsi="Cambria Math" w:cs="David" w:hint="cs"/>
                        <w:i/>
                        <w:sz w:val="24"/>
                        <w:szCs w:val="24"/>
                        <w:rtl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883" w:type="dxa"/>
            <w:vAlign w:val="center"/>
          </w:tcPr>
          <w:p w14:paraId="0B08D324" w14:textId="77777777" w:rsidR="001F05B1" w:rsidRPr="00672771" w:rsidRDefault="00A123A0" w:rsidP="00121BDF">
            <w:pPr>
              <w:jc w:val="center"/>
              <w:rPr>
                <w:rFonts w:cs="David"/>
                <w:i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sz w:val="24"/>
                        <w:szCs w:val="24"/>
                        <w:rtl/>
                      </w:rPr>
                      <m:t>α</m:t>
                    </m:r>
                    <m:ctrlPr>
                      <w:rPr>
                        <w:rFonts w:ascii="Cambria Math" w:hAnsi="Cambria Math" w:cs="Cambria Math" w:hint="cs"/>
                        <w:sz w:val="24"/>
                        <w:szCs w:val="24"/>
                        <w:rtl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David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466" w:type="dxa"/>
          </w:tcPr>
          <w:p w14:paraId="6C98C373" w14:textId="77777777" w:rsidR="001F05B1" w:rsidRDefault="00590841" w:rsidP="00121BDF">
            <w:pPr>
              <w:jc w:val="center"/>
              <w:rPr>
                <w:rFonts w:cs="David"/>
                <w:bCs/>
                <w:i/>
                <w:sz w:val="20"/>
                <w:szCs w:val="20"/>
                <w:rtl/>
              </w:rPr>
            </w:pPr>
            <m:oMath>
              <m:r>
                <w:rPr>
                  <w:rFonts w:ascii="Cambria Math" w:hAnsi="Cambria Math" w:cs="David"/>
                  <w:sz w:val="20"/>
                  <w:szCs w:val="20"/>
                </w:rPr>
                <m:t>Gamma</m:t>
              </m:r>
              <m:d>
                <m:dPr>
                  <m:ctrlPr>
                    <w:rPr>
                      <w:rFonts w:ascii="Cambria Math" w:hAnsi="Cambria Math" w:cs="David"/>
                      <w:bCs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0"/>
                      <w:szCs w:val="20"/>
                    </w:rPr>
                    <m:t>α=1,λ</m:t>
                  </m:r>
                </m:e>
              </m:d>
              <m:r>
                <w:rPr>
                  <w:rFonts w:ascii="Cambria Math" w:hAnsi="Cambria Math" w:cs="David"/>
                  <w:sz w:val="20"/>
                  <w:szCs w:val="20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David"/>
                  <w:sz w:val="20"/>
                  <w:szCs w:val="20"/>
                </w:rPr>
                <m:t>ex</m:t>
              </m:r>
              <m:func>
                <m:funcPr>
                  <m:ctrlPr>
                    <w:rPr>
                      <w:rFonts w:ascii="Cambria Math" w:hAnsi="Cambria Math" w:cs="David"/>
                      <w:b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0"/>
                      <w:szCs w:val="20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0"/>
                          <w:szCs w:val="20"/>
                        </w:rPr>
                        <m:t>λ</m:t>
                      </m:r>
                    </m:e>
                  </m:d>
                  <m:ctrlPr>
                    <w:rPr>
                      <w:rFonts w:ascii="Cambria Math" w:hAnsi="Cambria Math" w:cs="David"/>
                      <w:bCs/>
                      <w:i/>
                      <w:sz w:val="20"/>
                      <w:szCs w:val="20"/>
                    </w:rPr>
                  </m:ctrlPr>
                </m:e>
              </m:func>
            </m:oMath>
            <w:r w:rsidR="001F05B1" w:rsidRPr="00CD2C49">
              <w:rPr>
                <w:rFonts w:cs="David" w:hint="cs"/>
                <w:bCs/>
                <w:i/>
                <w:sz w:val="20"/>
                <w:szCs w:val="20"/>
                <w:rtl/>
              </w:rPr>
              <w:t xml:space="preserve"> </w:t>
            </w:r>
          </w:p>
          <w:p w14:paraId="3B8EF589" w14:textId="77777777" w:rsidR="00590841" w:rsidRPr="00CD2C49" w:rsidRDefault="00590841" w:rsidP="00121BDF">
            <w:pPr>
              <w:jc w:val="center"/>
              <w:rPr>
                <w:rFonts w:cs="David"/>
                <w:bCs/>
                <w:i/>
                <w:sz w:val="20"/>
                <w:szCs w:val="20"/>
                <w:rtl/>
              </w:rPr>
            </w:pPr>
          </w:p>
          <w:p w14:paraId="766E4BD4" w14:textId="77777777" w:rsidR="001F05B1" w:rsidRPr="009577EC" w:rsidRDefault="00655936" w:rsidP="00121BDF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583D324" wp14:editId="7D47D2E2">
                  <wp:simplePos x="0" y="0"/>
                  <wp:positionH relativeFrom="column">
                    <wp:posOffset>2133600</wp:posOffset>
                  </wp:positionH>
                  <wp:positionV relativeFrom="paragraph">
                    <wp:posOffset>887046</wp:posOffset>
                  </wp:positionV>
                  <wp:extent cx="1079500" cy="299720"/>
                  <wp:effectExtent l="0" t="0" r="6350" b="5080"/>
                  <wp:wrapNone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29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90841">
              <w:rPr>
                <w:noProof/>
              </w:rPr>
              <w:drawing>
                <wp:inline distT="0" distB="0" distL="0" distR="0" wp14:anchorId="47721AE4" wp14:editId="7F7E8127">
                  <wp:extent cx="1675271" cy="355600"/>
                  <wp:effectExtent l="0" t="0" r="0" b="0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234" cy="356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BDF" w:rsidRPr="009577EC" w14:paraId="3B740835" w14:textId="77777777" w:rsidTr="008B73B3">
        <w:trPr>
          <w:trHeight w:val="208"/>
        </w:trPr>
        <w:tc>
          <w:tcPr>
            <w:tcW w:w="2270" w:type="dxa"/>
          </w:tcPr>
          <w:p w14:paraId="7C1366BE" w14:textId="77777777" w:rsidR="00672771" w:rsidRDefault="00672771" w:rsidP="00121BDF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 w:hint="cs"/>
                <w:b/>
                <w:bCs/>
                <w:rtl/>
              </w:rPr>
              <w:t>בטא</w:t>
            </w:r>
          </w:p>
          <w:p w14:paraId="0F598AC1" w14:textId="77777777" w:rsidR="00121BDF" w:rsidRPr="00121BDF" w:rsidRDefault="00121BDF" w:rsidP="00121BDF">
            <w:pPr>
              <w:jc w:val="center"/>
              <w:rPr>
                <w:rFonts w:cs="Davi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r>
                  <w:rPr>
                    <w:rFonts w:ascii="Cambria Math"/>
                  </w:rPr>
                  <m:t>X~</m:t>
                </m:r>
                <m:r>
                  <m:rPr>
                    <m:sty m:val="bi"/>
                  </m:rPr>
                  <w:rPr>
                    <w:rFonts w:ascii="Cambria Math"/>
                  </w:rPr>
                  <m:t>Beta(</m:t>
                </m:r>
                <m:r>
                  <w:rPr>
                    <w:rFonts w:ascii="Cambria Math"/>
                  </w:rPr>
                  <m:t>α,β)</m:t>
                </m:r>
              </m:oMath>
            </m:oMathPara>
          </w:p>
        </w:tc>
        <w:tc>
          <w:tcPr>
            <w:tcW w:w="1147" w:type="dxa"/>
          </w:tcPr>
          <w:p w14:paraId="792CB60C" w14:textId="77777777" w:rsidR="00672771" w:rsidRPr="009577EC" w:rsidRDefault="00121BDF" w:rsidP="00121BDF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0"/>
                    <w:szCs w:val="20"/>
                  </w:rPr>
                  <m:t>0≤x≤1</m:t>
                </m:r>
              </m:oMath>
            </m:oMathPara>
          </w:p>
        </w:tc>
        <w:tc>
          <w:tcPr>
            <w:tcW w:w="2506" w:type="dxa"/>
            <w:vAlign w:val="center"/>
          </w:tcPr>
          <w:p w14:paraId="4350E372" w14:textId="77777777" w:rsidR="00672771" w:rsidRPr="009577EC" w:rsidRDefault="00A123A0" w:rsidP="008B73B3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α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/>
                      </w:rPr>
                      <m:t>(1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β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w:rPr>
                        <w:rFonts w:ascii="Cambria Math"/>
                      </w:rPr>
                      <m:t>(α,β)</m:t>
                    </m:r>
                  </m:den>
                </m:f>
              </m:oMath>
            </m:oMathPara>
          </w:p>
        </w:tc>
        <w:tc>
          <w:tcPr>
            <w:tcW w:w="1932" w:type="dxa"/>
          </w:tcPr>
          <w:p w14:paraId="11325446" w14:textId="77777777" w:rsidR="00672771" w:rsidRPr="00655936" w:rsidRDefault="00672771" w:rsidP="00121BDF">
            <w:pPr>
              <w:jc w:val="center"/>
              <w:rPr>
                <w:rFonts w:ascii="David" w:hAnsi="David" w:cs="David"/>
                <w:i/>
                <w:rtl/>
              </w:rPr>
            </w:pPr>
          </w:p>
        </w:tc>
        <w:tc>
          <w:tcPr>
            <w:tcW w:w="1001" w:type="dxa"/>
            <w:vAlign w:val="center"/>
          </w:tcPr>
          <w:p w14:paraId="52D7BC53" w14:textId="77777777" w:rsidR="00672771" w:rsidRPr="005D157B" w:rsidRDefault="00A123A0" w:rsidP="00121BDF">
            <w:pPr>
              <w:jc w:val="center"/>
              <w:rPr>
                <w:rFonts w:cs="David"/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α</m:t>
                    </m:r>
                  </m:num>
                  <m:den>
                    <m:r>
                      <w:rPr>
                        <w:rFonts w:ascii="Cambria Math"/>
                      </w:rPr>
                      <m:t>α+β</m:t>
                    </m:r>
                  </m:den>
                </m:f>
              </m:oMath>
            </m:oMathPara>
          </w:p>
        </w:tc>
        <w:tc>
          <w:tcPr>
            <w:tcW w:w="1883" w:type="dxa"/>
            <w:vAlign w:val="center"/>
          </w:tcPr>
          <w:p w14:paraId="39608D27" w14:textId="77777777" w:rsidR="00672771" w:rsidRPr="00D2270E" w:rsidRDefault="00A123A0" w:rsidP="00121BDF">
            <w:pPr>
              <w:jc w:val="center"/>
              <w:rPr>
                <w:rFonts w:cs="David"/>
                <w:b/>
                <w:bCs/>
                <w:i/>
                <w:sz w:val="19"/>
                <w:szCs w:val="19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fPr>
                  <m:num>
                    <m:r>
                      <w:rPr>
                        <w:rFonts w:ascii="Cambria Math"/>
                        <w:sz w:val="19"/>
                        <w:szCs w:val="19"/>
                      </w:rPr>
                      <m:t>αβ</m:t>
                    </m:r>
                  </m:num>
                  <m:den>
                    <m:r>
                      <w:rPr>
                        <w:rFonts w:ascii="Cambria Math"/>
                        <w:sz w:val="19"/>
                        <w:szCs w:val="19"/>
                      </w:rPr>
                      <m:t>(α+β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9"/>
                            <w:szCs w:val="19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9"/>
                            <w:szCs w:val="19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19"/>
                            <w:szCs w:val="19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19"/>
                        <w:szCs w:val="19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5466" w:type="dxa"/>
          </w:tcPr>
          <w:p w14:paraId="4813D235" w14:textId="77777777" w:rsidR="00672771" w:rsidRPr="009577EC" w:rsidRDefault="00655936" w:rsidP="00121BDF">
            <w:pPr>
              <w:jc w:val="center"/>
              <w:rPr>
                <w:rFonts w:ascii="David" w:hAnsi="David" w:cs="David"/>
                <w:rtl/>
              </w:rPr>
            </w:pPr>
            <m:oMath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Dav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Γ(α)Γ(β)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Dav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Γ(β)</m:t>
                  </m:r>
                </m:den>
              </m:f>
            </m:oMath>
            <w:r w:rsidR="000B6154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32DBDB0" wp14:editId="7CD2E0FA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537</wp:posOffset>
                  </wp:positionV>
                  <wp:extent cx="1983105" cy="934720"/>
                  <wp:effectExtent l="0" t="0" r="0" b="0"/>
                  <wp:wrapSquare wrapText="bothSides"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105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0510" w:rsidRPr="009577EC" w14:paraId="17C23FC8" w14:textId="77777777" w:rsidTr="00DE4E11">
        <w:trPr>
          <w:trHeight w:val="1638"/>
        </w:trPr>
        <w:tc>
          <w:tcPr>
            <w:tcW w:w="2270" w:type="dxa"/>
          </w:tcPr>
          <w:p w14:paraId="6D6BA1A2" w14:textId="77777777" w:rsidR="00870510" w:rsidRDefault="00870510" w:rsidP="00870510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 w:hint="cs"/>
                <w:b/>
                <w:bCs/>
                <w:rtl/>
              </w:rPr>
              <w:t>נורמלית סטנדר</w:t>
            </w:r>
            <w:r>
              <w:rPr>
                <w:rFonts w:ascii="David" w:hAnsi="David" w:cs="David" w:hint="cs"/>
                <w:b/>
                <w:bCs/>
                <w:rtl/>
              </w:rPr>
              <w:t>ט</w:t>
            </w:r>
            <w:r w:rsidRPr="00CD2C49">
              <w:rPr>
                <w:rFonts w:ascii="David" w:hAnsi="David" w:cs="David" w:hint="cs"/>
                <w:b/>
                <w:bCs/>
                <w:rtl/>
              </w:rPr>
              <w:t>ית</w:t>
            </w:r>
          </w:p>
          <w:p w14:paraId="5524AF86" w14:textId="77777777" w:rsidR="00870510" w:rsidRPr="00CD2C49" w:rsidRDefault="00870510" w:rsidP="00870510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X~N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(0,1)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7B6E8244" w14:textId="77777777" w:rsidR="00870510" w:rsidRPr="000C32B9" w:rsidRDefault="00870510" w:rsidP="00870510">
            <w:pPr>
              <w:jc w:val="center"/>
              <w:rPr>
                <w:rFonts w:ascii="David" w:hAnsi="David" w:cs="David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-∞≤x≤∞</m:t>
                </m:r>
              </m:oMath>
            </m:oMathPara>
          </w:p>
        </w:tc>
        <w:tc>
          <w:tcPr>
            <w:tcW w:w="2506" w:type="dxa"/>
            <w:vAlign w:val="center"/>
          </w:tcPr>
          <w:p w14:paraId="59885BB2" w14:textId="77777777" w:rsidR="00870510" w:rsidRPr="00BE533D" w:rsidRDefault="00A123A0" w:rsidP="00870510">
            <w:pPr>
              <w:jc w:val="center"/>
              <w:rPr>
                <w:rFonts w:cs="David"/>
                <w:i/>
                <w:sz w:val="26"/>
                <w:szCs w:val="2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David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6"/>
                        <w:szCs w:val="2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932" w:type="dxa"/>
            <w:vAlign w:val="center"/>
          </w:tcPr>
          <w:p w14:paraId="5F329234" w14:textId="77777777" w:rsidR="00870510" w:rsidRPr="00BE533D" w:rsidRDefault="00870510" w:rsidP="00870510">
            <w:pPr>
              <w:jc w:val="center"/>
              <w:rPr>
                <w:rFonts w:cs="David"/>
                <w:sz w:val="26"/>
                <w:szCs w:val="26"/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6"/>
                    <w:szCs w:val="26"/>
                    <w:rtl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David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6"/>
                        <w:szCs w:val="2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001" w:type="dxa"/>
            <w:vAlign w:val="center"/>
          </w:tcPr>
          <w:p w14:paraId="321FCD3A" w14:textId="77777777" w:rsidR="00870510" w:rsidRPr="00BE533D" w:rsidRDefault="00870510" w:rsidP="00870510">
            <w:pPr>
              <w:jc w:val="center"/>
              <w:rPr>
                <w:rFonts w:cs="David"/>
                <w:i/>
                <w:sz w:val="26"/>
                <w:szCs w:val="2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sz w:val="26"/>
                    <w:szCs w:val="26"/>
                  </w:rPr>
                  <m:t>0</m:t>
                </m:r>
              </m:oMath>
            </m:oMathPara>
          </w:p>
        </w:tc>
        <w:tc>
          <w:tcPr>
            <w:tcW w:w="1883" w:type="dxa"/>
            <w:vAlign w:val="center"/>
          </w:tcPr>
          <w:p w14:paraId="0910F8F9" w14:textId="77777777" w:rsidR="00870510" w:rsidRPr="00BE533D" w:rsidRDefault="00870510" w:rsidP="00870510">
            <w:pPr>
              <w:jc w:val="center"/>
              <w:rPr>
                <w:rFonts w:cs="David"/>
                <w:i/>
                <w:sz w:val="26"/>
                <w:szCs w:val="2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David"/>
                    <w:sz w:val="26"/>
                    <w:szCs w:val="26"/>
                  </w:rPr>
                  <m:t>1</m:t>
                </m:r>
              </m:oMath>
            </m:oMathPara>
          </w:p>
        </w:tc>
        <w:tc>
          <w:tcPr>
            <w:tcW w:w="5466" w:type="dxa"/>
          </w:tcPr>
          <w:p w14:paraId="6B2C2632" w14:textId="77777777" w:rsidR="00870510" w:rsidRPr="009577EC" w:rsidRDefault="00870510" w:rsidP="00870510">
            <w:pPr>
              <w:jc w:val="center"/>
              <w:rPr>
                <w:rFonts w:ascii="David" w:hAnsi="David" w:cs="David"/>
                <w:rtl/>
              </w:rPr>
            </w:pPr>
            <w:r w:rsidRPr="00E755F6">
              <w:rPr>
                <w:rFonts w:cs="David"/>
                <w:b/>
                <w:bCs/>
                <w:noProof/>
                <w:sz w:val="20"/>
                <w:szCs w:val="20"/>
                <w:u w:val="single"/>
                <w:rtl/>
              </w:rPr>
              <w:drawing>
                <wp:anchor distT="0" distB="0" distL="114300" distR="114300" simplePos="0" relativeHeight="251668480" behindDoc="0" locked="0" layoutInCell="1" allowOverlap="1" wp14:anchorId="410DC112" wp14:editId="47B498E5">
                  <wp:simplePos x="0" y="0"/>
                  <wp:positionH relativeFrom="column">
                    <wp:posOffset>-38393</wp:posOffset>
                  </wp:positionH>
                  <wp:positionV relativeFrom="paragraph">
                    <wp:posOffset>97</wp:posOffset>
                  </wp:positionV>
                  <wp:extent cx="3333750" cy="995045"/>
                  <wp:effectExtent l="0" t="0" r="0" b="0"/>
                  <wp:wrapSquare wrapText="bothSides"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0510" w:rsidRPr="009577EC" w14:paraId="32010460" w14:textId="77777777" w:rsidTr="00AF3CC0">
        <w:trPr>
          <w:trHeight w:val="208"/>
        </w:trPr>
        <w:tc>
          <w:tcPr>
            <w:tcW w:w="2270" w:type="dxa"/>
          </w:tcPr>
          <w:p w14:paraId="121599A0" w14:textId="77777777" w:rsidR="00870510" w:rsidRDefault="00870510" w:rsidP="00870510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CD2C49">
              <w:rPr>
                <w:rFonts w:ascii="David" w:hAnsi="David" w:cs="David" w:hint="cs"/>
                <w:b/>
                <w:bCs/>
                <w:rtl/>
              </w:rPr>
              <w:t>נורמלית</w:t>
            </w:r>
          </w:p>
          <w:p w14:paraId="61B34AEB" w14:textId="77777777" w:rsidR="00870510" w:rsidRPr="00CD2C49" w:rsidRDefault="00870510" w:rsidP="00870510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avid"/>
                    <w:sz w:val="20"/>
                    <w:szCs w:val="20"/>
                  </w:rPr>
                  <m:t>X~N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(μ,</m:t>
                </m:r>
                <m:sSup>
                  <m:sSup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364DF143" w14:textId="77777777" w:rsidR="00870510" w:rsidRPr="000C32B9" w:rsidRDefault="00870510" w:rsidP="00870510">
            <w:pPr>
              <w:jc w:val="center"/>
              <w:rPr>
                <w:rFonts w:ascii="David" w:hAnsi="David" w:cs="David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-∞≤x≤∞</m:t>
                </m:r>
              </m:oMath>
            </m:oMathPara>
          </w:p>
        </w:tc>
        <w:tc>
          <w:tcPr>
            <w:tcW w:w="2506" w:type="dxa"/>
            <w:vAlign w:val="center"/>
          </w:tcPr>
          <w:p w14:paraId="672D73A6" w14:textId="77777777" w:rsidR="00870510" w:rsidRPr="00BE533D" w:rsidRDefault="00A123A0" w:rsidP="00870510">
            <w:pPr>
              <w:jc w:val="center"/>
              <w:rPr>
                <w:rFonts w:cs="David"/>
                <w:i/>
                <w:sz w:val="26"/>
                <w:szCs w:val="26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6"/>
                        <w:szCs w:val="2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2π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6"/>
                        <w:szCs w:val="26"/>
                      </w:rPr>
                      <m:t>∙σ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David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6"/>
                        <w:szCs w:val="26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  <m:t>(x-μ)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David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1932" w:type="dxa"/>
            <w:vAlign w:val="center"/>
          </w:tcPr>
          <w:p w14:paraId="55BA9F1D" w14:textId="77777777" w:rsidR="00870510" w:rsidRPr="00BE533D" w:rsidRDefault="00870510" w:rsidP="00870510">
            <w:pPr>
              <w:jc w:val="center"/>
              <w:rPr>
                <w:rFonts w:cs="David"/>
                <w:sz w:val="26"/>
                <w:szCs w:val="26"/>
                <w:rtl/>
              </w:rPr>
            </w:pPr>
            <m:oMathPara>
              <m:oMath>
                <m:r>
                  <w:rPr>
                    <w:rFonts w:ascii="Cambria Math" w:hAnsi="Cambria Math" w:cs="Cambria Math" w:hint="cs"/>
                    <w:sz w:val="26"/>
                    <w:szCs w:val="26"/>
                    <w:rtl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David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x-μ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6"/>
                            <w:szCs w:val="26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01" w:type="dxa"/>
            <w:vAlign w:val="center"/>
          </w:tcPr>
          <w:p w14:paraId="73770661" w14:textId="77777777" w:rsidR="00870510" w:rsidRPr="00BE533D" w:rsidRDefault="00870510" w:rsidP="00870510">
            <w:pPr>
              <w:jc w:val="center"/>
              <w:rPr>
                <w:rFonts w:cs="David"/>
                <w:i/>
                <w:sz w:val="26"/>
                <w:szCs w:val="2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 w:hint="cs"/>
                    <w:sz w:val="26"/>
                    <w:szCs w:val="26"/>
                    <w:rtl/>
                  </w:rPr>
                  <m:t>μ</m:t>
                </m:r>
              </m:oMath>
            </m:oMathPara>
          </w:p>
        </w:tc>
        <w:tc>
          <w:tcPr>
            <w:tcW w:w="1883" w:type="dxa"/>
            <w:vAlign w:val="center"/>
          </w:tcPr>
          <w:p w14:paraId="383CB831" w14:textId="77777777" w:rsidR="00870510" w:rsidRPr="00BE533D" w:rsidRDefault="00A123A0" w:rsidP="00870510">
            <w:pPr>
              <w:jc w:val="center"/>
              <w:rPr>
                <w:rFonts w:cs="David"/>
                <w:i/>
                <w:sz w:val="26"/>
                <w:szCs w:val="2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avid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 w:hint="cs"/>
                        <w:sz w:val="26"/>
                        <w:szCs w:val="26"/>
                        <w:rtl/>
                      </w:rPr>
                      <m:t>σ</m:t>
                    </m:r>
                    <m:ctrlPr>
                      <w:rPr>
                        <w:rFonts w:ascii="Cambria Math" w:hAnsi="Cambria Math" w:cs="Cambria Math" w:hint="cs"/>
                        <w:sz w:val="26"/>
                        <w:szCs w:val="26"/>
                        <w:rtl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66" w:type="dxa"/>
          </w:tcPr>
          <w:p w14:paraId="0C72FA82" w14:textId="77777777" w:rsidR="00870510" w:rsidRPr="009577EC" w:rsidRDefault="00870510" w:rsidP="00870510">
            <w:pPr>
              <w:jc w:val="center"/>
              <w:rPr>
                <w:rFonts w:ascii="David" w:hAnsi="David" w:cs="David"/>
                <w:rtl/>
              </w:rPr>
            </w:pPr>
            <w:r w:rsidRPr="00E755F6">
              <w:rPr>
                <w:rFonts w:cs="David"/>
                <w:b/>
                <w:bCs/>
                <w:noProof/>
                <w:sz w:val="20"/>
                <w:szCs w:val="20"/>
                <w:u w:val="single"/>
                <w:rtl/>
              </w:rPr>
              <w:drawing>
                <wp:anchor distT="0" distB="0" distL="114300" distR="114300" simplePos="0" relativeHeight="251672576" behindDoc="0" locked="0" layoutInCell="1" allowOverlap="1" wp14:anchorId="765A5C5C" wp14:editId="03962718">
                  <wp:simplePos x="0" y="0"/>
                  <wp:positionH relativeFrom="column">
                    <wp:posOffset>-12749</wp:posOffset>
                  </wp:positionH>
                  <wp:positionV relativeFrom="paragraph">
                    <wp:posOffset>31310</wp:posOffset>
                  </wp:positionV>
                  <wp:extent cx="1035050" cy="534035"/>
                  <wp:effectExtent l="0" t="0" r="0" b="0"/>
                  <wp:wrapSquare wrapText="bothSides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967" r="62351"/>
                          <a:stretch/>
                        </pic:blipFill>
                        <pic:spPr bwMode="auto">
                          <a:xfrm>
                            <a:off x="0" y="0"/>
                            <a:ext cx="1035050" cy="534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55F6">
              <w:rPr>
                <w:rFonts w:cs="David"/>
                <w:b/>
                <w:bCs/>
                <w:noProof/>
                <w:sz w:val="20"/>
                <w:szCs w:val="20"/>
                <w:u w:val="single"/>
                <w:rtl/>
              </w:rPr>
              <w:drawing>
                <wp:anchor distT="0" distB="0" distL="114300" distR="114300" simplePos="0" relativeHeight="251673600" behindDoc="0" locked="0" layoutInCell="1" allowOverlap="1" wp14:anchorId="326665F6" wp14:editId="1D626895">
                  <wp:simplePos x="0" y="0"/>
                  <wp:positionH relativeFrom="column">
                    <wp:posOffset>1014241</wp:posOffset>
                  </wp:positionH>
                  <wp:positionV relativeFrom="paragraph">
                    <wp:posOffset>334058</wp:posOffset>
                  </wp:positionV>
                  <wp:extent cx="2385451" cy="275729"/>
                  <wp:effectExtent l="0" t="0" r="0" b="0"/>
                  <wp:wrapSquare wrapText="bothSides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451" cy="27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0510" w:rsidRPr="009577EC" w14:paraId="75FD137B" w14:textId="77777777" w:rsidTr="009F588D">
        <w:trPr>
          <w:trHeight w:val="208"/>
        </w:trPr>
        <w:tc>
          <w:tcPr>
            <w:tcW w:w="2270" w:type="dxa"/>
          </w:tcPr>
          <w:p w14:paraId="6C11A4B9" w14:textId="77777777" w:rsidR="00870510" w:rsidRPr="00121BDF" w:rsidRDefault="00870510" w:rsidP="00870510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121BDF">
              <w:rPr>
                <w:rFonts w:ascii="David" w:hAnsi="David" w:cs="David" w:hint="cs"/>
                <w:b/>
                <w:bCs/>
                <w:rtl/>
              </w:rPr>
              <w:t>לוג-נורמלית</w:t>
            </w:r>
          </w:p>
          <w:p w14:paraId="7BE942D7" w14:textId="77777777" w:rsidR="00870510" w:rsidRPr="00121BDF" w:rsidRDefault="00870510" w:rsidP="00870510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</w:rPr>
                  <m:t>~</m:t>
                </m:r>
                <m:r>
                  <m:rPr>
                    <m:nor/>
                  </m:rPr>
                  <w:rPr>
                    <w:rFonts w:ascii="Cambria Math"/>
                    <w:b/>
                    <w:bCs/>
                  </w:rPr>
                  <m:t>LogNormal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7" w:type="dxa"/>
            <w:vAlign w:val="center"/>
          </w:tcPr>
          <w:p w14:paraId="3EB63934" w14:textId="77777777" w:rsidR="00870510" w:rsidRPr="009F588D" w:rsidRDefault="00870510" w:rsidP="009F588D">
            <w:pPr>
              <w:jc w:val="center"/>
              <w:rPr>
                <w:rFonts w:ascii="David" w:hAnsi="David" w:cs="David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avid"/>
                    <w:sz w:val="20"/>
                    <w:szCs w:val="20"/>
                  </w:rPr>
                  <m:t>x≥0</m:t>
                </m:r>
              </m:oMath>
            </m:oMathPara>
          </w:p>
        </w:tc>
        <w:tc>
          <w:tcPr>
            <w:tcW w:w="2506" w:type="dxa"/>
            <w:vAlign w:val="center"/>
          </w:tcPr>
          <w:p w14:paraId="6FBD468C" w14:textId="77777777" w:rsidR="00870510" w:rsidRPr="00BE533D" w:rsidRDefault="00870510" w:rsidP="00870510">
            <w:pPr>
              <w:jc w:val="center"/>
              <w:rPr>
                <w:rFonts w:ascii="Calibri" w:eastAsia="Times New Roman" w:hAnsi="Calibri" w:cs="David"/>
                <w:i/>
                <w:sz w:val="26"/>
                <w:szCs w:val="26"/>
                <w:rtl/>
              </w:rPr>
            </w:pPr>
            <w:r w:rsidRPr="00BE533D">
              <w:rPr>
                <w:noProof/>
                <w:sz w:val="26"/>
                <w:szCs w:val="26"/>
              </w:rPr>
              <w:drawing>
                <wp:inline distT="0" distB="0" distL="0" distR="0" wp14:anchorId="6352EA47" wp14:editId="7EF290F0">
                  <wp:extent cx="1452245" cy="332740"/>
                  <wp:effectExtent l="0" t="0" r="0" b="0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24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  <w:vAlign w:val="center"/>
          </w:tcPr>
          <w:p w14:paraId="4B484DB6" w14:textId="77777777" w:rsidR="00870510" w:rsidRPr="00BE533D" w:rsidRDefault="00870510" w:rsidP="00870510">
            <w:pPr>
              <w:jc w:val="center"/>
              <w:rPr>
                <w:rFonts w:ascii="Calibri" w:eastAsia="Times New Roman" w:hAnsi="Calibri" w:cs="David"/>
                <w:i/>
                <w:sz w:val="26"/>
                <w:szCs w:val="26"/>
                <w:rtl/>
              </w:rPr>
            </w:pPr>
            <w:r w:rsidRPr="00BE533D">
              <w:rPr>
                <w:noProof/>
                <w:sz w:val="26"/>
                <w:szCs w:val="26"/>
              </w:rPr>
              <w:drawing>
                <wp:inline distT="0" distB="0" distL="0" distR="0" wp14:anchorId="3AAF3DA6" wp14:editId="6FDCE9E2">
                  <wp:extent cx="872386" cy="400050"/>
                  <wp:effectExtent l="0" t="0" r="0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99" cy="400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dxa"/>
            <w:vAlign w:val="center"/>
          </w:tcPr>
          <w:p w14:paraId="2FDA2BD7" w14:textId="77777777" w:rsidR="00870510" w:rsidRPr="00BE533D" w:rsidRDefault="00870510" w:rsidP="00870510">
            <w:pPr>
              <w:jc w:val="center"/>
              <w:rPr>
                <w:rFonts w:ascii="Calibri" w:eastAsia="Times New Roman" w:hAnsi="Calibri" w:cs="David"/>
                <w:sz w:val="26"/>
                <w:szCs w:val="26"/>
                <w:rtl/>
              </w:rPr>
            </w:pPr>
          </w:p>
        </w:tc>
        <w:tc>
          <w:tcPr>
            <w:tcW w:w="1883" w:type="dxa"/>
            <w:vAlign w:val="center"/>
          </w:tcPr>
          <w:p w14:paraId="5FD0A016" w14:textId="77777777" w:rsidR="00870510" w:rsidRPr="00BE533D" w:rsidRDefault="00870510" w:rsidP="00870510">
            <w:pPr>
              <w:jc w:val="center"/>
              <w:rPr>
                <w:rFonts w:ascii="Calibri" w:eastAsia="Times New Roman" w:hAnsi="Calibri" w:cs="David"/>
                <w:i/>
                <w:sz w:val="26"/>
                <w:szCs w:val="26"/>
              </w:rPr>
            </w:pPr>
          </w:p>
        </w:tc>
        <w:tc>
          <w:tcPr>
            <w:tcW w:w="5466" w:type="dxa"/>
          </w:tcPr>
          <w:p w14:paraId="619A42AF" w14:textId="77777777" w:rsidR="00870510" w:rsidRPr="00684A8C" w:rsidRDefault="00870510" w:rsidP="00870510">
            <w:pPr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</w:p>
        </w:tc>
      </w:tr>
      <w:tr w:rsidR="000F58BB" w:rsidRPr="009577EC" w14:paraId="5EB70BF3" w14:textId="77777777" w:rsidTr="009F588D">
        <w:trPr>
          <w:trHeight w:val="208"/>
        </w:trPr>
        <w:tc>
          <w:tcPr>
            <w:tcW w:w="2270" w:type="dxa"/>
          </w:tcPr>
          <w:p w14:paraId="149E7C27" w14:textId="77777777" w:rsidR="000F58BB" w:rsidRDefault="000F58BB" w:rsidP="000F58BB">
            <w:pPr>
              <w:ind w:left="720"/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לפלס </w:t>
            </w:r>
          </w:p>
          <w:p w14:paraId="69FD4907" w14:textId="77777777" w:rsidR="000F58BB" w:rsidRPr="000F58BB" w:rsidRDefault="000F58BB" w:rsidP="000F58BB">
            <w:pPr>
              <w:ind w:left="720"/>
              <w:jc w:val="center"/>
              <w:rPr>
                <w:rFonts w:ascii="David" w:eastAsiaTheme="minorEastAsia" w:hAnsi="David" w:cs="David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</w:rPr>
                  <m:t>~</m:t>
                </m:r>
                <m:r>
                  <m:rPr>
                    <m:nor/>
                  </m:rPr>
                  <w:rPr>
                    <w:rFonts w:ascii="Cambria Math"/>
                    <w:b/>
                    <w:bCs/>
                  </w:rPr>
                  <m:t>L</m:t>
                </m:r>
                <w:proofErr w:type="spellStart"/>
                <m:r>
                  <m:rPr>
                    <m:nor/>
                  </m:rPr>
                  <w:rPr>
                    <w:rFonts w:ascii="Cambria Math"/>
                    <w:b/>
                    <w:bCs/>
                  </w:rPr>
                  <m:t>aplace</m:t>
                </m:r>
                <w:proofErr w:type="spellEnd"/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μ,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oMath>
            </m:oMathPara>
          </w:p>
          <w:p w14:paraId="11F94698" w14:textId="376FB45F" w:rsidR="000F58BB" w:rsidRPr="000F58BB" w:rsidRDefault="000F58BB" w:rsidP="000F58BB">
            <w:pPr>
              <w:ind w:left="720"/>
              <w:jc w:val="center"/>
              <w:rPr>
                <w:rFonts w:ascii="David" w:eastAsiaTheme="minorEastAsia" w:hAnsi="David" w:cs="David" w:hint="cs"/>
                <w:b/>
                <w:bCs/>
                <w:rtl/>
              </w:rPr>
            </w:pPr>
            <w:r>
              <w:rPr>
                <w:rFonts w:ascii="David" w:eastAsiaTheme="minorEastAsia" w:hAnsi="David" w:cs="David"/>
                <w:b/>
                <w:bCs/>
              </w:rPr>
              <w:t>b&gt;0,</w:t>
            </w:r>
            <w:r>
              <w:rPr>
                <w:rFonts w:ascii="Cambria Math"/>
                <w:b/>
                <w:i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/>
                </w:rPr>
                <m:t>μ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ϵ</m:t>
              </m:r>
              <m:r>
                <m:rPr>
                  <m:sty m:val="bi"/>
                </m:rPr>
                <w:rPr>
                  <w:rFonts w:ascii="Cambria Math"/>
                </w:rPr>
                <m:t>R</m:t>
              </m:r>
            </m:oMath>
          </w:p>
        </w:tc>
        <w:tc>
          <w:tcPr>
            <w:tcW w:w="1147" w:type="dxa"/>
            <w:vAlign w:val="center"/>
          </w:tcPr>
          <w:p w14:paraId="2315FD3A" w14:textId="535AB6AB" w:rsidR="000F58BB" w:rsidRDefault="000F58BB" w:rsidP="000F58BB">
            <w:pPr>
              <w:jc w:val="center"/>
              <w:rPr>
                <w:rFonts w:ascii="David" w:eastAsia="Calibri" w:hAnsi="David" w:cs="David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-∞≤x≤∞</m:t>
                </m:r>
              </m:oMath>
            </m:oMathPara>
          </w:p>
        </w:tc>
        <w:tc>
          <w:tcPr>
            <w:tcW w:w="2506" w:type="dxa"/>
            <w:vAlign w:val="center"/>
          </w:tcPr>
          <w:p w14:paraId="1DA062E7" w14:textId="117A39B9" w:rsidR="000F58BB" w:rsidRPr="00BE533D" w:rsidRDefault="000F58BB" w:rsidP="000F58BB">
            <w:pPr>
              <w:jc w:val="center"/>
              <w:rPr>
                <w:noProof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2b</m:t>
                    </m:r>
                  </m:den>
                </m:f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6"/>
                    <w:szCs w:val="26"/>
                  </w:rPr>
                  <m:t>exp⁡</m:t>
                </m:r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(-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|x-</m:t>
                    </m:r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μ</m:t>
                    </m:r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|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noProof/>
                    <w:sz w:val="26"/>
                    <w:szCs w:val="26"/>
                  </w:rPr>
                  <m:t>)</m:t>
                </m:r>
              </m:oMath>
            </m:oMathPara>
          </w:p>
        </w:tc>
        <w:tc>
          <w:tcPr>
            <w:tcW w:w="1932" w:type="dxa"/>
            <w:vAlign w:val="center"/>
          </w:tcPr>
          <w:p w14:paraId="2CFF00AD" w14:textId="329CD19A" w:rsidR="000F58BB" w:rsidRPr="000F58BB" w:rsidRDefault="000F58BB" w:rsidP="000F58BB">
            <w:pPr>
              <w:bidi w:val="0"/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vanish/>
                <w:color w:val="000000"/>
              </w:rPr>
              <w:br/>
            </w:r>
            <w:r>
              <w:rPr>
                <w:rStyle w:val="mwe-math-mathml-inline"/>
                <w:rFonts w:ascii="Arial" w:hAnsi="Arial" w:cs="Arial"/>
                <w:vanish/>
                <w:color w:val="000000"/>
              </w:rPr>
              <w:t>{\displaystyle {\begin{cases}{\frac {1}{2}}\exp \left({\frac {x-\mu }{b}}\right)&amp;{\text{if }}x\leq \mu \\[8pt]1-{\frac {1}{2}}\exp \left(-{\frac {x-\mu }{b}}\right)&amp;{\text{if }}x\geq \mu \end{cases}}}</w:t>
            </w:r>
            <m:oMath>
              <m:d>
                <m:dPr>
                  <m:begChr m:val="{"/>
                  <m:endChr m:val=""/>
                  <m:ctrlPr>
                    <w:rPr>
                      <w:rStyle w:val="mwe-math-mathml-inline"/>
                      <w:rFonts w:ascii="Cambria Math" w:hAnsi="Cambria Math" w:cs="Arial"/>
                      <w:i/>
                      <w:vanish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Style w:val="mwe-math-mathml-inline"/>
                          <w:rFonts w:ascii="Cambria Math" w:hAnsi="Cambria Math" w:cs="Arial"/>
                          <w:i/>
                          <w:vanish/>
                          <w:color w:val="000000"/>
                        </w:rPr>
                      </m:ctrlPr>
                    </m:eqArrPr>
                    <m:e/>
                    <m:e/>
                  </m:eqArr>
                </m:e>
              </m:d>
              <m:d>
                <m:dPr>
                  <m:begChr m:val="{"/>
                  <m:endChr m:val=""/>
                  <m:ctrlPr>
                    <w:rPr>
                      <w:rStyle w:val="mwe-math-mathml-inline"/>
                      <w:rFonts w:ascii="Cambria Math" w:hAnsi="Cambria Math" w:cs="Arial"/>
                      <w:i/>
                      <w:vanish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Style w:val="mwe-math-mathml-inline"/>
                          <w:rFonts w:ascii="Cambria Math" w:hAnsi="Cambria Math" w:cs="Arial"/>
                          <w:i/>
                          <w:vanish/>
                          <w:color w:val="000000"/>
                        </w:rPr>
                      </m:ctrlPr>
                    </m:eqArrPr>
                    <m:e/>
                    <m:e/>
                  </m:eqArr>
                </m:e>
              </m:d>
              <m:d>
                <m:dPr>
                  <m:begChr m:val="{"/>
                  <m:endChr m:val=""/>
                  <m:ctrlPr>
                    <w:rPr>
                      <w:rStyle w:val="mwe-math-mathml-inline"/>
                      <w:rFonts w:ascii="Cambria Math" w:hAnsi="Cambria Math" w:cs="Arial"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Style w:val="mwe-math-mathml-inline"/>
                          <w:rFonts w:ascii="Cambria Math" w:hAnsi="Cambria Math" w:cs="Arial"/>
                          <w:i/>
                          <w:color w:val="000000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mwe-math-mathml-inline"/>
                              <w:rFonts w:ascii="Cambria Math" w:hAnsi="Cambria Math" w:cs="Arial"/>
                              <w:color w:val="00000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Style w:val="mwe-math-mathml-inline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Style w:val="mwe-math-mathml-inline"/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mwe-math-mathml-inline"/>
                                      <w:rFonts w:ascii="Cambria Math" w:hAnsi="Cambria Math"/>
                                    </w:rPr>
                                    <m:t>x-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sz w:val="26"/>
                                      <w:szCs w:val="26"/>
                                    </w:rPr>
                                    <m:t>μ</m:t>
                                  </m:r>
                                </m:num>
                                <m:den>
                                  <m:r>
                                    <w:rPr>
                                      <w:rStyle w:val="mwe-math-mathml-inline"/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Style w:val="mwe-math-mathml-inline"/>
                          <w:rFonts w:ascii="Cambria Math" w:hAnsi="Cambria Math" w:cs="Arial"/>
                          <w:color w:val="000000"/>
                        </w:rPr>
                        <m:t xml:space="preserve"> if x≤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6"/>
                          <w:szCs w:val="26"/>
                        </w:rPr>
                        <m:t>μ</m:t>
                      </m:r>
                    </m:e>
                    <m:e>
                      <m:f>
                        <m:f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00000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Style w:val="mwe-math-mathml-inline"/>
                              <w:rFonts w:ascii="Cambria Math" w:hAnsi="Cambria Math" w:cs="Arial"/>
                              <w:color w:val="000000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Style w:val="mwe-math-mathml-inline"/>
                              <w:rFonts w:ascii="Cambria Math" w:hAnsi="Cambria Math" w:cs="Arial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mwe-math-mathml-inline"/>
                              <w:rFonts w:ascii="Cambria Math" w:hAnsi="Cambria Math" w:cs="Arial"/>
                              <w:color w:val="000000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Style w:val="mwe-math-mathml-inline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mwe-math-mathml-inline"/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Style w:val="mwe-math-mathml-inline"/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mwe-math-mathml-inline"/>
                                      <w:rFonts w:ascii="Cambria Math" w:hAnsi="Cambria Math"/>
                                    </w:rPr>
                                    <m:t>x-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David"/>
                                      <w:sz w:val="26"/>
                                      <w:szCs w:val="26"/>
                                    </w:rPr>
                                    <m:t>μ</m:t>
                                  </m:r>
                                </m:num>
                                <m:den>
                                  <m:r>
                                    <w:rPr>
                                      <w:rStyle w:val="mwe-math-mathml-inline"/>
                                      <w:rFonts w:ascii="Cambria Math" w:hAnsi="Cambria Math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Style w:val="mwe-math-mathml-inline"/>
                          <w:rFonts w:ascii="Cambria Math" w:hAnsi="Cambria Math" w:cs="Arial"/>
                          <w:color w:val="000000"/>
                        </w:rPr>
                        <m:t>if x</m:t>
                      </m:r>
                      <m:r>
                        <w:rPr>
                          <w:rStyle w:val="mwe-math-mathml-inline"/>
                          <w:rFonts w:ascii="Cambria Math" w:hAnsi="Cambria Math" w:cs="Arial"/>
                          <w:color w:val="000000"/>
                        </w:rPr>
                        <m:t>≥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6"/>
                          <w:szCs w:val="26"/>
                        </w:rPr>
                        <m:t>μ</m:t>
                      </m:r>
                    </m:e>
                  </m:eqArr>
                </m:e>
              </m:d>
            </m:oMath>
          </w:p>
        </w:tc>
        <w:tc>
          <w:tcPr>
            <w:tcW w:w="1001" w:type="dxa"/>
            <w:vAlign w:val="center"/>
          </w:tcPr>
          <w:p w14:paraId="4DC9AEA2" w14:textId="373B5D45" w:rsidR="000F58BB" w:rsidRPr="00BE533D" w:rsidRDefault="000F58BB" w:rsidP="000F58BB">
            <w:pPr>
              <w:jc w:val="center"/>
              <w:rPr>
                <w:rFonts w:ascii="Calibri" w:eastAsia="Times New Roman" w:hAnsi="Calibri" w:cs="David"/>
                <w:sz w:val="26"/>
                <w:szCs w:val="2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 w:hint="cs"/>
                    <w:sz w:val="26"/>
                    <w:szCs w:val="26"/>
                    <w:rtl/>
                  </w:rPr>
                  <m:t>μ</m:t>
                </m:r>
              </m:oMath>
            </m:oMathPara>
          </w:p>
        </w:tc>
        <w:tc>
          <w:tcPr>
            <w:tcW w:w="1883" w:type="dxa"/>
            <w:vAlign w:val="center"/>
          </w:tcPr>
          <w:p w14:paraId="4D3D691F" w14:textId="089FA627" w:rsidR="000F58BB" w:rsidRPr="00BE533D" w:rsidRDefault="000F58BB" w:rsidP="000F58BB">
            <w:pPr>
              <w:jc w:val="center"/>
              <w:rPr>
                <w:rFonts w:ascii="Calibri" w:eastAsia="Times New Roman" w:hAnsi="Calibri" w:cs="David"/>
                <w:i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="David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David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David"/>
                        <w:sz w:val="26"/>
                        <w:szCs w:val="26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David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466" w:type="dxa"/>
          </w:tcPr>
          <w:p w14:paraId="47F6B629" w14:textId="77777777" w:rsidR="000F58BB" w:rsidRPr="00684A8C" w:rsidRDefault="000F58BB" w:rsidP="000F58BB">
            <w:pPr>
              <w:jc w:val="center"/>
              <w:rPr>
                <w:rFonts w:ascii="David" w:hAnsi="David" w:cs="David"/>
                <w:sz w:val="16"/>
                <w:szCs w:val="16"/>
                <w:rtl/>
              </w:rPr>
            </w:pPr>
          </w:p>
        </w:tc>
      </w:tr>
      <w:tr w:rsidR="000F58BB" w:rsidRPr="009577EC" w14:paraId="19E0C8EC" w14:textId="77777777" w:rsidTr="009F588D">
        <w:trPr>
          <w:trHeight w:val="208"/>
        </w:trPr>
        <w:tc>
          <w:tcPr>
            <w:tcW w:w="2270" w:type="dxa"/>
          </w:tcPr>
          <w:p w14:paraId="08E142B5" w14:textId="77777777" w:rsidR="000F58BB" w:rsidRDefault="000F58BB" w:rsidP="000F58B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>קושי</w:t>
            </w:r>
          </w:p>
          <w:p w14:paraId="44C8D852" w14:textId="77777777" w:rsidR="000F58BB" w:rsidRPr="00CD2C49" w:rsidRDefault="000F58BB" w:rsidP="000F58BB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David"/>
                    <w:sz w:val="20"/>
                    <w:szCs w:val="20"/>
                  </w:rPr>
                  <m:t xml:space="preserve">X~Cavchy </m:t>
                </m:r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(μ,</m:t>
                </m:r>
                <m:sSup>
                  <m:sSupPr>
                    <m:ctrlPr>
                      <w:rPr>
                        <w:rFonts w:ascii="Cambria Math" w:hAnsi="Cambria Math" w:cs="David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David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7" w:type="dxa"/>
            <w:vAlign w:val="center"/>
          </w:tcPr>
          <w:p w14:paraId="681F8EF7" w14:textId="77777777" w:rsidR="000F58BB" w:rsidRPr="000C32B9" w:rsidRDefault="000F58BB" w:rsidP="000F58BB">
            <w:pPr>
              <w:jc w:val="center"/>
              <w:rPr>
                <w:rFonts w:ascii="David" w:hAnsi="David" w:cs="David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16"/>
                    <w:szCs w:val="16"/>
                  </w:rPr>
                  <m:t>-∞≤x≤∞</m:t>
                </m:r>
              </m:oMath>
            </m:oMathPara>
          </w:p>
        </w:tc>
        <w:tc>
          <w:tcPr>
            <w:tcW w:w="2506" w:type="dxa"/>
          </w:tcPr>
          <w:p w14:paraId="1DBC7705" w14:textId="77777777" w:rsidR="000F58BB" w:rsidRPr="009577EC" w:rsidRDefault="000F58BB" w:rsidP="000F58BB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David"/>
                      </w:rPr>
                      <m:t>πσ(1+</m:t>
                    </m:r>
                    <m:sSup>
                      <m:sSup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David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David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David"/>
                                  </w:rPr>
                                  <m:t>x-μ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David"/>
                                  </w:rP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David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932" w:type="dxa"/>
          </w:tcPr>
          <w:p w14:paraId="622EB3C3" w14:textId="77777777" w:rsidR="000F58BB" w:rsidRPr="009577EC" w:rsidRDefault="000F58BB" w:rsidP="000F58BB">
            <w:pPr>
              <w:jc w:val="center"/>
              <w:rPr>
                <w:rFonts w:ascii="David" w:hAnsi="David" w:cs="David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David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David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David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David"/>
                                <w:sz w:val="20"/>
                                <w:szCs w:val="20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 w:cs="David"/>
                                <w:sz w:val="20"/>
                                <w:szCs w:val="20"/>
                              </w:rPr>
                              <m:t>σ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001" w:type="dxa"/>
            <w:vAlign w:val="center"/>
          </w:tcPr>
          <w:p w14:paraId="34B31B7A" w14:textId="77777777" w:rsidR="000F58BB" w:rsidRPr="009F588D" w:rsidRDefault="000F58BB" w:rsidP="000F58BB">
            <w:pPr>
              <w:jc w:val="center"/>
              <w:rPr>
                <w:rFonts w:ascii="David" w:hAnsi="David" w:cs="David"/>
                <w:sz w:val="18"/>
                <w:szCs w:val="18"/>
                <w:rtl/>
              </w:rPr>
            </w:pPr>
            <w:r>
              <w:rPr>
                <w:rFonts w:ascii="David" w:hAnsi="David" w:cs="David" w:hint="cs"/>
                <w:sz w:val="18"/>
                <w:szCs w:val="18"/>
                <w:rtl/>
              </w:rPr>
              <w:t>לא מוגדרת</w:t>
            </w:r>
          </w:p>
        </w:tc>
        <w:tc>
          <w:tcPr>
            <w:tcW w:w="1883" w:type="dxa"/>
            <w:vAlign w:val="center"/>
          </w:tcPr>
          <w:p w14:paraId="5631F6C7" w14:textId="77777777" w:rsidR="000F58BB" w:rsidRPr="009577EC" w:rsidRDefault="000F58BB" w:rsidP="000F58BB">
            <w:pPr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eastAsiaTheme="minorEastAsia" w:hAnsi="David" w:cs="David" w:hint="cs"/>
                <w:sz w:val="16"/>
                <w:szCs w:val="16"/>
                <w:rtl/>
              </w:rPr>
              <w:t>השונות היא אינסופית, ולכן נומר שאין שונות. וכמו כן, סטיית התקן לא מוגדרת.</w:t>
            </w:r>
          </w:p>
        </w:tc>
        <w:tc>
          <w:tcPr>
            <w:tcW w:w="5466" w:type="dxa"/>
            <w:vAlign w:val="center"/>
          </w:tcPr>
          <w:p w14:paraId="55D519DE" w14:textId="77777777" w:rsidR="000F58BB" w:rsidRPr="00FC5C70" w:rsidRDefault="000F58BB" w:rsidP="000F58BB">
            <w:pPr>
              <w:jc w:val="center"/>
              <w:rPr>
                <w:rFonts w:ascii="David" w:eastAsiaTheme="minorEastAsia" w:hAnsi="David" w:cs="David"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David"/>
                    <w:sz w:val="20"/>
                    <w:szCs w:val="20"/>
                  </w:rPr>
                  <m:t xml:space="preserve">X~Cavchy </m:t>
                </m:r>
                <m:d>
                  <m:dPr>
                    <m:ctrlPr>
                      <w:rPr>
                        <w:rFonts w:ascii="Cambria Math" w:hAnsi="Cambria Math" w:cs="David"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1,0</m:t>
                    </m:r>
                  </m:e>
                </m:d>
                <m:r>
                  <w:rPr>
                    <w:rFonts w:ascii="Cambria Math" w:hAnsi="Cambria Math" w:cs="David"/>
                    <w:sz w:val="20"/>
                    <w:szCs w:val="20"/>
                  </w:rPr>
                  <m:t xml:space="preserve"> ,  Y=</m:t>
                </m:r>
                <m:r>
                  <w:rPr>
                    <w:rFonts w:ascii="Cambria Math" w:hAnsi="Cambria Math" w:cs="David"/>
                  </w:rPr>
                  <m:t>Xδ+μ</m:t>
                </m:r>
              </m:oMath>
            </m:oMathPara>
          </w:p>
          <w:p w14:paraId="6B4E30DD" w14:textId="77777777" w:rsidR="000F58BB" w:rsidRPr="00FC5C70" w:rsidRDefault="000F58BB" w:rsidP="000F58BB">
            <w:pPr>
              <w:jc w:val="center"/>
              <w:rPr>
                <w:rFonts w:ascii="David" w:eastAsiaTheme="minorEastAsia" w:hAnsi="David" w:cs="David"/>
                <w:rtl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David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David"/>
                    <w:sz w:val="20"/>
                    <w:szCs w:val="20"/>
                  </w:rPr>
                  <m:t xml:space="preserve">~Cavchy </m:t>
                </m:r>
                <m:r>
                  <w:rPr>
                    <w:rFonts w:ascii="Cambria Math" w:hAnsi="Cambria Math" w:cs="David"/>
                    <w:sz w:val="20"/>
                    <w:szCs w:val="20"/>
                  </w:rPr>
                  <m:t>(μ,</m:t>
                </m:r>
                <m:sSup>
                  <m:sSupPr>
                    <m:ctrlPr>
                      <w:rPr>
                        <w:rFonts w:ascii="Cambria Math" w:hAnsi="Cambria Math" w:cs="David"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David"/>
                    <w:sz w:val="20"/>
                    <w:szCs w:val="20"/>
                  </w:rPr>
                  <m:t>)</m:t>
                </m:r>
              </m:oMath>
            </m:oMathPara>
          </w:p>
          <w:p w14:paraId="31B5789C" w14:textId="77777777" w:rsidR="000F58BB" w:rsidRPr="008A585F" w:rsidRDefault="000F58BB" w:rsidP="000F58BB">
            <w:pPr>
              <w:jc w:val="center"/>
              <w:rPr>
                <w:rFonts w:ascii="David" w:hAnsi="David" w:cs="David"/>
                <w:bCs/>
                <w:rtl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David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David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David"/>
                        <w:sz w:val="20"/>
                        <w:szCs w:val="20"/>
                      </w:rPr>
                      <m:t>(1)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David"/>
                    <w:sz w:val="20"/>
                    <w:szCs w:val="20"/>
                  </w:rPr>
                  <m:t xml:space="preserve">~Cavchy </m:t>
                </m:r>
                <m:r>
                  <w:rPr>
                    <w:rFonts w:ascii="Cambria Math" w:hAnsi="Cambria Math" w:cs="David"/>
                    <w:sz w:val="20"/>
                    <w:szCs w:val="20"/>
                  </w:rPr>
                  <m:t>(0,1)</m:t>
                </m:r>
              </m:oMath>
            </m:oMathPara>
          </w:p>
        </w:tc>
      </w:tr>
    </w:tbl>
    <w:p w14:paraId="5F88CDD0" w14:textId="77777777" w:rsidR="00ED0192" w:rsidRPr="009577EC" w:rsidRDefault="00ED0192" w:rsidP="00ED0192">
      <w:pPr>
        <w:jc w:val="center"/>
        <w:rPr>
          <w:rFonts w:ascii="David" w:hAnsi="David" w:cs="David"/>
        </w:rPr>
      </w:pPr>
    </w:p>
    <w:sectPr w:rsidR="00ED0192" w:rsidRPr="009577EC" w:rsidSect="00ED0192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C37"/>
    <w:multiLevelType w:val="hybridMultilevel"/>
    <w:tmpl w:val="4EDE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21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92"/>
    <w:rsid w:val="00013A64"/>
    <w:rsid w:val="000320F0"/>
    <w:rsid w:val="000B6154"/>
    <w:rsid w:val="000C32B9"/>
    <w:rsid w:val="000F58BB"/>
    <w:rsid w:val="001129A3"/>
    <w:rsid w:val="00117ACC"/>
    <w:rsid w:val="00121BDF"/>
    <w:rsid w:val="001723DF"/>
    <w:rsid w:val="00181B3C"/>
    <w:rsid w:val="001C65DE"/>
    <w:rsid w:val="001F05B1"/>
    <w:rsid w:val="0021405C"/>
    <w:rsid w:val="0022038D"/>
    <w:rsid w:val="00257D16"/>
    <w:rsid w:val="002B0630"/>
    <w:rsid w:val="002D2812"/>
    <w:rsid w:val="003708B6"/>
    <w:rsid w:val="003F69B0"/>
    <w:rsid w:val="004E7FD3"/>
    <w:rsid w:val="00522819"/>
    <w:rsid w:val="00590841"/>
    <w:rsid w:val="005B0B62"/>
    <w:rsid w:val="005E1576"/>
    <w:rsid w:val="00642575"/>
    <w:rsid w:val="00655936"/>
    <w:rsid w:val="00672771"/>
    <w:rsid w:val="00684A8C"/>
    <w:rsid w:val="00747482"/>
    <w:rsid w:val="007B007D"/>
    <w:rsid w:val="00870510"/>
    <w:rsid w:val="008A585F"/>
    <w:rsid w:val="008B73B3"/>
    <w:rsid w:val="0094034E"/>
    <w:rsid w:val="009518F3"/>
    <w:rsid w:val="009577EC"/>
    <w:rsid w:val="00971EAB"/>
    <w:rsid w:val="009F588D"/>
    <w:rsid w:val="00A123A0"/>
    <w:rsid w:val="00AA0F06"/>
    <w:rsid w:val="00B424C8"/>
    <w:rsid w:val="00BE533D"/>
    <w:rsid w:val="00C573E8"/>
    <w:rsid w:val="00C70EAA"/>
    <w:rsid w:val="00CC7AC0"/>
    <w:rsid w:val="00CD2C49"/>
    <w:rsid w:val="00D61B96"/>
    <w:rsid w:val="00DA39A6"/>
    <w:rsid w:val="00ED0192"/>
    <w:rsid w:val="00F833AF"/>
    <w:rsid w:val="00FC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7016"/>
  <w15:chartTrackingRefBased/>
  <w15:docId w15:val="{D6B3D7AC-F4F9-405E-8A8E-0BEBD164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4C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C8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3F69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69B0"/>
    <w:rPr>
      <w:color w:val="808080"/>
    </w:rPr>
  </w:style>
  <w:style w:type="character" w:customStyle="1" w:styleId="mwe-math-mathml-inline">
    <w:name w:val="mwe-math-mathml-inline"/>
    <w:basedOn w:val="DefaultParagraphFont"/>
    <w:rsid w:val="000F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בר-אילן</dc:creator>
  <cp:keywords/>
  <dc:description/>
  <cp:lastModifiedBy>Amit Yaron</cp:lastModifiedBy>
  <cp:revision>39</cp:revision>
  <dcterms:created xsi:type="dcterms:W3CDTF">2019-03-14T08:39:00Z</dcterms:created>
  <dcterms:modified xsi:type="dcterms:W3CDTF">2022-04-07T09:26:00Z</dcterms:modified>
</cp:coreProperties>
</file>