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3DAA" w14:textId="0BA79FB6" w:rsidR="00D138DD" w:rsidRDefault="003E12B4">
      <w:pPr>
        <w:rPr>
          <w:b/>
          <w:bCs/>
          <w:color w:val="1F3864" w:themeColor="accent1" w:themeShade="80"/>
          <w:sz w:val="32"/>
          <w:szCs w:val="32"/>
        </w:rPr>
      </w:pPr>
      <w:r w:rsidRPr="003E12B4">
        <w:rPr>
          <w:b/>
          <w:bCs/>
          <w:color w:val="1F3864" w:themeColor="accent1" w:themeShade="80"/>
          <w:sz w:val="32"/>
          <w:szCs w:val="32"/>
        </w:rPr>
        <w:t>Conclusions:</w:t>
      </w:r>
    </w:p>
    <w:p w14:paraId="38A6BF4B" w14:textId="0AFAA0C1" w:rsidR="003E12B4" w:rsidRDefault="008E12EE" w:rsidP="008E12EE">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E12EE">
        <w:rPr>
          <w:rFonts w:ascii="Segoe UI" w:eastAsia="Times New Roman" w:hAnsi="Segoe UI" w:cs="Segoe UI"/>
          <w:color w:val="24292F"/>
          <w:sz w:val="24"/>
          <w:szCs w:val="24"/>
          <w:lang w:eastAsia="en-IN"/>
        </w:rPr>
        <w:t>110,470 rides are from customers and 409,230 are from subscribers</w:t>
      </w:r>
    </w:p>
    <w:p w14:paraId="76B6CEC3" w14:textId="77777777" w:rsidR="008E12EE" w:rsidRPr="008E12EE" w:rsidRDefault="008E12EE" w:rsidP="008E12EE">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E12EE">
        <w:rPr>
          <w:rFonts w:ascii="Segoe UI" w:eastAsia="Times New Roman" w:hAnsi="Segoe UI" w:cs="Segoe UI"/>
          <w:color w:val="24292F"/>
          <w:sz w:val="24"/>
          <w:szCs w:val="24"/>
          <w:lang w:eastAsia="en-IN"/>
        </w:rPr>
        <w:t>ride counts per month have increased and dipped twice so far</w:t>
      </w:r>
    </w:p>
    <w:p w14:paraId="472A6B61" w14:textId="782ED69D" w:rsidR="008E12EE" w:rsidRDefault="008E12EE" w:rsidP="008E12EE">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E12EE">
        <w:rPr>
          <w:rFonts w:ascii="Segoe UI" w:eastAsia="Times New Roman" w:hAnsi="Segoe UI" w:cs="Segoe UI"/>
          <w:color w:val="24292F"/>
          <w:sz w:val="24"/>
          <w:szCs w:val="24"/>
          <w:lang w:eastAsia="en-IN"/>
        </w:rPr>
        <w:t xml:space="preserve">over 75% of subscribers ride short durations (less than 15 minutes) and very little subscribers utilize the full </w:t>
      </w:r>
      <w:proofErr w:type="gramStart"/>
      <w:r w:rsidRPr="008E12EE">
        <w:rPr>
          <w:rFonts w:ascii="Segoe UI" w:eastAsia="Times New Roman" w:hAnsi="Segoe UI" w:cs="Segoe UI"/>
          <w:color w:val="24292F"/>
          <w:sz w:val="24"/>
          <w:szCs w:val="24"/>
          <w:lang w:eastAsia="en-IN"/>
        </w:rPr>
        <w:t>45 minute</w:t>
      </w:r>
      <w:proofErr w:type="gramEnd"/>
      <w:r w:rsidRPr="008E12EE">
        <w:rPr>
          <w:rFonts w:ascii="Segoe UI" w:eastAsia="Times New Roman" w:hAnsi="Segoe UI" w:cs="Segoe UI"/>
          <w:color w:val="24292F"/>
          <w:sz w:val="24"/>
          <w:szCs w:val="24"/>
          <w:lang w:eastAsia="en-IN"/>
        </w:rPr>
        <w:t xml:space="preserve"> ride time</w:t>
      </w:r>
    </w:p>
    <w:p w14:paraId="37EC38CD" w14:textId="27CA0479" w:rsidR="008E12EE" w:rsidRPr="008E12EE" w:rsidRDefault="008E12EE" w:rsidP="008E12EE">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E12EE">
        <w:rPr>
          <w:rFonts w:ascii="Segoe UI" w:eastAsia="Times New Roman" w:hAnsi="Segoe UI" w:cs="Segoe UI"/>
          <w:color w:val="24292F"/>
          <w:sz w:val="24"/>
          <w:szCs w:val="24"/>
          <w:lang w:eastAsia="en-IN"/>
        </w:rPr>
        <w:t xml:space="preserve"> While planning for extra bikes to stations the peak rental hours must be considered, </w:t>
      </w:r>
      <w:proofErr w:type="gramStart"/>
      <w:r w:rsidRPr="008E12EE">
        <w:rPr>
          <w:rFonts w:ascii="Segoe UI" w:eastAsia="Times New Roman" w:hAnsi="Segoe UI" w:cs="Segoe UI"/>
          <w:color w:val="24292F"/>
          <w:sz w:val="24"/>
          <w:szCs w:val="24"/>
          <w:lang w:eastAsia="en-IN"/>
        </w:rPr>
        <w:t>i.e.</w:t>
      </w:r>
      <w:proofErr w:type="gramEnd"/>
      <w:r w:rsidRPr="008E12EE">
        <w:rPr>
          <w:rFonts w:ascii="Segoe UI" w:eastAsia="Times New Roman" w:hAnsi="Segoe UI" w:cs="Segoe UI"/>
          <w:color w:val="24292F"/>
          <w:sz w:val="24"/>
          <w:szCs w:val="24"/>
          <w:lang w:eastAsia="en-IN"/>
        </w:rPr>
        <w:t xml:space="preserve"> 7–9 am and 5–6 pm.</w:t>
      </w:r>
    </w:p>
    <w:p w14:paraId="5511D17C" w14:textId="77777777" w:rsidR="008E12EE" w:rsidRPr="008E12EE" w:rsidRDefault="008E12EE" w:rsidP="008E12EE">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E12EE">
        <w:rPr>
          <w:rFonts w:ascii="Segoe UI" w:eastAsia="Times New Roman" w:hAnsi="Segoe UI" w:cs="Segoe UI"/>
          <w:color w:val="24292F"/>
          <w:sz w:val="24"/>
          <w:szCs w:val="24"/>
          <w:lang w:eastAsia="en-IN"/>
        </w:rPr>
        <w:t>in the top 12 stations with the most rides, subscribers mainly ride on the weekdays, while a few stations near tourist destinations see an increase in customer rides on weekends</w:t>
      </w:r>
    </w:p>
    <w:p w14:paraId="50C2B978" w14:textId="792CCC30" w:rsidR="008E12EE" w:rsidRPr="008E12EE" w:rsidRDefault="008E12EE" w:rsidP="008E12EE">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E12EE">
        <w:rPr>
          <w:rFonts w:ascii="Segoe UI" w:eastAsia="Times New Roman" w:hAnsi="Segoe UI" w:cs="Segoe UI"/>
          <w:color w:val="24292F"/>
          <w:sz w:val="24"/>
          <w:szCs w:val="24"/>
          <w:lang w:eastAsia="en-IN"/>
        </w:rPr>
        <w:t xml:space="preserve">in </w:t>
      </w:r>
      <w:r w:rsidRPr="008E12EE">
        <w:rPr>
          <w:rFonts w:ascii="Segoe UI" w:eastAsia="Times New Roman" w:hAnsi="Segoe UI" w:cs="Segoe UI"/>
          <w:color w:val="24292F"/>
          <w:sz w:val="24"/>
          <w:szCs w:val="24"/>
          <w:lang w:eastAsia="en-IN"/>
        </w:rPr>
        <w:t>general,</w:t>
      </w:r>
      <w:r w:rsidRPr="008E12EE">
        <w:rPr>
          <w:rFonts w:ascii="Segoe UI" w:eastAsia="Times New Roman" w:hAnsi="Segoe UI" w:cs="Segoe UI"/>
          <w:color w:val="24292F"/>
          <w:sz w:val="24"/>
          <w:szCs w:val="24"/>
          <w:lang w:eastAsia="en-IN"/>
        </w:rPr>
        <w:t xml:space="preserve"> there is higher ride counts at stations in areas with tourists as well as areas near universities and train stations</w:t>
      </w:r>
    </w:p>
    <w:p w14:paraId="4BF5CB0D" w14:textId="656530A8" w:rsidR="008E12EE" w:rsidRPr="008E12EE" w:rsidRDefault="008E12EE" w:rsidP="008E12EE">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E12EE">
        <w:rPr>
          <w:rFonts w:ascii="Segoe UI" w:eastAsia="Times New Roman" w:hAnsi="Segoe UI" w:cs="Segoe UI"/>
          <w:color w:val="24292F"/>
          <w:sz w:val="24"/>
          <w:szCs w:val="24"/>
          <w:lang w:eastAsia="en-IN"/>
        </w:rPr>
        <w:t> Data about most used routes can be used to construct roads/lanes dedicated to bikes specifically.</w:t>
      </w:r>
    </w:p>
    <w:p w14:paraId="76089D28" w14:textId="615A8C55" w:rsidR="008E12EE" w:rsidRPr="008E12EE" w:rsidRDefault="008E12EE" w:rsidP="008E12EE">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E12EE">
        <w:rPr>
          <w:rFonts w:ascii="Segoe UI" w:eastAsia="Times New Roman" w:hAnsi="Segoe UI" w:cs="Segoe UI"/>
          <w:color w:val="24292F"/>
          <w:sz w:val="24"/>
          <w:szCs w:val="24"/>
          <w:lang w:eastAsia="en-IN"/>
        </w:rPr>
        <w:t> Maintenance activities for bikes should be done at night due to low usage of bikes during the night time. Removing some bikes from the streets at night time will not cause trouble for the customers.</w:t>
      </w:r>
    </w:p>
    <w:p w14:paraId="69C684D9" w14:textId="1410AD43" w:rsidR="008E12EE" w:rsidRPr="008E12EE" w:rsidRDefault="008E12EE" w:rsidP="008E12EE">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E12EE">
        <w:rPr>
          <w:rFonts w:ascii="Segoe UI" w:eastAsia="Times New Roman" w:hAnsi="Segoe UI" w:cs="Segoe UI"/>
          <w:color w:val="24292F"/>
          <w:sz w:val="24"/>
          <w:szCs w:val="24"/>
          <w:lang w:eastAsia="en-IN"/>
        </w:rPr>
        <w:t>Converting registered customers to casual customers on the weekends by providing them with discounts and coupons.</w:t>
      </w:r>
    </w:p>
    <w:p w14:paraId="03B16AFC" w14:textId="77777777" w:rsidR="003E12B4" w:rsidRPr="008E12EE" w:rsidRDefault="003E12B4">
      <w:pPr>
        <w:rPr>
          <w:rFonts w:ascii="Segoe UI" w:eastAsia="Times New Roman" w:hAnsi="Segoe UI" w:cs="Segoe UI"/>
          <w:color w:val="24292F"/>
          <w:sz w:val="24"/>
          <w:szCs w:val="24"/>
          <w:lang w:eastAsia="en-IN"/>
        </w:rPr>
      </w:pPr>
    </w:p>
    <w:sectPr w:rsidR="003E12B4" w:rsidRPr="008E12EE" w:rsidSect="00C44A43">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D7EC9"/>
    <w:multiLevelType w:val="multilevel"/>
    <w:tmpl w:val="6A56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F0C3E"/>
    <w:multiLevelType w:val="multilevel"/>
    <w:tmpl w:val="9A48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56C55"/>
    <w:multiLevelType w:val="hybridMultilevel"/>
    <w:tmpl w:val="840E9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0149B0"/>
    <w:multiLevelType w:val="hybridMultilevel"/>
    <w:tmpl w:val="F7F0714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B8608B"/>
    <w:multiLevelType w:val="multilevel"/>
    <w:tmpl w:val="FAA0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A60F5"/>
    <w:multiLevelType w:val="multilevel"/>
    <w:tmpl w:val="E9A2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9219A"/>
    <w:multiLevelType w:val="multilevel"/>
    <w:tmpl w:val="6CA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621190">
    <w:abstractNumId w:val="2"/>
  </w:num>
  <w:num w:numId="2" w16cid:durableId="344792516">
    <w:abstractNumId w:val="1"/>
  </w:num>
  <w:num w:numId="3" w16cid:durableId="1050806525">
    <w:abstractNumId w:val="4"/>
  </w:num>
  <w:num w:numId="4" w16cid:durableId="359015673">
    <w:abstractNumId w:val="0"/>
  </w:num>
  <w:num w:numId="5" w16cid:durableId="458886196">
    <w:abstractNumId w:val="6"/>
  </w:num>
  <w:num w:numId="6" w16cid:durableId="1213806924">
    <w:abstractNumId w:val="5"/>
  </w:num>
  <w:num w:numId="7" w16cid:durableId="1003703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B4"/>
    <w:rsid w:val="003E12B4"/>
    <w:rsid w:val="008E12EE"/>
    <w:rsid w:val="00B11ED9"/>
    <w:rsid w:val="00C44A43"/>
    <w:rsid w:val="00D13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A5D6"/>
  <w15:chartTrackingRefBased/>
  <w15:docId w15:val="{2C45FE3C-1A32-4757-AF6C-0E9C0187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1100">
      <w:bodyDiv w:val="1"/>
      <w:marLeft w:val="0"/>
      <w:marRight w:val="0"/>
      <w:marTop w:val="0"/>
      <w:marBottom w:val="0"/>
      <w:divBdr>
        <w:top w:val="none" w:sz="0" w:space="0" w:color="auto"/>
        <w:left w:val="none" w:sz="0" w:space="0" w:color="auto"/>
        <w:bottom w:val="none" w:sz="0" w:space="0" w:color="auto"/>
        <w:right w:val="none" w:sz="0" w:space="0" w:color="auto"/>
      </w:divBdr>
    </w:div>
    <w:div w:id="452482911">
      <w:bodyDiv w:val="1"/>
      <w:marLeft w:val="0"/>
      <w:marRight w:val="0"/>
      <w:marTop w:val="0"/>
      <w:marBottom w:val="0"/>
      <w:divBdr>
        <w:top w:val="none" w:sz="0" w:space="0" w:color="auto"/>
        <w:left w:val="none" w:sz="0" w:space="0" w:color="auto"/>
        <w:bottom w:val="none" w:sz="0" w:space="0" w:color="auto"/>
        <w:right w:val="none" w:sz="0" w:space="0" w:color="auto"/>
      </w:divBdr>
    </w:div>
    <w:div w:id="532308891">
      <w:bodyDiv w:val="1"/>
      <w:marLeft w:val="0"/>
      <w:marRight w:val="0"/>
      <w:marTop w:val="0"/>
      <w:marBottom w:val="0"/>
      <w:divBdr>
        <w:top w:val="none" w:sz="0" w:space="0" w:color="auto"/>
        <w:left w:val="none" w:sz="0" w:space="0" w:color="auto"/>
        <w:bottom w:val="none" w:sz="0" w:space="0" w:color="auto"/>
        <w:right w:val="none" w:sz="0" w:space="0" w:color="auto"/>
      </w:divBdr>
    </w:div>
    <w:div w:id="1904098251">
      <w:bodyDiv w:val="1"/>
      <w:marLeft w:val="0"/>
      <w:marRight w:val="0"/>
      <w:marTop w:val="0"/>
      <w:marBottom w:val="0"/>
      <w:divBdr>
        <w:top w:val="none" w:sz="0" w:space="0" w:color="auto"/>
        <w:left w:val="none" w:sz="0" w:space="0" w:color="auto"/>
        <w:bottom w:val="none" w:sz="0" w:space="0" w:color="auto"/>
        <w:right w:val="none" w:sz="0" w:space="0" w:color="auto"/>
      </w:divBdr>
    </w:div>
    <w:div w:id="196958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dc:creator>
  <cp:keywords/>
  <dc:description/>
  <cp:lastModifiedBy>Vishesh</cp:lastModifiedBy>
  <cp:revision>1</cp:revision>
  <dcterms:created xsi:type="dcterms:W3CDTF">2022-10-24T20:39:00Z</dcterms:created>
  <dcterms:modified xsi:type="dcterms:W3CDTF">2022-10-24T21:01:00Z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0d7aee5d-76c9-47dd-9196-14e0bd93ce6e</vt:lpwstr>
  </property>
</Properties>
</file>