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XSpec="right" w:tblpY="1"/>
        <w:tblOverlap w:val="never"/>
        <w:tblW w:w="10435" w:type="dxa"/>
        <w:tblLook w:val="04A0" w:firstRow="1" w:lastRow="0" w:firstColumn="1" w:lastColumn="0" w:noHBand="0" w:noVBand="1"/>
      </w:tblPr>
      <w:tblGrid>
        <w:gridCol w:w="2086"/>
        <w:gridCol w:w="8349"/>
      </w:tblGrid>
      <w:tr w:rsidR="006F4BCD" w:rsidRPr="00EB5517" w14:paraId="4CE2BC54" w14:textId="77777777" w:rsidTr="00B6079B">
        <w:trPr>
          <w:trHeight w:val="801"/>
        </w:trPr>
        <w:tc>
          <w:tcPr>
            <w:tcW w:w="2086" w:type="dxa"/>
            <w:shd w:val="clear" w:color="auto" w:fill="5B9BD5" w:themeFill="accent1"/>
          </w:tcPr>
          <w:p w14:paraId="7A58942F" w14:textId="77777777" w:rsidR="006F4BCD" w:rsidRPr="00136C0D" w:rsidRDefault="006F4BCD" w:rsidP="002D4734">
            <w:pPr>
              <w:rPr>
                <w:b/>
                <w:bCs/>
                <w:sz w:val="20"/>
                <w:szCs w:val="20"/>
              </w:rPr>
            </w:pPr>
            <w:r w:rsidRPr="00136C0D">
              <w:rPr>
                <w:b/>
                <w:bCs/>
                <w:sz w:val="20"/>
                <w:szCs w:val="20"/>
              </w:rPr>
              <w:t>Scope</w:t>
            </w:r>
          </w:p>
        </w:tc>
        <w:tc>
          <w:tcPr>
            <w:tcW w:w="8349" w:type="dxa"/>
            <w:shd w:val="clear" w:color="auto" w:fill="FFFFFF" w:themeFill="background1"/>
          </w:tcPr>
          <w:p w14:paraId="3339D665" w14:textId="77777777" w:rsidR="006F4BCD" w:rsidRPr="00EB5517" w:rsidRDefault="00DF17E2" w:rsidP="002D4734">
            <w:pPr>
              <w:rPr>
                <w:color w:val="000000" w:themeColor="text1"/>
                <w:sz w:val="16"/>
                <w:szCs w:val="16"/>
              </w:rPr>
            </w:pPr>
            <w:r w:rsidRPr="00EB5517">
              <w:rPr>
                <w:rFonts w:ascii="Segoe UI" w:hAnsi="Segoe UI" w:cs="Segoe UI"/>
                <w:color w:val="000000" w:themeColor="text1"/>
                <w:sz w:val="16"/>
                <w:szCs w:val="16"/>
                <w:shd w:val="clear" w:color="auto" w:fill="F7F7F8"/>
              </w:rPr>
              <w:t>The Candidate Management System aims to streamline and automate the candidate interview and onboarding process within the organization. It covers functionalities such as employee requests, candidate information entry, interview scheduling, feedback, offer management, onboarding, dashboard with chart and filters, and notification management.</w:t>
            </w:r>
          </w:p>
        </w:tc>
      </w:tr>
      <w:tr w:rsidR="006F4BCD" w:rsidRPr="00EB5517" w14:paraId="6594A51F" w14:textId="77777777" w:rsidTr="00B6079B">
        <w:trPr>
          <w:trHeight w:val="387"/>
        </w:trPr>
        <w:tc>
          <w:tcPr>
            <w:tcW w:w="2086" w:type="dxa"/>
            <w:shd w:val="clear" w:color="auto" w:fill="5B9BD5" w:themeFill="accent1"/>
          </w:tcPr>
          <w:p w14:paraId="315FC1FA" w14:textId="77777777" w:rsidR="006F4BCD" w:rsidRPr="00136C0D" w:rsidRDefault="006F4BCD" w:rsidP="002D4734">
            <w:pPr>
              <w:rPr>
                <w:b/>
                <w:bCs/>
                <w:sz w:val="20"/>
                <w:szCs w:val="20"/>
              </w:rPr>
            </w:pPr>
            <w:r w:rsidRPr="00136C0D">
              <w:rPr>
                <w:b/>
                <w:bCs/>
                <w:sz w:val="20"/>
                <w:szCs w:val="20"/>
              </w:rPr>
              <w:t>Purpose</w:t>
            </w:r>
          </w:p>
        </w:tc>
        <w:tc>
          <w:tcPr>
            <w:tcW w:w="8349" w:type="dxa"/>
          </w:tcPr>
          <w:p w14:paraId="41A15708" w14:textId="77777777" w:rsidR="006F4BCD" w:rsidRPr="00EB5517" w:rsidRDefault="00DF17E2" w:rsidP="002D4734">
            <w:pPr>
              <w:rPr>
                <w:color w:val="000000" w:themeColor="text1"/>
                <w:sz w:val="16"/>
                <w:szCs w:val="16"/>
              </w:rPr>
            </w:pPr>
            <w:r w:rsidRPr="00EB5517">
              <w:rPr>
                <w:rFonts w:ascii="Segoe UI" w:hAnsi="Segoe UI" w:cs="Segoe UI"/>
                <w:color w:val="000000" w:themeColor="text1"/>
                <w:sz w:val="16"/>
                <w:szCs w:val="16"/>
                <w:shd w:val="clear" w:color="auto" w:fill="F7F7F8"/>
              </w:rPr>
              <w:t>The purpose of this document is to define the functional requirements of the Candidate Management System, outlining the features, capabilities, and interactions of the system.</w:t>
            </w:r>
          </w:p>
        </w:tc>
      </w:tr>
      <w:tr w:rsidR="006F4BCD" w:rsidRPr="00EB5517" w14:paraId="5BC5009F" w14:textId="77777777" w:rsidTr="00B6079B">
        <w:trPr>
          <w:trHeight w:val="1215"/>
        </w:trPr>
        <w:tc>
          <w:tcPr>
            <w:tcW w:w="2086" w:type="dxa"/>
            <w:shd w:val="clear" w:color="auto" w:fill="5B9BD5" w:themeFill="accent1"/>
          </w:tcPr>
          <w:p w14:paraId="128F8097" w14:textId="77777777" w:rsidR="006F4BCD" w:rsidRPr="00136C0D" w:rsidRDefault="006F4BCD" w:rsidP="002D4734">
            <w:pPr>
              <w:rPr>
                <w:b/>
                <w:bCs/>
                <w:sz w:val="20"/>
                <w:szCs w:val="20"/>
              </w:rPr>
            </w:pPr>
            <w:r w:rsidRPr="00136C0D">
              <w:rPr>
                <w:b/>
                <w:bCs/>
                <w:sz w:val="20"/>
                <w:szCs w:val="20"/>
              </w:rPr>
              <w:t>Stakeholders</w:t>
            </w:r>
          </w:p>
        </w:tc>
        <w:tc>
          <w:tcPr>
            <w:tcW w:w="8349" w:type="dxa"/>
          </w:tcPr>
          <w:p w14:paraId="2644CAAB" w14:textId="77777777" w:rsidR="00A368E2" w:rsidRPr="00A368E2" w:rsidRDefault="00A368E2" w:rsidP="002D4734">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000000" w:themeColor="text1"/>
                <w:sz w:val="16"/>
                <w:szCs w:val="16"/>
              </w:rPr>
            </w:pPr>
            <w:r w:rsidRPr="00A368E2">
              <w:rPr>
                <w:rFonts w:ascii="Segoe UI" w:eastAsia="Times New Roman" w:hAnsi="Segoe UI" w:cs="Segoe UI"/>
                <w:color w:val="000000" w:themeColor="text1"/>
                <w:sz w:val="16"/>
                <w:szCs w:val="16"/>
              </w:rPr>
              <w:t>General Manager</w:t>
            </w:r>
          </w:p>
          <w:p w14:paraId="381FC33C" w14:textId="77777777" w:rsidR="00A368E2" w:rsidRPr="00A368E2" w:rsidRDefault="00A368E2" w:rsidP="002D4734">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000000" w:themeColor="text1"/>
                <w:sz w:val="16"/>
                <w:szCs w:val="16"/>
              </w:rPr>
            </w:pPr>
            <w:r w:rsidRPr="00A368E2">
              <w:rPr>
                <w:rFonts w:ascii="Segoe UI" w:eastAsia="Times New Roman" w:hAnsi="Segoe UI" w:cs="Segoe UI"/>
                <w:color w:val="000000" w:themeColor="text1"/>
                <w:sz w:val="16"/>
                <w:szCs w:val="16"/>
              </w:rPr>
              <w:t>HR Manager</w:t>
            </w:r>
          </w:p>
          <w:p w14:paraId="3591A8B8" w14:textId="77777777" w:rsidR="00A368E2" w:rsidRPr="00A368E2" w:rsidRDefault="00A368E2" w:rsidP="002D4734">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000000" w:themeColor="text1"/>
                <w:sz w:val="16"/>
                <w:szCs w:val="16"/>
              </w:rPr>
            </w:pPr>
            <w:r w:rsidRPr="00A368E2">
              <w:rPr>
                <w:rFonts w:ascii="Segoe UI" w:eastAsia="Times New Roman" w:hAnsi="Segoe UI" w:cs="Segoe UI"/>
                <w:color w:val="000000" w:themeColor="text1"/>
                <w:sz w:val="16"/>
                <w:szCs w:val="16"/>
              </w:rPr>
              <w:t>Interviewers</w:t>
            </w:r>
          </w:p>
          <w:p w14:paraId="30025F1B" w14:textId="77777777" w:rsidR="00A368E2" w:rsidRPr="00A368E2" w:rsidRDefault="00F54E70" w:rsidP="002D4734">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000000" w:themeColor="text1"/>
                <w:sz w:val="16"/>
                <w:szCs w:val="16"/>
              </w:rPr>
            </w:pPr>
            <w:r w:rsidRPr="00A368E2">
              <w:rPr>
                <w:rFonts w:ascii="Segoe UI" w:eastAsia="Times New Roman" w:hAnsi="Segoe UI" w:cs="Segoe UI"/>
                <w:color w:val="000000" w:themeColor="text1"/>
                <w:sz w:val="16"/>
                <w:szCs w:val="16"/>
              </w:rPr>
              <w:t>Candidates</w:t>
            </w:r>
            <w:r>
              <w:rPr>
                <w:rFonts w:ascii="Segoe UI" w:eastAsia="Times New Roman" w:hAnsi="Segoe UI" w:cs="Segoe UI"/>
                <w:color w:val="000000" w:themeColor="text1"/>
                <w:sz w:val="16"/>
                <w:szCs w:val="16"/>
              </w:rPr>
              <w:t xml:space="preserve"> (without direct influence)</w:t>
            </w:r>
          </w:p>
          <w:p w14:paraId="6607547D" w14:textId="77777777" w:rsidR="00A368E2" w:rsidRPr="00A368E2" w:rsidRDefault="00A368E2" w:rsidP="002D4734">
            <w:pPr>
              <w:numPr>
                <w:ilvl w:val="0"/>
                <w:numId w:val="1"/>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000000" w:themeColor="text1"/>
                <w:sz w:val="16"/>
                <w:szCs w:val="16"/>
              </w:rPr>
            </w:pPr>
            <w:r w:rsidRPr="00A368E2">
              <w:rPr>
                <w:rFonts w:ascii="Segoe UI" w:eastAsia="Times New Roman" w:hAnsi="Segoe UI" w:cs="Segoe UI"/>
                <w:color w:val="000000" w:themeColor="text1"/>
                <w:sz w:val="16"/>
                <w:szCs w:val="16"/>
              </w:rPr>
              <w:t>System Admin</w:t>
            </w:r>
          </w:p>
          <w:p w14:paraId="42413CC4" w14:textId="77777777" w:rsidR="006F4BCD" w:rsidRPr="00EB5517" w:rsidRDefault="006F4BCD" w:rsidP="002D4734">
            <w:pPr>
              <w:rPr>
                <w:sz w:val="16"/>
                <w:szCs w:val="16"/>
                <w:lang w:bidi="ar-JO"/>
              </w:rPr>
            </w:pPr>
          </w:p>
        </w:tc>
      </w:tr>
      <w:tr w:rsidR="006F4BCD" w:rsidRPr="00EB5517" w14:paraId="37B9E30D" w14:textId="77777777" w:rsidTr="002D4734">
        <w:trPr>
          <w:trHeight w:val="737"/>
        </w:trPr>
        <w:tc>
          <w:tcPr>
            <w:tcW w:w="2086" w:type="dxa"/>
            <w:shd w:val="clear" w:color="auto" w:fill="5B9BD5" w:themeFill="accent1"/>
          </w:tcPr>
          <w:p w14:paraId="2FB5B04D" w14:textId="77777777" w:rsidR="006F4BCD" w:rsidRPr="00136C0D" w:rsidRDefault="006F4BCD" w:rsidP="002D4734">
            <w:pPr>
              <w:rPr>
                <w:b/>
                <w:bCs/>
                <w:sz w:val="20"/>
                <w:szCs w:val="20"/>
              </w:rPr>
            </w:pPr>
            <w:r w:rsidRPr="00136C0D">
              <w:rPr>
                <w:b/>
                <w:bCs/>
                <w:sz w:val="20"/>
                <w:szCs w:val="20"/>
              </w:rPr>
              <w:t>Requirements</w:t>
            </w:r>
          </w:p>
          <w:p w14:paraId="683939F6" w14:textId="77777777" w:rsidR="006F4BCD" w:rsidRPr="00136C0D" w:rsidRDefault="006F4BCD" w:rsidP="002D4734">
            <w:pPr>
              <w:rPr>
                <w:b/>
                <w:bCs/>
                <w:sz w:val="20"/>
                <w:szCs w:val="20"/>
              </w:rPr>
            </w:pPr>
            <w:r w:rsidRPr="00136C0D">
              <w:rPr>
                <w:b/>
                <w:bCs/>
                <w:sz w:val="20"/>
                <w:szCs w:val="20"/>
              </w:rPr>
              <w:t>(functional)</w:t>
            </w:r>
          </w:p>
        </w:tc>
        <w:tc>
          <w:tcPr>
            <w:tcW w:w="8349" w:type="dxa"/>
          </w:tcPr>
          <w:p w14:paraId="767170D9" w14:textId="77777777" w:rsidR="00DF17E2" w:rsidRPr="00EB5517" w:rsidRDefault="00DF17E2" w:rsidP="002D4734">
            <w:pPr>
              <w:rPr>
                <w:color w:val="000000" w:themeColor="text1"/>
                <w:sz w:val="16"/>
                <w:szCs w:val="16"/>
              </w:rPr>
            </w:pPr>
            <w:r w:rsidRPr="00EB5517">
              <w:rPr>
                <w:color w:val="000000" w:themeColor="text1"/>
                <w:sz w:val="16"/>
                <w:szCs w:val="16"/>
              </w:rPr>
              <w:t>1. General Manager Employee Request</w:t>
            </w:r>
          </w:p>
          <w:p w14:paraId="790336E8" w14:textId="77777777" w:rsidR="00DF17E2" w:rsidRPr="00EB5517" w:rsidRDefault="00DF17E2" w:rsidP="002D4734">
            <w:pPr>
              <w:rPr>
                <w:color w:val="000000" w:themeColor="text1"/>
                <w:sz w:val="16"/>
                <w:szCs w:val="16"/>
              </w:rPr>
            </w:pPr>
            <w:r w:rsidRPr="00EB5517">
              <w:rPr>
                <w:color w:val="000000" w:themeColor="text1"/>
                <w:sz w:val="16"/>
                <w:szCs w:val="16"/>
              </w:rPr>
              <w:t xml:space="preserve">   1.1 The system shall allow the General Manager to request employees with specific criteria.</w:t>
            </w:r>
          </w:p>
          <w:p w14:paraId="0B5E48B6" w14:textId="77777777" w:rsidR="00DF17E2" w:rsidRPr="00EB5517" w:rsidRDefault="00DF17E2" w:rsidP="002D4734">
            <w:pPr>
              <w:rPr>
                <w:color w:val="000000" w:themeColor="text1"/>
                <w:sz w:val="16"/>
                <w:szCs w:val="16"/>
              </w:rPr>
            </w:pPr>
            <w:r w:rsidRPr="00EB5517">
              <w:rPr>
                <w:color w:val="000000" w:themeColor="text1"/>
                <w:sz w:val="16"/>
                <w:szCs w:val="16"/>
              </w:rPr>
              <w:t xml:space="preserve">   1.2 The requested criteria shall include the desired position and required and(experience(optional)).</w:t>
            </w:r>
          </w:p>
          <w:p w14:paraId="3B182D48" w14:textId="77777777" w:rsidR="00DF17E2" w:rsidRPr="00EB5517" w:rsidRDefault="00DF17E2" w:rsidP="002D4734">
            <w:pPr>
              <w:rPr>
                <w:color w:val="000000" w:themeColor="text1"/>
                <w:sz w:val="16"/>
                <w:szCs w:val="16"/>
              </w:rPr>
            </w:pPr>
            <w:r w:rsidRPr="00EB5517">
              <w:rPr>
                <w:color w:val="000000" w:themeColor="text1"/>
                <w:sz w:val="16"/>
                <w:szCs w:val="16"/>
              </w:rPr>
              <w:t xml:space="preserve">      1.3 The HR Manager receives a notification with the specific criteria for a job application from the General Manager.</w:t>
            </w:r>
          </w:p>
          <w:p w14:paraId="298E01B8" w14:textId="77777777" w:rsidR="00DF17E2" w:rsidRPr="00EB5517" w:rsidRDefault="00DF17E2" w:rsidP="002D4734">
            <w:pPr>
              <w:rPr>
                <w:color w:val="000000" w:themeColor="text1"/>
                <w:sz w:val="16"/>
                <w:szCs w:val="16"/>
              </w:rPr>
            </w:pPr>
          </w:p>
          <w:p w14:paraId="47E4AC29" w14:textId="77777777" w:rsidR="00DF17E2" w:rsidRPr="00EB5517" w:rsidRDefault="00DF17E2" w:rsidP="002D4734">
            <w:pPr>
              <w:rPr>
                <w:color w:val="000000" w:themeColor="text1"/>
                <w:sz w:val="16"/>
                <w:szCs w:val="16"/>
              </w:rPr>
            </w:pPr>
            <w:r w:rsidRPr="00EB5517">
              <w:rPr>
                <w:color w:val="000000" w:themeColor="text1"/>
                <w:sz w:val="16"/>
                <w:szCs w:val="16"/>
              </w:rPr>
              <w:t>2. Candidate Information Entry</w:t>
            </w:r>
          </w:p>
          <w:p w14:paraId="2AAD8334" w14:textId="77777777" w:rsidR="00DF17E2" w:rsidRPr="00EB5517" w:rsidRDefault="00DF17E2" w:rsidP="002D4734">
            <w:pPr>
              <w:rPr>
                <w:color w:val="000000" w:themeColor="text1"/>
                <w:sz w:val="16"/>
                <w:szCs w:val="16"/>
              </w:rPr>
            </w:pPr>
            <w:r w:rsidRPr="00EB5517">
              <w:rPr>
                <w:color w:val="000000" w:themeColor="text1"/>
                <w:sz w:val="16"/>
                <w:szCs w:val="16"/>
              </w:rPr>
              <w:t xml:space="preserve">   2.1 The system shall enable the HR Manager to input and store essential candidate information, including:</w:t>
            </w:r>
          </w:p>
          <w:p w14:paraId="5D8F215A" w14:textId="77777777" w:rsidR="00DF17E2" w:rsidRPr="00EB5517" w:rsidRDefault="00DF17E2" w:rsidP="002D4734">
            <w:pPr>
              <w:rPr>
                <w:color w:val="000000" w:themeColor="text1"/>
                <w:sz w:val="16"/>
                <w:szCs w:val="16"/>
              </w:rPr>
            </w:pPr>
            <w:r w:rsidRPr="00EB5517">
              <w:rPr>
                <w:color w:val="000000" w:themeColor="text1"/>
                <w:sz w:val="16"/>
                <w:szCs w:val="16"/>
              </w:rPr>
              <w:t xml:space="preserve">       - Name</w:t>
            </w:r>
          </w:p>
          <w:p w14:paraId="56FF7421" w14:textId="77777777" w:rsidR="00DF17E2" w:rsidRPr="00EB5517" w:rsidRDefault="00DF17E2" w:rsidP="002D4734">
            <w:pPr>
              <w:rPr>
                <w:color w:val="000000" w:themeColor="text1"/>
                <w:sz w:val="16"/>
                <w:szCs w:val="16"/>
              </w:rPr>
            </w:pPr>
            <w:r w:rsidRPr="00EB5517">
              <w:rPr>
                <w:color w:val="000000" w:themeColor="text1"/>
                <w:sz w:val="16"/>
                <w:szCs w:val="16"/>
              </w:rPr>
              <w:t xml:space="preserve">       - Desired position</w:t>
            </w:r>
          </w:p>
          <w:p w14:paraId="2116E830" w14:textId="77777777" w:rsidR="00DF17E2" w:rsidRPr="00EB5517" w:rsidRDefault="00DF17E2" w:rsidP="002D4734">
            <w:pPr>
              <w:rPr>
                <w:color w:val="000000" w:themeColor="text1"/>
                <w:sz w:val="16"/>
                <w:szCs w:val="16"/>
              </w:rPr>
            </w:pPr>
            <w:r w:rsidRPr="00EB5517">
              <w:rPr>
                <w:color w:val="000000" w:themeColor="text1"/>
                <w:sz w:val="16"/>
                <w:szCs w:val="16"/>
              </w:rPr>
              <w:t xml:space="preserve">       - Referral source (optional: contact details, </w:t>
            </w:r>
            <w:r w:rsidR="002D4734" w:rsidRPr="00EB5517">
              <w:rPr>
                <w:color w:val="000000" w:themeColor="text1"/>
                <w:sz w:val="16"/>
                <w:szCs w:val="16"/>
              </w:rPr>
              <w:t>experience, upload</w:t>
            </w:r>
            <w:r w:rsidRPr="00EB5517">
              <w:rPr>
                <w:color w:val="000000" w:themeColor="text1"/>
                <w:sz w:val="16"/>
                <w:szCs w:val="16"/>
              </w:rPr>
              <w:t xml:space="preserve"> Curriculum Vitae (CV</w:t>
            </w:r>
            <w:r w:rsidR="002D4734" w:rsidRPr="00EB5517">
              <w:rPr>
                <w:color w:val="000000" w:themeColor="text1"/>
                <w:sz w:val="16"/>
                <w:szCs w:val="16"/>
              </w:rPr>
              <w:t>))</w:t>
            </w:r>
          </w:p>
          <w:p w14:paraId="06D636E2" w14:textId="77777777" w:rsidR="00DF17E2" w:rsidRPr="00EB5517" w:rsidRDefault="00DF17E2" w:rsidP="002D4734">
            <w:pPr>
              <w:rPr>
                <w:color w:val="000000" w:themeColor="text1"/>
                <w:sz w:val="16"/>
                <w:szCs w:val="16"/>
              </w:rPr>
            </w:pPr>
          </w:p>
          <w:p w14:paraId="63042D7A" w14:textId="77777777" w:rsidR="00DF17E2" w:rsidRPr="00EB5517" w:rsidRDefault="00DF17E2" w:rsidP="002D4734">
            <w:pPr>
              <w:rPr>
                <w:color w:val="000000" w:themeColor="text1"/>
                <w:sz w:val="16"/>
                <w:szCs w:val="16"/>
              </w:rPr>
            </w:pPr>
            <w:r w:rsidRPr="00EB5517">
              <w:rPr>
                <w:color w:val="000000" w:themeColor="text1"/>
                <w:sz w:val="16"/>
                <w:szCs w:val="16"/>
              </w:rPr>
              <w:t>3. Interview Scheduling</w:t>
            </w:r>
          </w:p>
          <w:p w14:paraId="3251960F" w14:textId="77777777" w:rsidR="00DF17E2" w:rsidRPr="00EB5517" w:rsidRDefault="00DF17E2" w:rsidP="002D4734">
            <w:pPr>
              <w:rPr>
                <w:color w:val="000000" w:themeColor="text1"/>
                <w:sz w:val="16"/>
                <w:szCs w:val="16"/>
              </w:rPr>
            </w:pPr>
            <w:r w:rsidRPr="00EB5517">
              <w:rPr>
                <w:color w:val="000000" w:themeColor="text1"/>
                <w:sz w:val="16"/>
                <w:szCs w:val="16"/>
              </w:rPr>
              <w:t xml:space="preserve">   3.1 The system shall empower the HR Manager to schedule candidate interviews, providing the ability to specify interview </w:t>
            </w:r>
          </w:p>
          <w:p w14:paraId="7EF69723" w14:textId="77777777" w:rsidR="00DF17E2" w:rsidRPr="00EB5517" w:rsidRDefault="00DF17E2" w:rsidP="002D4734">
            <w:pPr>
              <w:rPr>
                <w:color w:val="000000" w:themeColor="text1"/>
                <w:sz w:val="16"/>
                <w:szCs w:val="16"/>
              </w:rPr>
            </w:pPr>
            <w:r w:rsidRPr="00EB5517">
              <w:rPr>
                <w:color w:val="000000" w:themeColor="text1"/>
                <w:sz w:val="16"/>
                <w:szCs w:val="16"/>
              </w:rPr>
              <w:t xml:space="preserve">       dates and times.</w:t>
            </w:r>
          </w:p>
          <w:p w14:paraId="551103D0" w14:textId="59AAE296" w:rsidR="00DF17E2" w:rsidRPr="00EB5517" w:rsidRDefault="00DF17E2" w:rsidP="002D4734">
            <w:pPr>
              <w:rPr>
                <w:color w:val="000000" w:themeColor="text1"/>
                <w:sz w:val="16"/>
                <w:szCs w:val="16"/>
              </w:rPr>
            </w:pPr>
            <w:r w:rsidRPr="00EB5517">
              <w:rPr>
                <w:color w:val="000000" w:themeColor="text1"/>
                <w:sz w:val="16"/>
                <w:szCs w:val="16"/>
              </w:rPr>
              <w:t xml:space="preserve">   3.2 Automated interview notifications shall be sent to designated interviewers via the app to facilitate timely </w:t>
            </w:r>
            <w:r w:rsidR="00731AC1">
              <w:rPr>
                <w:color w:val="000000" w:themeColor="text1"/>
                <w:sz w:val="16"/>
                <w:szCs w:val="16"/>
              </w:rPr>
              <w:t xml:space="preserve">  </w:t>
            </w:r>
            <w:r w:rsidRPr="00EB5517">
              <w:rPr>
                <w:color w:val="000000" w:themeColor="text1"/>
                <w:sz w:val="16"/>
                <w:szCs w:val="16"/>
              </w:rPr>
              <w:t>communication.</w:t>
            </w:r>
          </w:p>
          <w:p w14:paraId="08CC2433" w14:textId="77777777" w:rsidR="00DF17E2" w:rsidRPr="00EB5517" w:rsidRDefault="00DF17E2" w:rsidP="002D4734">
            <w:pPr>
              <w:rPr>
                <w:color w:val="000000" w:themeColor="text1"/>
                <w:sz w:val="16"/>
                <w:szCs w:val="16"/>
              </w:rPr>
            </w:pPr>
          </w:p>
          <w:p w14:paraId="1A955FA4" w14:textId="77777777" w:rsidR="00DF17E2" w:rsidRPr="00EB5517" w:rsidRDefault="00DF17E2" w:rsidP="002D4734">
            <w:pPr>
              <w:rPr>
                <w:color w:val="000000" w:themeColor="text1"/>
                <w:sz w:val="16"/>
                <w:szCs w:val="16"/>
              </w:rPr>
            </w:pPr>
            <w:r w:rsidRPr="00EB5517">
              <w:rPr>
                <w:color w:val="000000" w:themeColor="text1"/>
                <w:sz w:val="16"/>
                <w:szCs w:val="16"/>
              </w:rPr>
              <w:t>4. Interview Feedback and Note</w:t>
            </w:r>
          </w:p>
          <w:p w14:paraId="6F82E95F" w14:textId="77777777" w:rsidR="00DF17E2" w:rsidRPr="00EB5517" w:rsidRDefault="00DF17E2" w:rsidP="002D4734">
            <w:pPr>
              <w:rPr>
                <w:color w:val="000000" w:themeColor="text1"/>
                <w:sz w:val="16"/>
                <w:szCs w:val="16"/>
              </w:rPr>
            </w:pPr>
            <w:r w:rsidRPr="00EB5517">
              <w:rPr>
                <w:color w:val="000000" w:themeColor="text1"/>
                <w:sz w:val="16"/>
                <w:szCs w:val="16"/>
              </w:rPr>
              <w:t xml:space="preserve">   4.1 Interviewers shall have the capability to provide status on candidates' interviews by selecting from options such as</w:t>
            </w:r>
          </w:p>
          <w:p w14:paraId="0C3FD6B4" w14:textId="77777777" w:rsidR="00DF17E2" w:rsidRPr="00EB5517" w:rsidRDefault="00DF17E2" w:rsidP="002D4734">
            <w:pPr>
              <w:rPr>
                <w:color w:val="000000" w:themeColor="text1"/>
                <w:sz w:val="16"/>
                <w:szCs w:val="16"/>
              </w:rPr>
            </w:pPr>
            <w:r w:rsidRPr="00EB5517">
              <w:rPr>
                <w:color w:val="000000" w:themeColor="text1"/>
                <w:sz w:val="16"/>
                <w:szCs w:val="16"/>
              </w:rPr>
              <w:t xml:space="preserve">       "Passed,"</w:t>
            </w:r>
          </w:p>
          <w:p w14:paraId="081C6E2B" w14:textId="77777777" w:rsidR="00DF17E2" w:rsidRPr="00EB5517" w:rsidRDefault="00DF17E2" w:rsidP="002D4734">
            <w:pPr>
              <w:rPr>
                <w:color w:val="000000" w:themeColor="text1"/>
                <w:sz w:val="16"/>
                <w:szCs w:val="16"/>
              </w:rPr>
            </w:pPr>
            <w:r w:rsidRPr="00EB5517">
              <w:rPr>
                <w:color w:val="000000" w:themeColor="text1"/>
                <w:sz w:val="16"/>
                <w:szCs w:val="16"/>
              </w:rPr>
              <w:t xml:space="preserve">       "Rejected,"</w:t>
            </w:r>
          </w:p>
          <w:p w14:paraId="45BB12A1" w14:textId="77777777" w:rsidR="00DF17E2" w:rsidRPr="00EB5517" w:rsidRDefault="00DF17E2" w:rsidP="002D4734">
            <w:pPr>
              <w:rPr>
                <w:color w:val="000000" w:themeColor="text1"/>
                <w:sz w:val="16"/>
                <w:szCs w:val="16"/>
              </w:rPr>
            </w:pPr>
            <w:r w:rsidRPr="00EB5517">
              <w:rPr>
                <w:color w:val="000000" w:themeColor="text1"/>
                <w:sz w:val="16"/>
                <w:szCs w:val="16"/>
              </w:rPr>
              <w:t xml:space="preserve">       "Did Not Attend."</w:t>
            </w:r>
          </w:p>
          <w:p w14:paraId="34C68E5E" w14:textId="77777777" w:rsidR="00DF17E2" w:rsidRPr="00EB5517" w:rsidRDefault="00DF17E2" w:rsidP="002D4734">
            <w:pPr>
              <w:rPr>
                <w:color w:val="000000" w:themeColor="text1"/>
                <w:sz w:val="16"/>
                <w:szCs w:val="16"/>
              </w:rPr>
            </w:pPr>
            <w:r w:rsidRPr="00EB5517">
              <w:rPr>
                <w:color w:val="000000" w:themeColor="text1"/>
                <w:sz w:val="16"/>
                <w:szCs w:val="16"/>
              </w:rPr>
              <w:t xml:space="preserve">   4.2 Regardless of the interview outcome, interviewers shall attach contextual notes to candidates' profiles.</w:t>
            </w:r>
          </w:p>
          <w:p w14:paraId="40508ADC" w14:textId="77777777" w:rsidR="00DF17E2" w:rsidRPr="00EB5517" w:rsidRDefault="00DF17E2" w:rsidP="002D4734">
            <w:pPr>
              <w:rPr>
                <w:color w:val="000000" w:themeColor="text1"/>
                <w:sz w:val="16"/>
                <w:szCs w:val="16"/>
              </w:rPr>
            </w:pPr>
          </w:p>
          <w:p w14:paraId="6CEBE42C" w14:textId="77777777" w:rsidR="00DF17E2" w:rsidRPr="00EB5517" w:rsidRDefault="00DF17E2" w:rsidP="002D4734">
            <w:pPr>
              <w:rPr>
                <w:color w:val="000000" w:themeColor="text1"/>
                <w:sz w:val="16"/>
                <w:szCs w:val="16"/>
              </w:rPr>
            </w:pPr>
            <w:r w:rsidRPr="00EB5517">
              <w:rPr>
                <w:color w:val="000000" w:themeColor="text1"/>
                <w:sz w:val="16"/>
                <w:szCs w:val="16"/>
              </w:rPr>
              <w:t>5. Second Interview Arrangement</w:t>
            </w:r>
          </w:p>
          <w:p w14:paraId="309D6C6A" w14:textId="77777777" w:rsidR="00DF17E2" w:rsidRPr="00EB5517" w:rsidRDefault="00DF17E2" w:rsidP="002D4734">
            <w:pPr>
              <w:rPr>
                <w:color w:val="000000" w:themeColor="text1"/>
                <w:sz w:val="16"/>
                <w:szCs w:val="16"/>
              </w:rPr>
            </w:pPr>
            <w:r w:rsidRPr="00EB5517">
              <w:rPr>
                <w:color w:val="000000" w:themeColor="text1"/>
                <w:sz w:val="16"/>
                <w:szCs w:val="16"/>
              </w:rPr>
              <w:t xml:space="preserve">   5.1 In the event of a successful first interview, the HR Manager shall be equipped to schedule a second interview, mirroring the logistical process of the initial interview.</w:t>
            </w:r>
          </w:p>
          <w:p w14:paraId="2254DEE0" w14:textId="77777777" w:rsidR="00DF17E2" w:rsidRPr="00EB5517" w:rsidRDefault="00DF17E2" w:rsidP="002D4734">
            <w:pPr>
              <w:rPr>
                <w:color w:val="000000" w:themeColor="text1"/>
                <w:sz w:val="16"/>
                <w:szCs w:val="16"/>
              </w:rPr>
            </w:pPr>
          </w:p>
          <w:p w14:paraId="2CF6EBFA" w14:textId="77777777" w:rsidR="00DF17E2" w:rsidRPr="00EB5517" w:rsidRDefault="00DF17E2" w:rsidP="002D4734">
            <w:pPr>
              <w:rPr>
                <w:color w:val="000000" w:themeColor="text1"/>
                <w:sz w:val="16"/>
                <w:szCs w:val="16"/>
              </w:rPr>
            </w:pPr>
            <w:r w:rsidRPr="00EB5517">
              <w:rPr>
                <w:color w:val="000000" w:themeColor="text1"/>
                <w:sz w:val="16"/>
                <w:szCs w:val="16"/>
              </w:rPr>
              <w:t>6. Offer Management</w:t>
            </w:r>
          </w:p>
          <w:p w14:paraId="17C79CEE" w14:textId="77777777" w:rsidR="00DF17E2" w:rsidRPr="00EB5517" w:rsidRDefault="00DF17E2" w:rsidP="002D4734">
            <w:pPr>
              <w:rPr>
                <w:color w:val="000000" w:themeColor="text1"/>
                <w:sz w:val="16"/>
                <w:szCs w:val="16"/>
              </w:rPr>
            </w:pPr>
            <w:r w:rsidRPr="00EB5517">
              <w:rPr>
                <w:color w:val="000000" w:themeColor="text1"/>
                <w:sz w:val="16"/>
                <w:szCs w:val="16"/>
              </w:rPr>
              <w:t xml:space="preserve">   6.1 Once a candidate successfully completes the second interview, the system shall promptly notify the Human Resources department.</w:t>
            </w:r>
          </w:p>
          <w:p w14:paraId="5FDC1865" w14:textId="77777777" w:rsidR="00DF17E2" w:rsidRPr="00EB5517" w:rsidRDefault="00DF17E2" w:rsidP="002D4734">
            <w:pPr>
              <w:rPr>
                <w:color w:val="000000" w:themeColor="text1"/>
                <w:sz w:val="16"/>
                <w:szCs w:val="16"/>
              </w:rPr>
            </w:pPr>
            <w:r w:rsidRPr="00EB5517">
              <w:rPr>
                <w:color w:val="000000" w:themeColor="text1"/>
                <w:sz w:val="16"/>
                <w:szCs w:val="16"/>
              </w:rPr>
              <w:t xml:space="preserve">   6.2 The HR department shall be capable of uploading official job offers to the system, excluding specific offer details.</w:t>
            </w:r>
          </w:p>
          <w:p w14:paraId="19A0D4E7" w14:textId="77777777" w:rsidR="00DF17E2" w:rsidRPr="00EB5517" w:rsidRDefault="00DF17E2" w:rsidP="002D4734">
            <w:pPr>
              <w:rPr>
                <w:color w:val="000000" w:themeColor="text1"/>
                <w:sz w:val="16"/>
                <w:szCs w:val="16"/>
              </w:rPr>
            </w:pPr>
          </w:p>
          <w:p w14:paraId="4A145F36" w14:textId="77777777" w:rsidR="00DF17E2" w:rsidRPr="00EB5517" w:rsidRDefault="00DF17E2" w:rsidP="002D4734">
            <w:pPr>
              <w:rPr>
                <w:color w:val="000000" w:themeColor="text1"/>
                <w:sz w:val="16"/>
                <w:szCs w:val="16"/>
              </w:rPr>
            </w:pPr>
            <w:r w:rsidRPr="00EB5517">
              <w:rPr>
                <w:color w:val="000000" w:themeColor="text1"/>
                <w:sz w:val="16"/>
                <w:szCs w:val="16"/>
              </w:rPr>
              <w:t>7. Onboarding Process</w:t>
            </w:r>
          </w:p>
          <w:p w14:paraId="0A95646D" w14:textId="77777777" w:rsidR="00DF17E2" w:rsidRPr="00EB5517" w:rsidRDefault="00DF17E2" w:rsidP="002D4734">
            <w:pPr>
              <w:rPr>
                <w:color w:val="000000" w:themeColor="text1"/>
                <w:sz w:val="16"/>
                <w:szCs w:val="16"/>
              </w:rPr>
            </w:pPr>
            <w:r w:rsidRPr="00EB5517">
              <w:rPr>
                <w:color w:val="000000" w:themeColor="text1"/>
                <w:sz w:val="16"/>
                <w:szCs w:val="16"/>
              </w:rPr>
              <w:t xml:space="preserve">   7.1 Upon the candidate's acceptance of the job offer, the HR Manager shall input the candidate's start date and designated position.</w:t>
            </w:r>
          </w:p>
          <w:p w14:paraId="203A59DB" w14:textId="77777777" w:rsidR="00DF17E2" w:rsidRPr="00EB5517" w:rsidRDefault="00DF17E2" w:rsidP="002D4734">
            <w:pPr>
              <w:rPr>
                <w:color w:val="000000" w:themeColor="text1"/>
                <w:sz w:val="16"/>
                <w:szCs w:val="16"/>
              </w:rPr>
            </w:pPr>
          </w:p>
          <w:p w14:paraId="7995D922" w14:textId="77777777" w:rsidR="00DF17E2" w:rsidRPr="00EB5517" w:rsidRDefault="00DF17E2" w:rsidP="002D4734">
            <w:pPr>
              <w:rPr>
                <w:color w:val="000000" w:themeColor="text1"/>
                <w:sz w:val="16"/>
                <w:szCs w:val="16"/>
              </w:rPr>
            </w:pPr>
            <w:r w:rsidRPr="00EB5517">
              <w:rPr>
                <w:color w:val="000000" w:themeColor="text1"/>
                <w:sz w:val="16"/>
                <w:szCs w:val="16"/>
              </w:rPr>
              <w:t>8. Dashboard with Chart and Filters</w:t>
            </w:r>
          </w:p>
          <w:p w14:paraId="04B7DE7F" w14:textId="77777777" w:rsidR="00DF17E2" w:rsidRPr="00EB5517" w:rsidRDefault="00DF17E2" w:rsidP="002D4734">
            <w:pPr>
              <w:rPr>
                <w:color w:val="000000" w:themeColor="text1"/>
                <w:sz w:val="16"/>
                <w:szCs w:val="16"/>
              </w:rPr>
            </w:pPr>
          </w:p>
          <w:p w14:paraId="1CDF6C68" w14:textId="77777777" w:rsidR="00DF17E2" w:rsidRPr="00EB5517" w:rsidRDefault="00DF17E2" w:rsidP="002D4734">
            <w:pPr>
              <w:rPr>
                <w:color w:val="000000" w:themeColor="text1"/>
                <w:sz w:val="16"/>
                <w:szCs w:val="16"/>
              </w:rPr>
            </w:pPr>
            <w:r w:rsidRPr="00EB5517">
              <w:rPr>
                <w:color w:val="000000" w:themeColor="text1"/>
                <w:sz w:val="16"/>
                <w:szCs w:val="16"/>
              </w:rPr>
              <w:t xml:space="preserve">   8.1 The system shall include a dashboard with a chart displaying the number of accepted and rejected applicants who did not attend interviews in all positions.</w:t>
            </w:r>
          </w:p>
          <w:p w14:paraId="424E8316" w14:textId="77777777" w:rsidR="00DF17E2" w:rsidRPr="00EB5517" w:rsidRDefault="00DF17E2" w:rsidP="00B6079B">
            <w:pPr>
              <w:rPr>
                <w:color w:val="000000" w:themeColor="text1"/>
                <w:sz w:val="16"/>
                <w:szCs w:val="16"/>
              </w:rPr>
            </w:pPr>
            <w:r w:rsidRPr="00EB5517">
              <w:rPr>
                <w:color w:val="000000" w:themeColor="text1"/>
                <w:sz w:val="16"/>
                <w:szCs w:val="16"/>
              </w:rPr>
              <w:t xml:space="preserve">   8.2 The chart shall offer filters allowing users to specify:</w:t>
            </w:r>
          </w:p>
          <w:p w14:paraId="5907AA66" w14:textId="77777777" w:rsidR="00DF17E2" w:rsidRPr="00EB5517" w:rsidRDefault="00DF17E2" w:rsidP="002D4734">
            <w:pPr>
              <w:rPr>
                <w:color w:val="000000" w:themeColor="text1"/>
                <w:sz w:val="16"/>
                <w:szCs w:val="16"/>
              </w:rPr>
            </w:pPr>
            <w:r w:rsidRPr="00EB5517">
              <w:rPr>
                <w:color w:val="000000" w:themeColor="text1"/>
                <w:sz w:val="16"/>
                <w:szCs w:val="16"/>
              </w:rPr>
              <w:t xml:space="preserve">       </w:t>
            </w:r>
            <w:r w:rsidR="00B6079B">
              <w:rPr>
                <w:color w:val="000000" w:themeColor="text1"/>
                <w:sz w:val="16"/>
                <w:szCs w:val="16"/>
              </w:rPr>
              <w:t xml:space="preserve"> </w:t>
            </w:r>
            <w:r w:rsidRPr="00EB5517">
              <w:rPr>
                <w:color w:val="000000" w:themeColor="text1"/>
                <w:sz w:val="16"/>
                <w:szCs w:val="16"/>
              </w:rPr>
              <w:t>-Date range (from (dd/mm/yy) and to (dd/mm/yy</w:t>
            </w:r>
            <w:r w:rsidR="002D4734" w:rsidRPr="00EB5517">
              <w:rPr>
                <w:color w:val="000000" w:themeColor="text1"/>
                <w:sz w:val="16"/>
                <w:szCs w:val="16"/>
              </w:rPr>
              <w:t>))</w:t>
            </w:r>
          </w:p>
          <w:p w14:paraId="1620E8DE" w14:textId="77777777" w:rsidR="00DF17E2" w:rsidRPr="00EB5517" w:rsidRDefault="00DF17E2" w:rsidP="002D4734">
            <w:pPr>
              <w:rPr>
                <w:color w:val="000000" w:themeColor="text1"/>
                <w:sz w:val="16"/>
                <w:szCs w:val="16"/>
              </w:rPr>
            </w:pPr>
            <w:r w:rsidRPr="00EB5517">
              <w:rPr>
                <w:color w:val="000000" w:themeColor="text1"/>
                <w:sz w:val="16"/>
                <w:szCs w:val="16"/>
              </w:rPr>
              <w:t xml:space="preserve">       </w:t>
            </w:r>
            <w:r w:rsidR="00B6079B">
              <w:rPr>
                <w:color w:val="000000" w:themeColor="text1"/>
                <w:sz w:val="16"/>
                <w:szCs w:val="16"/>
              </w:rPr>
              <w:t xml:space="preserve"> </w:t>
            </w:r>
            <w:r w:rsidRPr="00EB5517">
              <w:rPr>
                <w:color w:val="000000" w:themeColor="text1"/>
                <w:sz w:val="16"/>
                <w:szCs w:val="16"/>
              </w:rPr>
              <w:t xml:space="preserve">-Position (BA, QA, PM, HR.DEV) </w:t>
            </w:r>
          </w:p>
          <w:p w14:paraId="07925003" w14:textId="77777777" w:rsidR="00DF17E2" w:rsidRPr="00EB5517" w:rsidRDefault="00DF17E2" w:rsidP="002D4734">
            <w:pPr>
              <w:rPr>
                <w:color w:val="000000" w:themeColor="text1"/>
                <w:sz w:val="16"/>
                <w:szCs w:val="16"/>
              </w:rPr>
            </w:pPr>
            <w:r w:rsidRPr="00EB5517">
              <w:rPr>
                <w:color w:val="000000" w:themeColor="text1"/>
                <w:sz w:val="16"/>
                <w:szCs w:val="16"/>
              </w:rPr>
              <w:t xml:space="preserve">      </w:t>
            </w:r>
            <w:r w:rsidR="00B6079B">
              <w:rPr>
                <w:color w:val="000000" w:themeColor="text1"/>
                <w:sz w:val="16"/>
                <w:szCs w:val="16"/>
              </w:rPr>
              <w:t xml:space="preserve"> </w:t>
            </w:r>
            <w:r w:rsidRPr="00EB5517">
              <w:rPr>
                <w:color w:val="000000" w:themeColor="text1"/>
                <w:sz w:val="16"/>
                <w:szCs w:val="16"/>
              </w:rPr>
              <w:t xml:space="preserve"> -source.</w:t>
            </w:r>
          </w:p>
          <w:p w14:paraId="131441E2" w14:textId="77777777" w:rsidR="00DF17E2" w:rsidRPr="00EB5517" w:rsidRDefault="00DF17E2" w:rsidP="002D4734">
            <w:pPr>
              <w:rPr>
                <w:color w:val="000000" w:themeColor="text1"/>
                <w:sz w:val="16"/>
                <w:szCs w:val="16"/>
              </w:rPr>
            </w:pPr>
          </w:p>
          <w:p w14:paraId="0B3036D3" w14:textId="77777777" w:rsidR="00DF17E2" w:rsidRPr="00EB5517" w:rsidRDefault="00DF17E2" w:rsidP="002D4734">
            <w:pPr>
              <w:rPr>
                <w:color w:val="000000" w:themeColor="text1"/>
                <w:sz w:val="16"/>
                <w:szCs w:val="16"/>
              </w:rPr>
            </w:pPr>
            <w:r w:rsidRPr="00EB5517">
              <w:rPr>
                <w:color w:val="000000" w:themeColor="text1"/>
                <w:sz w:val="16"/>
                <w:szCs w:val="16"/>
              </w:rPr>
              <w:t>9. Notification Management</w:t>
            </w:r>
          </w:p>
          <w:p w14:paraId="53B3E736" w14:textId="77777777" w:rsidR="006F4BCD" w:rsidRPr="00EB5517" w:rsidRDefault="00DF17E2" w:rsidP="002D4734">
            <w:pPr>
              <w:rPr>
                <w:sz w:val="16"/>
                <w:szCs w:val="16"/>
              </w:rPr>
            </w:pPr>
            <w:r w:rsidRPr="00EB5517">
              <w:rPr>
                <w:color w:val="000000" w:themeColor="text1"/>
                <w:sz w:val="16"/>
                <w:szCs w:val="16"/>
              </w:rPr>
              <w:t xml:space="preserve">   9.1 The system shall proficiently manage notifications, ensuring they are sent to interviewers via the app as necessary.</w:t>
            </w:r>
          </w:p>
        </w:tc>
      </w:tr>
      <w:tr w:rsidR="006F4BCD" w:rsidRPr="00EB5517" w14:paraId="504942EC" w14:textId="77777777" w:rsidTr="002D4734">
        <w:trPr>
          <w:trHeight w:val="971"/>
        </w:trPr>
        <w:tc>
          <w:tcPr>
            <w:tcW w:w="2086" w:type="dxa"/>
            <w:shd w:val="clear" w:color="auto" w:fill="5B9BD5" w:themeFill="accent1"/>
          </w:tcPr>
          <w:p w14:paraId="71483ACB" w14:textId="77777777" w:rsidR="006F4BCD" w:rsidRPr="00136C0D" w:rsidRDefault="006F4BCD" w:rsidP="002D4734">
            <w:pPr>
              <w:rPr>
                <w:b/>
                <w:bCs/>
                <w:sz w:val="20"/>
                <w:szCs w:val="20"/>
              </w:rPr>
            </w:pPr>
            <w:r w:rsidRPr="00136C0D">
              <w:rPr>
                <w:b/>
                <w:bCs/>
                <w:sz w:val="20"/>
                <w:szCs w:val="20"/>
              </w:rPr>
              <w:lastRenderedPageBreak/>
              <w:t>Out of scope</w:t>
            </w:r>
          </w:p>
        </w:tc>
        <w:tc>
          <w:tcPr>
            <w:tcW w:w="8349" w:type="dxa"/>
          </w:tcPr>
          <w:p w14:paraId="7B046C1D" w14:textId="77777777" w:rsidR="009F1F3F" w:rsidRPr="00EB5517" w:rsidRDefault="009F1F3F" w:rsidP="009F1F3F">
            <w:pPr>
              <w:rPr>
                <w:sz w:val="16"/>
                <w:szCs w:val="16"/>
              </w:rPr>
            </w:pPr>
            <w:r w:rsidRPr="00EB5517">
              <w:rPr>
                <w:sz w:val="16"/>
                <w:szCs w:val="16"/>
              </w:rPr>
              <w:t>Out of Scope:</w:t>
            </w:r>
          </w:p>
          <w:p w14:paraId="73B483CD" w14:textId="77777777" w:rsidR="009F1F3F" w:rsidRPr="00EB5517" w:rsidRDefault="009F1F3F" w:rsidP="009F1F3F">
            <w:pPr>
              <w:rPr>
                <w:sz w:val="16"/>
                <w:szCs w:val="16"/>
              </w:rPr>
            </w:pPr>
            <w:r w:rsidRPr="00EB5517">
              <w:rPr>
                <w:sz w:val="16"/>
                <w:szCs w:val="16"/>
              </w:rPr>
              <w:t>-Financial details, benefits, and legal agreements related to the job offer are not managed within the system.</w:t>
            </w:r>
          </w:p>
          <w:p w14:paraId="6F3145A2" w14:textId="77777777" w:rsidR="006F4BCD" w:rsidRPr="00EB5517" w:rsidRDefault="009F1F3F" w:rsidP="009F1F3F">
            <w:pPr>
              <w:rPr>
                <w:sz w:val="16"/>
                <w:szCs w:val="16"/>
              </w:rPr>
            </w:pPr>
            <w:r w:rsidRPr="00EB5517">
              <w:rPr>
                <w:sz w:val="16"/>
                <w:szCs w:val="16"/>
              </w:rPr>
              <w:t>-Comprehensive training content and materials are not included; the focus is on scheduling.</w:t>
            </w:r>
          </w:p>
        </w:tc>
      </w:tr>
      <w:tr w:rsidR="006F4BCD" w:rsidRPr="00EB5517" w14:paraId="3C26F496" w14:textId="77777777" w:rsidTr="002D4734">
        <w:trPr>
          <w:trHeight w:val="1169"/>
        </w:trPr>
        <w:tc>
          <w:tcPr>
            <w:tcW w:w="2086" w:type="dxa"/>
            <w:shd w:val="clear" w:color="auto" w:fill="5B9BD5" w:themeFill="accent1"/>
          </w:tcPr>
          <w:p w14:paraId="2599474E" w14:textId="77777777" w:rsidR="006F4BCD" w:rsidRPr="00136C0D" w:rsidRDefault="006F4BCD" w:rsidP="002D4734">
            <w:pPr>
              <w:rPr>
                <w:b/>
                <w:bCs/>
                <w:sz w:val="20"/>
                <w:szCs w:val="20"/>
              </w:rPr>
            </w:pPr>
            <w:r w:rsidRPr="00136C0D">
              <w:rPr>
                <w:b/>
                <w:bCs/>
                <w:sz w:val="20"/>
                <w:szCs w:val="20"/>
              </w:rPr>
              <w:t>Reports</w:t>
            </w:r>
          </w:p>
        </w:tc>
        <w:tc>
          <w:tcPr>
            <w:tcW w:w="8349" w:type="dxa"/>
          </w:tcPr>
          <w:p w14:paraId="04514093" w14:textId="77777777" w:rsidR="006F4BCD" w:rsidRPr="00EB5517" w:rsidRDefault="00EB5517" w:rsidP="002D4734">
            <w:pPr>
              <w:rPr>
                <w:sz w:val="16"/>
                <w:szCs w:val="16"/>
              </w:rPr>
            </w:pPr>
            <w:r w:rsidRPr="00EB5517">
              <w:rPr>
                <w:sz w:val="16"/>
                <w:szCs w:val="16"/>
              </w:rPr>
              <w:t>(TBD)</w:t>
            </w:r>
          </w:p>
        </w:tc>
      </w:tr>
      <w:tr w:rsidR="006F4BCD" w:rsidRPr="00EB5517" w14:paraId="355898F7" w14:textId="77777777" w:rsidTr="002D4734">
        <w:trPr>
          <w:trHeight w:val="1169"/>
        </w:trPr>
        <w:tc>
          <w:tcPr>
            <w:tcW w:w="2086" w:type="dxa"/>
            <w:shd w:val="clear" w:color="auto" w:fill="5B9BD5" w:themeFill="accent1"/>
          </w:tcPr>
          <w:p w14:paraId="3D81E646" w14:textId="77777777" w:rsidR="006F4BCD" w:rsidRPr="00136C0D" w:rsidRDefault="006F4BCD" w:rsidP="002D4734">
            <w:pPr>
              <w:rPr>
                <w:b/>
                <w:bCs/>
                <w:sz w:val="20"/>
                <w:szCs w:val="20"/>
              </w:rPr>
            </w:pPr>
            <w:r w:rsidRPr="00136C0D">
              <w:rPr>
                <w:b/>
                <w:bCs/>
                <w:sz w:val="20"/>
                <w:szCs w:val="20"/>
              </w:rPr>
              <w:t>Assumptions</w:t>
            </w:r>
          </w:p>
        </w:tc>
        <w:tc>
          <w:tcPr>
            <w:tcW w:w="8349" w:type="dxa"/>
          </w:tcPr>
          <w:p w14:paraId="3B6BE5B8" w14:textId="77777777" w:rsidR="006F4BCD" w:rsidRPr="00EB5517" w:rsidRDefault="00EB5517" w:rsidP="002D4734">
            <w:pPr>
              <w:rPr>
                <w:sz w:val="16"/>
                <w:szCs w:val="16"/>
              </w:rPr>
            </w:pPr>
            <w:r w:rsidRPr="00EB5517">
              <w:rPr>
                <w:sz w:val="16"/>
                <w:szCs w:val="16"/>
              </w:rPr>
              <w:t>(TBD)</w:t>
            </w:r>
          </w:p>
        </w:tc>
      </w:tr>
    </w:tbl>
    <w:p w14:paraId="1D7AE619" w14:textId="350E7D5F" w:rsidR="00AB0FAA" w:rsidRPr="00AB0FAA" w:rsidRDefault="002D4734" w:rsidP="00AB0FAA">
      <w:pPr>
        <w:rPr>
          <w:sz w:val="16"/>
          <w:szCs w:val="16"/>
        </w:rPr>
      </w:pPr>
      <w:r w:rsidRPr="00EB5517">
        <w:rPr>
          <w:sz w:val="16"/>
          <w:szCs w:val="16"/>
        </w:rPr>
        <w:br w:type="textWrapping" w:clear="all"/>
      </w:r>
    </w:p>
    <w:p w14:paraId="22F0FC65" w14:textId="0EDA1910" w:rsidR="008B4FCC" w:rsidRPr="00EB5517" w:rsidRDefault="008B4FCC">
      <w:pPr>
        <w:rPr>
          <w:sz w:val="16"/>
          <w:szCs w:val="16"/>
        </w:rPr>
      </w:pPr>
    </w:p>
    <w:sectPr w:rsidR="008B4FCC" w:rsidRPr="00EB55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98AF2" w14:textId="77777777" w:rsidR="00D70BAE" w:rsidRDefault="00D70BAE" w:rsidP="001020D4">
      <w:pPr>
        <w:spacing w:after="0" w:line="240" w:lineRule="auto"/>
      </w:pPr>
      <w:r>
        <w:separator/>
      </w:r>
    </w:p>
  </w:endnote>
  <w:endnote w:type="continuationSeparator" w:id="0">
    <w:p w14:paraId="730081BE" w14:textId="77777777" w:rsidR="00D70BAE" w:rsidRDefault="00D70BAE" w:rsidP="0010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4364C" w14:textId="77777777" w:rsidR="00D70BAE" w:rsidRDefault="00D70BAE" w:rsidP="001020D4">
      <w:pPr>
        <w:spacing w:after="0" w:line="240" w:lineRule="auto"/>
      </w:pPr>
      <w:r>
        <w:separator/>
      </w:r>
    </w:p>
  </w:footnote>
  <w:footnote w:type="continuationSeparator" w:id="0">
    <w:p w14:paraId="31F0667B" w14:textId="77777777" w:rsidR="00D70BAE" w:rsidRDefault="00D70BAE" w:rsidP="00102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A1C0" w14:textId="77777777" w:rsidR="00F01D25" w:rsidRPr="00AD1BD0" w:rsidRDefault="00F01D25" w:rsidP="00241124">
    <w:pPr>
      <w:pStyle w:val="Header"/>
      <w:numPr>
        <w:ilvl w:val="0"/>
        <w:numId w:val="3"/>
      </w:numPr>
      <w:rPr>
        <w:b/>
        <w:bCs/>
        <w:sz w:val="16"/>
        <w:szCs w:val="16"/>
      </w:rPr>
    </w:pPr>
    <w:r w:rsidRPr="00AD1BD0">
      <w:rPr>
        <w:b/>
        <w:bCs/>
        <w:sz w:val="16"/>
        <w:szCs w:val="16"/>
        <w:highlight w:val="darkCyan"/>
      </w:rPr>
      <w:t>Tech Process Solution</w:t>
    </w:r>
  </w:p>
  <w:p w14:paraId="3236146C" w14:textId="77777777" w:rsidR="00A368E2" w:rsidRPr="00AD1BD0" w:rsidRDefault="00A368E2" w:rsidP="00AD1BD0">
    <w:pPr>
      <w:pStyle w:val="Header"/>
      <w:numPr>
        <w:ilvl w:val="0"/>
        <w:numId w:val="2"/>
      </w:numPr>
      <w:rPr>
        <w:rStyle w:val="Strong"/>
        <w:rFonts w:ascii="Segoe UI" w:hAnsi="Segoe UI" w:cs="Segoe UI"/>
        <w:sz w:val="16"/>
        <w:szCs w:val="16"/>
        <w:bdr w:val="single" w:sz="2" w:space="0" w:color="D9D9E3" w:frame="1"/>
        <w:shd w:val="clear" w:color="auto" w:fill="F7F7F8"/>
      </w:rPr>
    </w:pPr>
    <w:r w:rsidRPr="00AD1BD0">
      <w:rPr>
        <w:rStyle w:val="Strong"/>
        <w:rFonts w:ascii="Segoe UI" w:hAnsi="Segoe UI" w:cs="Segoe UI"/>
        <w:sz w:val="16"/>
        <w:szCs w:val="16"/>
        <w:bdr w:val="single" w:sz="2" w:space="0" w:color="D9D9E3" w:frame="1"/>
        <w:shd w:val="clear" w:color="auto" w:fill="F7F7F8"/>
      </w:rPr>
      <w:t>Business Requirements Document (BRD)</w:t>
    </w:r>
  </w:p>
  <w:p w14:paraId="5FBA4C9F" w14:textId="77777777" w:rsidR="00A368E2" w:rsidRPr="00AD1BD0" w:rsidRDefault="00A368E2" w:rsidP="00AD1BD0">
    <w:pPr>
      <w:pStyle w:val="Header"/>
      <w:numPr>
        <w:ilvl w:val="0"/>
        <w:numId w:val="2"/>
      </w:numPr>
      <w:rPr>
        <w:rStyle w:val="Strong"/>
        <w:rFonts w:ascii="Segoe UI" w:hAnsi="Segoe UI" w:cs="Segoe UI"/>
        <w:sz w:val="16"/>
        <w:szCs w:val="16"/>
        <w:bdr w:val="single" w:sz="2" w:space="0" w:color="D9D9E3" w:frame="1"/>
        <w:shd w:val="clear" w:color="auto" w:fill="F7F7F8"/>
      </w:rPr>
    </w:pPr>
    <w:r w:rsidRPr="00AD1BD0">
      <w:rPr>
        <w:rStyle w:val="Strong"/>
        <w:rFonts w:ascii="Segoe UI" w:hAnsi="Segoe UI" w:cs="Segoe UI"/>
        <w:sz w:val="16"/>
        <w:szCs w:val="16"/>
        <w:bdr w:val="single" w:sz="2" w:space="0" w:color="D9D9E3" w:frame="1"/>
        <w:shd w:val="clear" w:color="auto" w:fill="F7F7F8"/>
      </w:rPr>
      <w:t>Project Name: Candidate Management System</w:t>
    </w:r>
  </w:p>
  <w:p w14:paraId="091A645B" w14:textId="77777777" w:rsidR="00A368E2" w:rsidRPr="00AD1BD0" w:rsidRDefault="00A368E2" w:rsidP="00AD1BD0">
    <w:pPr>
      <w:pStyle w:val="Header"/>
      <w:numPr>
        <w:ilvl w:val="0"/>
        <w:numId w:val="2"/>
      </w:numPr>
      <w:rPr>
        <w:rStyle w:val="Strong"/>
        <w:rFonts w:ascii="Segoe UI" w:hAnsi="Segoe UI" w:cs="Segoe UI"/>
        <w:sz w:val="16"/>
        <w:szCs w:val="16"/>
        <w:bdr w:val="single" w:sz="2" w:space="0" w:color="D9D9E3" w:frame="1"/>
        <w:shd w:val="clear" w:color="auto" w:fill="F7F7F8"/>
      </w:rPr>
    </w:pPr>
    <w:r w:rsidRPr="00AD1BD0">
      <w:rPr>
        <w:rStyle w:val="Strong"/>
        <w:rFonts w:ascii="Segoe UI" w:hAnsi="Segoe UI" w:cs="Segoe UI"/>
        <w:sz w:val="16"/>
        <w:szCs w:val="16"/>
        <w:bdr w:val="single" w:sz="2" w:space="0" w:color="D9D9E3" w:frame="1"/>
        <w:shd w:val="clear" w:color="auto" w:fill="F7F7F8"/>
      </w:rPr>
      <w:t>Version: 1.0</w:t>
    </w:r>
  </w:p>
  <w:p w14:paraId="54889C72" w14:textId="77777777" w:rsidR="00A368E2" w:rsidRPr="00AD1BD0" w:rsidRDefault="00A368E2" w:rsidP="00AD1BD0">
    <w:pPr>
      <w:pStyle w:val="Header"/>
      <w:numPr>
        <w:ilvl w:val="0"/>
        <w:numId w:val="2"/>
      </w:numPr>
      <w:rPr>
        <w:sz w:val="16"/>
        <w:szCs w:val="16"/>
      </w:rPr>
    </w:pPr>
    <w:r w:rsidRPr="00AD1BD0">
      <w:rPr>
        <w:rStyle w:val="Strong"/>
        <w:rFonts w:ascii="Segoe UI" w:hAnsi="Segoe UI" w:cs="Segoe UI"/>
        <w:sz w:val="16"/>
        <w:szCs w:val="16"/>
        <w:bdr w:val="single" w:sz="2" w:space="0" w:color="D9D9E3" w:frame="1"/>
        <w:shd w:val="clear" w:color="auto" w:fill="F7F7F8"/>
      </w:rPr>
      <w:t>Date: 19/8/2023</w:t>
    </w:r>
  </w:p>
  <w:p w14:paraId="17E6B3C2" w14:textId="77777777" w:rsidR="00AD1BD0" w:rsidRDefault="00AD1B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57F76"/>
    <w:multiLevelType w:val="multilevel"/>
    <w:tmpl w:val="2F7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928AC"/>
    <w:multiLevelType w:val="hybridMultilevel"/>
    <w:tmpl w:val="FE4A00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8952DD"/>
    <w:multiLevelType w:val="hybridMultilevel"/>
    <w:tmpl w:val="68309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0334">
    <w:abstractNumId w:val="0"/>
  </w:num>
  <w:num w:numId="2" w16cid:durableId="980813384">
    <w:abstractNumId w:val="1"/>
  </w:num>
  <w:num w:numId="3" w16cid:durableId="201414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CD"/>
    <w:rsid w:val="000F6188"/>
    <w:rsid w:val="001020D4"/>
    <w:rsid w:val="00136C0D"/>
    <w:rsid w:val="00196BD0"/>
    <w:rsid w:val="001A477B"/>
    <w:rsid w:val="00241124"/>
    <w:rsid w:val="002D4734"/>
    <w:rsid w:val="005A149E"/>
    <w:rsid w:val="006F4BCD"/>
    <w:rsid w:val="00731AC1"/>
    <w:rsid w:val="00851514"/>
    <w:rsid w:val="008B0D34"/>
    <w:rsid w:val="008B4FCC"/>
    <w:rsid w:val="009F1F3F"/>
    <w:rsid w:val="00A368E2"/>
    <w:rsid w:val="00A413BB"/>
    <w:rsid w:val="00AB0FAA"/>
    <w:rsid w:val="00AD1BD0"/>
    <w:rsid w:val="00B6079B"/>
    <w:rsid w:val="00BE4760"/>
    <w:rsid w:val="00BF56A5"/>
    <w:rsid w:val="00C40433"/>
    <w:rsid w:val="00D00C27"/>
    <w:rsid w:val="00D70BAE"/>
    <w:rsid w:val="00D81F0A"/>
    <w:rsid w:val="00DF17E2"/>
    <w:rsid w:val="00EB5517"/>
    <w:rsid w:val="00F01D25"/>
    <w:rsid w:val="00F54E70"/>
    <w:rsid w:val="00FE37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34F6E"/>
  <w15:chartTrackingRefBased/>
  <w15:docId w15:val="{BD038827-28AD-4BF1-BAD6-DE0C4B9F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2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0D4"/>
  </w:style>
  <w:style w:type="paragraph" w:styleId="Footer">
    <w:name w:val="footer"/>
    <w:basedOn w:val="Normal"/>
    <w:link w:val="FooterChar"/>
    <w:uiPriority w:val="99"/>
    <w:unhideWhenUsed/>
    <w:rsid w:val="00102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0D4"/>
  </w:style>
  <w:style w:type="character" w:styleId="Strong">
    <w:name w:val="Strong"/>
    <w:basedOn w:val="DefaultParagraphFont"/>
    <w:uiPriority w:val="22"/>
    <w:qFormat/>
    <w:rsid w:val="00A368E2"/>
    <w:rPr>
      <w:b/>
      <w:bCs/>
    </w:rPr>
  </w:style>
  <w:style w:type="paragraph" w:styleId="NormalWeb">
    <w:name w:val="Normal (Web)"/>
    <w:basedOn w:val="Normal"/>
    <w:uiPriority w:val="99"/>
    <w:semiHidden/>
    <w:unhideWhenUsed/>
    <w:rsid w:val="00A368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0103">
      <w:bodyDiv w:val="1"/>
      <w:marLeft w:val="0"/>
      <w:marRight w:val="0"/>
      <w:marTop w:val="0"/>
      <w:marBottom w:val="0"/>
      <w:divBdr>
        <w:top w:val="none" w:sz="0" w:space="0" w:color="auto"/>
        <w:left w:val="none" w:sz="0" w:space="0" w:color="auto"/>
        <w:bottom w:val="none" w:sz="0" w:space="0" w:color="auto"/>
        <w:right w:val="none" w:sz="0" w:space="0" w:color="auto"/>
      </w:divBdr>
    </w:div>
    <w:div w:id="125051572">
      <w:bodyDiv w:val="1"/>
      <w:marLeft w:val="0"/>
      <w:marRight w:val="0"/>
      <w:marTop w:val="0"/>
      <w:marBottom w:val="0"/>
      <w:divBdr>
        <w:top w:val="none" w:sz="0" w:space="0" w:color="auto"/>
        <w:left w:val="none" w:sz="0" w:space="0" w:color="auto"/>
        <w:bottom w:val="none" w:sz="0" w:space="0" w:color="auto"/>
        <w:right w:val="none" w:sz="0" w:space="0" w:color="auto"/>
      </w:divBdr>
    </w:div>
    <w:div w:id="1399329168">
      <w:bodyDiv w:val="1"/>
      <w:marLeft w:val="0"/>
      <w:marRight w:val="0"/>
      <w:marTop w:val="0"/>
      <w:marBottom w:val="0"/>
      <w:divBdr>
        <w:top w:val="none" w:sz="0" w:space="0" w:color="auto"/>
        <w:left w:val="none" w:sz="0" w:space="0" w:color="auto"/>
        <w:bottom w:val="none" w:sz="0" w:space="0" w:color="auto"/>
        <w:right w:val="none" w:sz="0" w:space="0" w:color="auto"/>
      </w:divBdr>
    </w:div>
    <w:div w:id="162773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DANA AHMAD ABU DHUMAIDAH</cp:lastModifiedBy>
  <cp:revision>22</cp:revision>
  <dcterms:created xsi:type="dcterms:W3CDTF">2023-08-15T10:26:00Z</dcterms:created>
  <dcterms:modified xsi:type="dcterms:W3CDTF">2023-08-29T09:26:00Z</dcterms:modified>
</cp:coreProperties>
</file>