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7D7BC" w14:textId="77777777" w:rsidR="00560A14" w:rsidRDefault="00560A14" w:rsidP="00560A14">
      <w:pPr>
        <w:rPr>
          <w:b/>
          <w:bCs/>
          <w:color w:val="FFC000"/>
          <w:sz w:val="44"/>
          <w:szCs w:val="44"/>
        </w:rPr>
      </w:pPr>
      <w:r w:rsidRPr="003714D2">
        <w:rPr>
          <w:b/>
          <w:bCs/>
          <w:color w:val="FFC000"/>
          <w:sz w:val="44"/>
          <w:szCs w:val="44"/>
        </w:rPr>
        <w:t>Développeur bénévole – clictodeal.com 2022</w:t>
      </w:r>
    </w:p>
    <w:p w14:paraId="110C0291" w14:textId="3199857E" w:rsidR="00560A14" w:rsidRPr="003714D2" w:rsidRDefault="00236D73" w:rsidP="00560A14">
      <w:pPr>
        <w:pStyle w:val="ListParagraph"/>
        <w:numPr>
          <w:ilvl w:val="0"/>
          <w:numId w:val="4"/>
        </w:numPr>
        <w:rPr>
          <w:b/>
          <w:bCs/>
          <w:color w:val="FFC000"/>
          <w:sz w:val="28"/>
          <w:szCs w:val="28"/>
        </w:rPr>
      </w:pPr>
      <w:r>
        <w:rPr>
          <w:b/>
          <w:bCs/>
          <w:color w:val="FFC000"/>
          <w:sz w:val="28"/>
          <w:szCs w:val="28"/>
        </w:rPr>
        <w:t>3</w:t>
      </w:r>
      <w:r w:rsidR="00560A14" w:rsidRPr="003714D2">
        <w:rPr>
          <w:b/>
          <w:bCs/>
          <w:color w:val="FFC000"/>
          <w:sz w:val="28"/>
          <w:szCs w:val="28"/>
        </w:rPr>
        <w:t xml:space="preserve"> mois d’expérience </w:t>
      </w:r>
      <w:r w:rsidR="00560A14">
        <w:rPr>
          <w:b/>
          <w:bCs/>
          <w:color w:val="FFC000"/>
          <w:sz w:val="28"/>
          <w:szCs w:val="28"/>
        </w:rPr>
        <w:t>(en cours)</w:t>
      </w:r>
    </w:p>
    <w:p w14:paraId="14CB4228" w14:textId="77777777" w:rsidR="00560A14" w:rsidRPr="0018699F" w:rsidRDefault="00560A14" w:rsidP="00560A14">
      <w:pPr>
        <w:pStyle w:val="ListParagraph"/>
        <w:numPr>
          <w:ilvl w:val="0"/>
          <w:numId w:val="3"/>
        </w:numPr>
        <w:rPr>
          <w:rFonts w:cstheme="minorHAnsi"/>
        </w:rPr>
      </w:pPr>
      <w:r w:rsidRPr="0018699F">
        <w:rPr>
          <w:rFonts w:cstheme="minorHAnsi"/>
          <w:shd w:val="clear" w:color="auto" w:fill="FFFFFF"/>
        </w:rPr>
        <w:t>Digitaliser l'Afrique est que 88 % des TPE, PME Africaines possèdent leurs propres noms de domaines et sites web d'ici 2027.</w:t>
      </w:r>
    </w:p>
    <w:p w14:paraId="54B5A4F6" w14:textId="77777777" w:rsidR="00560A14" w:rsidRPr="0018699F" w:rsidRDefault="00560A14" w:rsidP="00560A14">
      <w:pPr>
        <w:pStyle w:val="ListParagraph"/>
        <w:numPr>
          <w:ilvl w:val="0"/>
          <w:numId w:val="3"/>
        </w:numPr>
        <w:rPr>
          <w:rFonts w:cstheme="minorHAnsi"/>
        </w:rPr>
      </w:pPr>
      <w:r w:rsidRPr="0018699F">
        <w:rPr>
          <w:rFonts w:cstheme="minorHAnsi"/>
          <w:shd w:val="clear" w:color="auto" w:fill="FFFFFF"/>
        </w:rPr>
        <w:t>Comprendre enjeux business</w:t>
      </w:r>
      <w:r>
        <w:rPr>
          <w:rFonts w:cstheme="minorHAnsi"/>
          <w:shd w:val="clear" w:color="auto" w:fill="FFFFFF"/>
        </w:rPr>
        <w:t xml:space="preserve"> du client,</w:t>
      </w:r>
      <w:r w:rsidRPr="0018699F">
        <w:rPr>
          <w:rFonts w:cstheme="minorHAnsi"/>
          <w:shd w:val="clear" w:color="auto" w:fill="FFFFFF"/>
        </w:rPr>
        <w:t xml:space="preserve"> En y apportant une réponse digitale sur-mesure et pragmatique.</w:t>
      </w:r>
    </w:p>
    <w:p w14:paraId="34CC460B" w14:textId="202A68CD" w:rsidR="00560A14" w:rsidRPr="00560A14" w:rsidRDefault="00560A14" w:rsidP="00560A14">
      <w:pPr>
        <w:pStyle w:val="ListParagraph"/>
        <w:numPr>
          <w:ilvl w:val="0"/>
          <w:numId w:val="3"/>
        </w:numPr>
        <w:rPr>
          <w:rFonts w:cstheme="minorHAnsi"/>
        </w:rPr>
      </w:pPr>
      <w:r>
        <w:t>L’accompagnement numérique tout au long du développement commercial du client</w:t>
      </w:r>
    </w:p>
    <w:p w14:paraId="3C369504" w14:textId="4DD66422" w:rsidR="00D878B8" w:rsidRDefault="00D878B8">
      <w:pPr>
        <w:rPr>
          <w:b/>
          <w:bCs/>
          <w:color w:val="FFC000"/>
          <w:sz w:val="44"/>
          <w:szCs w:val="44"/>
        </w:rPr>
      </w:pPr>
      <w:r w:rsidRPr="003714D2">
        <w:rPr>
          <w:b/>
          <w:bCs/>
          <w:color w:val="FFC000"/>
          <w:sz w:val="44"/>
          <w:szCs w:val="44"/>
        </w:rPr>
        <w:t xml:space="preserve">(Stage) Développeur full stack – </w:t>
      </w:r>
      <w:r w:rsidR="003714D2" w:rsidRPr="003714D2">
        <w:rPr>
          <w:b/>
          <w:bCs/>
          <w:color w:val="FFC000"/>
          <w:sz w:val="44"/>
          <w:szCs w:val="44"/>
        </w:rPr>
        <w:t>A</w:t>
      </w:r>
      <w:r w:rsidRPr="003714D2">
        <w:rPr>
          <w:b/>
          <w:bCs/>
          <w:color w:val="FFC000"/>
          <w:sz w:val="44"/>
          <w:szCs w:val="44"/>
        </w:rPr>
        <w:t xml:space="preserve">valiance 2022 </w:t>
      </w:r>
    </w:p>
    <w:p w14:paraId="73D70EAF" w14:textId="6180C066" w:rsidR="003714D2" w:rsidRPr="003714D2" w:rsidRDefault="003714D2" w:rsidP="003714D2">
      <w:pPr>
        <w:pStyle w:val="ListParagraph"/>
        <w:numPr>
          <w:ilvl w:val="0"/>
          <w:numId w:val="4"/>
        </w:numPr>
        <w:rPr>
          <w:b/>
          <w:bCs/>
          <w:color w:val="FFC000"/>
          <w:sz w:val="28"/>
          <w:szCs w:val="28"/>
        </w:rPr>
      </w:pPr>
      <w:r w:rsidRPr="003714D2">
        <w:rPr>
          <w:b/>
          <w:bCs/>
          <w:color w:val="FFC000"/>
          <w:sz w:val="28"/>
          <w:szCs w:val="28"/>
        </w:rPr>
        <w:t xml:space="preserve">2 mois d’expérience </w:t>
      </w:r>
    </w:p>
    <w:p w14:paraId="47AB78F2" w14:textId="4873EF6A" w:rsidR="00341148" w:rsidRDefault="003714D2" w:rsidP="00D878B8">
      <w:pPr>
        <w:pStyle w:val="ListParagraph"/>
        <w:numPr>
          <w:ilvl w:val="0"/>
          <w:numId w:val="2"/>
        </w:numPr>
      </w:pPr>
      <w:r>
        <w:t>Correction</w:t>
      </w:r>
      <w:r w:rsidR="00D878B8">
        <w:t xml:space="preserve"> de problèmes détectes par les clients et les internautes.</w:t>
      </w:r>
    </w:p>
    <w:p w14:paraId="42D4855F" w14:textId="29CF2755" w:rsidR="00D878B8" w:rsidRDefault="00D878B8" w:rsidP="00D878B8">
      <w:pPr>
        <w:pStyle w:val="ListParagraph"/>
        <w:numPr>
          <w:ilvl w:val="0"/>
          <w:numId w:val="2"/>
        </w:numPr>
      </w:pPr>
      <w:r>
        <w:t>Mise en ligne de nouveaux contenus.</w:t>
      </w:r>
    </w:p>
    <w:p w14:paraId="20C61CD9" w14:textId="302FB97F" w:rsidR="00D878B8" w:rsidRDefault="003714D2" w:rsidP="00D878B8">
      <w:pPr>
        <w:pStyle w:val="ListParagraph"/>
        <w:numPr>
          <w:ilvl w:val="0"/>
          <w:numId w:val="2"/>
        </w:numPr>
      </w:pPr>
      <w:r>
        <w:t>Rajout</w:t>
      </w:r>
      <w:r w:rsidR="00D878B8">
        <w:t xml:space="preserve"> de nouvelle fonctionnalités techniques.</w:t>
      </w:r>
    </w:p>
    <w:p w14:paraId="43306FE5" w14:textId="0B46B247" w:rsidR="00D878B8" w:rsidRDefault="00D878B8" w:rsidP="00D878B8">
      <w:pPr>
        <w:pStyle w:val="ListParagraph"/>
        <w:numPr>
          <w:ilvl w:val="0"/>
          <w:numId w:val="2"/>
        </w:numPr>
      </w:pPr>
      <w:r>
        <w:t>Conception de nouveau site suivant étude et demande de client</w:t>
      </w:r>
    </w:p>
    <w:p w14:paraId="5AF9D3EF" w14:textId="17E2D5BF" w:rsidR="00E9310A" w:rsidRDefault="00E9310A" w:rsidP="00E9310A">
      <w:pPr>
        <w:rPr>
          <w:b/>
          <w:bCs/>
          <w:color w:val="FFC000"/>
          <w:sz w:val="44"/>
          <w:szCs w:val="44"/>
        </w:rPr>
      </w:pPr>
      <w:r w:rsidRPr="00E9310A">
        <w:rPr>
          <w:b/>
          <w:bCs/>
          <w:color w:val="FFC000"/>
          <w:sz w:val="44"/>
          <w:szCs w:val="44"/>
        </w:rPr>
        <w:t xml:space="preserve">(Stage) </w:t>
      </w:r>
      <w:r>
        <w:rPr>
          <w:b/>
          <w:bCs/>
          <w:color w:val="FFC000"/>
          <w:sz w:val="44"/>
          <w:szCs w:val="44"/>
        </w:rPr>
        <w:t>Automatismes</w:t>
      </w:r>
      <w:r w:rsidRPr="00E9310A">
        <w:rPr>
          <w:b/>
          <w:bCs/>
          <w:color w:val="FFC000"/>
          <w:sz w:val="44"/>
          <w:szCs w:val="44"/>
        </w:rPr>
        <w:t xml:space="preserve"> –</w:t>
      </w:r>
      <w:r>
        <w:rPr>
          <w:b/>
          <w:bCs/>
          <w:color w:val="FFC000"/>
          <w:sz w:val="44"/>
          <w:szCs w:val="44"/>
        </w:rPr>
        <w:t xml:space="preserve"> Techni power group</w:t>
      </w:r>
      <w:r w:rsidRPr="00E9310A">
        <w:rPr>
          <w:b/>
          <w:bCs/>
          <w:color w:val="FFC000"/>
          <w:sz w:val="44"/>
          <w:szCs w:val="44"/>
        </w:rPr>
        <w:t xml:space="preserve"> 202</w:t>
      </w:r>
      <w:r>
        <w:rPr>
          <w:b/>
          <w:bCs/>
          <w:color w:val="FFC000"/>
          <w:sz w:val="44"/>
          <w:szCs w:val="44"/>
        </w:rPr>
        <w:t>1</w:t>
      </w:r>
      <w:r w:rsidRPr="00E9310A">
        <w:rPr>
          <w:b/>
          <w:bCs/>
          <w:color w:val="FFC000"/>
          <w:sz w:val="44"/>
          <w:szCs w:val="44"/>
        </w:rPr>
        <w:t xml:space="preserve"> </w:t>
      </w:r>
    </w:p>
    <w:p w14:paraId="742ECFBC" w14:textId="0701E567" w:rsidR="00C5003D" w:rsidRPr="00C5003D" w:rsidRDefault="00C5003D" w:rsidP="00E9310A">
      <w:pPr>
        <w:pStyle w:val="ListParagraph"/>
        <w:numPr>
          <w:ilvl w:val="0"/>
          <w:numId w:val="4"/>
        </w:numPr>
        <w:rPr>
          <w:b/>
          <w:bCs/>
          <w:color w:val="FFC000"/>
          <w:sz w:val="28"/>
          <w:szCs w:val="28"/>
        </w:rPr>
      </w:pPr>
      <w:r>
        <w:rPr>
          <w:b/>
          <w:bCs/>
          <w:color w:val="FFC000"/>
          <w:sz w:val="28"/>
          <w:szCs w:val="28"/>
        </w:rPr>
        <w:t>2</w:t>
      </w:r>
      <w:r w:rsidRPr="003714D2">
        <w:rPr>
          <w:b/>
          <w:bCs/>
          <w:color w:val="FFC000"/>
          <w:sz w:val="28"/>
          <w:szCs w:val="28"/>
        </w:rPr>
        <w:t xml:space="preserve"> mois d’expérience </w:t>
      </w:r>
    </w:p>
    <w:p w14:paraId="5B177678" w14:textId="23DDF6FF" w:rsidR="00E9310A" w:rsidRPr="0018699F" w:rsidRDefault="00E9310A" w:rsidP="00E9310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>Prise de contact avec diffèrent types de capteurs.</w:t>
      </w:r>
    </w:p>
    <w:p w14:paraId="2E28D17B" w14:textId="7905C1DD" w:rsidR="00E9310A" w:rsidRPr="0018699F" w:rsidRDefault="00E9310A" w:rsidP="00E9310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>Etude de capteur « sur banc d’essai </w:t>
      </w:r>
      <w:r w:rsidR="00C5003D">
        <w:rPr>
          <w:rFonts w:cstheme="minorHAnsi"/>
          <w:shd w:val="clear" w:color="auto" w:fill="FFFFFF"/>
        </w:rPr>
        <w:t>».</w:t>
      </w:r>
    </w:p>
    <w:p w14:paraId="6EF92722" w14:textId="75A9A5AD" w:rsidR="00E9310A" w:rsidRPr="00E9310A" w:rsidRDefault="00E9310A" w:rsidP="00E9310A">
      <w:pPr>
        <w:pStyle w:val="ListParagraph"/>
        <w:numPr>
          <w:ilvl w:val="0"/>
          <w:numId w:val="3"/>
        </w:numPr>
        <w:rPr>
          <w:rFonts w:cstheme="minorHAnsi"/>
        </w:rPr>
      </w:pPr>
      <w:r>
        <w:t>Configuration des automate programmable « modicon M262 schneider Electric »</w:t>
      </w:r>
    </w:p>
    <w:p w14:paraId="504FEBD4" w14:textId="4C42EB35" w:rsidR="00E9310A" w:rsidRPr="00E9310A" w:rsidRDefault="00E9310A" w:rsidP="00E9310A">
      <w:pPr>
        <w:pStyle w:val="ListParagraph"/>
        <w:numPr>
          <w:ilvl w:val="0"/>
          <w:numId w:val="3"/>
        </w:numPr>
        <w:rPr>
          <w:rFonts w:cstheme="minorHAnsi"/>
        </w:rPr>
      </w:pPr>
      <w:r>
        <w:t xml:space="preserve">Conception et réalisation de la partie électronique </w:t>
      </w:r>
    </w:p>
    <w:p w14:paraId="6336FAB1" w14:textId="60B72FC6" w:rsidR="00E9310A" w:rsidRPr="00E9310A" w:rsidRDefault="00E9310A" w:rsidP="00E9310A">
      <w:pPr>
        <w:rPr>
          <w:b/>
          <w:bCs/>
          <w:color w:val="FFC000"/>
          <w:sz w:val="28"/>
          <w:szCs w:val="28"/>
        </w:rPr>
      </w:pPr>
    </w:p>
    <w:p w14:paraId="35A94311" w14:textId="79E9E8BA" w:rsidR="00E9310A" w:rsidRPr="00E9310A" w:rsidRDefault="00E9310A" w:rsidP="00E9310A">
      <w:pPr>
        <w:rPr>
          <w:rFonts w:cstheme="minorHAnsi"/>
        </w:rPr>
      </w:pPr>
    </w:p>
    <w:sectPr w:rsidR="00E9310A" w:rsidRPr="00E93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370FC"/>
    <w:multiLevelType w:val="hybridMultilevel"/>
    <w:tmpl w:val="4B427D30"/>
    <w:lvl w:ilvl="0" w:tplc="7DBC0C4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43F4CC0"/>
    <w:multiLevelType w:val="hybridMultilevel"/>
    <w:tmpl w:val="6E5C381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EA356BF"/>
    <w:multiLevelType w:val="hybridMultilevel"/>
    <w:tmpl w:val="3EEAFC80"/>
    <w:lvl w:ilvl="0" w:tplc="7DBC0C4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D75D8"/>
    <w:multiLevelType w:val="hybridMultilevel"/>
    <w:tmpl w:val="5C72DB08"/>
    <w:lvl w:ilvl="0" w:tplc="7DBC0C4C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DBE2F21"/>
    <w:multiLevelType w:val="hybridMultilevel"/>
    <w:tmpl w:val="6F7ED5B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321036526">
    <w:abstractNumId w:val="4"/>
  </w:num>
  <w:num w:numId="2" w16cid:durableId="486939584">
    <w:abstractNumId w:val="0"/>
  </w:num>
  <w:num w:numId="3" w16cid:durableId="1428967701">
    <w:abstractNumId w:val="2"/>
  </w:num>
  <w:num w:numId="4" w16cid:durableId="776174387">
    <w:abstractNumId w:val="1"/>
  </w:num>
  <w:num w:numId="5" w16cid:durableId="1086684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5D"/>
    <w:rsid w:val="0018699F"/>
    <w:rsid w:val="001A1ACD"/>
    <w:rsid w:val="00236D73"/>
    <w:rsid w:val="00341148"/>
    <w:rsid w:val="003714D2"/>
    <w:rsid w:val="004B2A5D"/>
    <w:rsid w:val="00560A14"/>
    <w:rsid w:val="005A4158"/>
    <w:rsid w:val="005F3152"/>
    <w:rsid w:val="00656C6E"/>
    <w:rsid w:val="007661C2"/>
    <w:rsid w:val="00820479"/>
    <w:rsid w:val="008B16E2"/>
    <w:rsid w:val="009503B5"/>
    <w:rsid w:val="00971946"/>
    <w:rsid w:val="00B96502"/>
    <w:rsid w:val="00C370EF"/>
    <w:rsid w:val="00C5003D"/>
    <w:rsid w:val="00D878B8"/>
    <w:rsid w:val="00E9310A"/>
    <w:rsid w:val="00EF2596"/>
    <w:rsid w:val="00F8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56B13"/>
  <w15:chartTrackingRefBased/>
  <w15:docId w15:val="{602E0A43-C0A4-49B0-A9AB-3664EE5F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 jilali</dc:creator>
  <cp:keywords/>
  <dc:description/>
  <cp:lastModifiedBy>amjad jilali</cp:lastModifiedBy>
  <cp:revision>9</cp:revision>
  <dcterms:created xsi:type="dcterms:W3CDTF">2022-07-16T14:06:00Z</dcterms:created>
  <dcterms:modified xsi:type="dcterms:W3CDTF">2022-07-16T15:25:00Z</dcterms:modified>
</cp:coreProperties>
</file>