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FA36D" w14:textId="64D1257B" w:rsidR="00224238" w:rsidRPr="00224238" w:rsidRDefault="00224238" w:rsidP="00224238">
      <w:pPr>
        <w:jc w:val="center"/>
        <w:rPr>
          <w:b/>
          <w:bCs/>
          <w:sz w:val="36"/>
          <w:szCs w:val="36"/>
        </w:rPr>
      </w:pPr>
      <w:r w:rsidRPr="00224238">
        <w:rPr>
          <w:b/>
          <w:bCs/>
          <w:sz w:val="36"/>
          <w:szCs w:val="36"/>
        </w:rPr>
        <w:t>KEY INSIGHTS</w:t>
      </w:r>
    </w:p>
    <w:p w14:paraId="0780B1AD" w14:textId="77777777" w:rsidR="00224238" w:rsidRDefault="00224238" w:rsidP="00224238"/>
    <w:p w14:paraId="4B256AB5" w14:textId="196F49E1" w:rsidR="00224238" w:rsidRPr="00224238" w:rsidRDefault="00224238" w:rsidP="00224238">
      <w:r>
        <w:t xml:space="preserve">Please find below the key insights corresponding to the </w:t>
      </w:r>
      <w:r w:rsidRPr="00224238">
        <w:t>smartphone market dashboard</w:t>
      </w:r>
      <w:r>
        <w:t xml:space="preserve"> </w:t>
      </w:r>
      <w:r w:rsidRPr="00224238">
        <w:t>effectively</w:t>
      </w:r>
      <w:r>
        <w:t xml:space="preserve"> highlighting </w:t>
      </w:r>
      <w:r w:rsidRPr="00224238">
        <w:t>the relationship between pricing, market share, customer satisfaction, and discounting strategies across smartphone brands:</w:t>
      </w:r>
    </w:p>
    <w:p w14:paraId="757B81E2" w14:textId="77777777" w:rsidR="00224238" w:rsidRPr="00224238" w:rsidRDefault="00224238" w:rsidP="00224238">
      <w:pPr>
        <w:rPr>
          <w:b/>
          <w:bCs/>
        </w:rPr>
      </w:pPr>
      <w:r w:rsidRPr="00224238">
        <w:rPr>
          <w:b/>
          <w:bCs/>
        </w:rPr>
        <w:t>Market Overview</w:t>
      </w:r>
    </w:p>
    <w:p w14:paraId="1E32BD08" w14:textId="77777777" w:rsidR="00224238" w:rsidRPr="00224238" w:rsidRDefault="00224238" w:rsidP="00224238">
      <w:pPr>
        <w:numPr>
          <w:ilvl w:val="0"/>
          <w:numId w:val="1"/>
        </w:numPr>
      </w:pPr>
      <w:r w:rsidRPr="00224238">
        <w:t>The dataset includes approximately 3,000 phones with an average rating of 4.24/5</w:t>
      </w:r>
    </w:p>
    <w:p w14:paraId="1B8A8E30" w14:textId="77777777" w:rsidR="00224238" w:rsidRPr="00224238" w:rsidRDefault="00224238" w:rsidP="00224238">
      <w:pPr>
        <w:numPr>
          <w:ilvl w:val="0"/>
          <w:numId w:val="1"/>
        </w:numPr>
      </w:pPr>
      <w:r w:rsidRPr="00224238">
        <w:t>The average selling price is 26,000 (likely in rupees or similar currency)</w:t>
      </w:r>
    </w:p>
    <w:p w14:paraId="2D7D7658" w14:textId="77777777" w:rsidR="00224238" w:rsidRPr="00224238" w:rsidRDefault="00224238" w:rsidP="00224238">
      <w:pPr>
        <w:numPr>
          <w:ilvl w:val="0"/>
          <w:numId w:val="1"/>
        </w:numPr>
      </w:pPr>
      <w:r w:rsidRPr="00224238">
        <w:t>The average discount across brands is 6%</w:t>
      </w:r>
    </w:p>
    <w:p w14:paraId="4131DC92" w14:textId="77777777" w:rsidR="00224238" w:rsidRPr="00224238" w:rsidRDefault="00224238" w:rsidP="00224238">
      <w:pPr>
        <w:rPr>
          <w:b/>
          <w:bCs/>
        </w:rPr>
      </w:pPr>
      <w:r w:rsidRPr="00224238">
        <w:rPr>
          <w:b/>
          <w:bCs/>
        </w:rPr>
        <w:t>Brand Performance</w:t>
      </w:r>
    </w:p>
    <w:p w14:paraId="30E79545" w14:textId="23CFBBCB" w:rsidR="00224238" w:rsidRPr="00224238" w:rsidRDefault="00224238" w:rsidP="00224238">
      <w:pPr>
        <w:numPr>
          <w:ilvl w:val="0"/>
          <w:numId w:val="2"/>
        </w:numPr>
      </w:pPr>
      <w:r w:rsidRPr="00224238">
        <w:t xml:space="preserve">Samsung dominates market share with 719 units, followed by Apple (387) and </w:t>
      </w:r>
      <w:proofErr w:type="spellStart"/>
      <w:r>
        <w:t>R</w:t>
      </w:r>
      <w:r w:rsidRPr="00224238">
        <w:t>eal</w:t>
      </w:r>
      <w:r>
        <w:t>M</w:t>
      </w:r>
      <w:r w:rsidRPr="00224238">
        <w:t>e</w:t>
      </w:r>
      <w:proofErr w:type="spellEnd"/>
      <w:r w:rsidRPr="00224238">
        <w:t xml:space="preserve"> (327)</w:t>
      </w:r>
    </w:p>
    <w:p w14:paraId="3F5655CD" w14:textId="77777777" w:rsidR="00224238" w:rsidRPr="00224238" w:rsidRDefault="00224238" w:rsidP="00224238">
      <w:pPr>
        <w:numPr>
          <w:ilvl w:val="0"/>
          <w:numId w:val="2"/>
        </w:numPr>
      </w:pPr>
      <w:r w:rsidRPr="00224238">
        <w:t>Apple has the highest average rating (4.57) and commands the highest average selling price (82K)</w:t>
      </w:r>
    </w:p>
    <w:p w14:paraId="6E267C3A" w14:textId="77777777" w:rsidR="00224238" w:rsidRPr="00224238" w:rsidRDefault="00224238" w:rsidP="00224238">
      <w:pPr>
        <w:numPr>
          <w:ilvl w:val="0"/>
          <w:numId w:val="2"/>
        </w:numPr>
      </w:pPr>
      <w:r w:rsidRPr="00224238">
        <w:t>Google Pixel follows with a 4.51 rating and 61K average price</w:t>
      </w:r>
    </w:p>
    <w:p w14:paraId="5578A658" w14:textId="298EB1AF" w:rsidR="00224238" w:rsidRPr="00224238" w:rsidRDefault="00224238" w:rsidP="00224238">
      <w:pPr>
        <w:numPr>
          <w:ilvl w:val="0"/>
          <w:numId w:val="2"/>
        </w:numPr>
      </w:pPr>
      <w:r w:rsidRPr="00224238">
        <w:t xml:space="preserve">IQOO, </w:t>
      </w:r>
      <w:proofErr w:type="spellStart"/>
      <w:r>
        <w:t>R</w:t>
      </w:r>
      <w:r w:rsidRPr="00224238">
        <w:t>eal</w:t>
      </w:r>
      <w:r>
        <w:t>M</w:t>
      </w:r>
      <w:r w:rsidRPr="00224238">
        <w:t>e</w:t>
      </w:r>
      <w:proofErr w:type="spellEnd"/>
      <w:r w:rsidRPr="00224238">
        <w:t>, and POCO all have similar ratings around 4.4</w:t>
      </w:r>
    </w:p>
    <w:p w14:paraId="10925FC1" w14:textId="77777777" w:rsidR="00224238" w:rsidRPr="00224238" w:rsidRDefault="00224238" w:rsidP="00224238">
      <w:pPr>
        <w:rPr>
          <w:b/>
          <w:bCs/>
        </w:rPr>
      </w:pPr>
      <w:r w:rsidRPr="00224238">
        <w:rPr>
          <w:b/>
          <w:bCs/>
        </w:rPr>
        <w:t>Pricing and Discounts</w:t>
      </w:r>
    </w:p>
    <w:p w14:paraId="5A702429" w14:textId="77777777" w:rsidR="00224238" w:rsidRPr="00224238" w:rsidRDefault="00224238" w:rsidP="00224238">
      <w:pPr>
        <w:numPr>
          <w:ilvl w:val="0"/>
          <w:numId w:val="3"/>
        </w:numPr>
      </w:pPr>
      <w:r w:rsidRPr="00224238">
        <w:t>POCO offers the highest average discount at 14.35%, followed by Motorola (12.75%)</w:t>
      </w:r>
    </w:p>
    <w:p w14:paraId="1B2829D0" w14:textId="77777777" w:rsidR="00224238" w:rsidRPr="00224238" w:rsidRDefault="00224238" w:rsidP="00224238">
      <w:pPr>
        <w:numPr>
          <w:ilvl w:val="0"/>
          <w:numId w:val="3"/>
        </w:numPr>
      </w:pPr>
      <w:r w:rsidRPr="00224238">
        <w:t>Premium brands like Apple offer lower discounts compared to budget/mid-range brands</w:t>
      </w:r>
    </w:p>
    <w:p w14:paraId="111B74D0" w14:textId="77777777" w:rsidR="00224238" w:rsidRPr="00224238" w:rsidRDefault="00224238" w:rsidP="00224238">
      <w:pPr>
        <w:rPr>
          <w:b/>
          <w:bCs/>
        </w:rPr>
      </w:pPr>
      <w:proofErr w:type="spellStart"/>
      <w:r w:rsidRPr="00224238">
        <w:rPr>
          <w:b/>
          <w:bCs/>
        </w:rPr>
        <w:t>Color</w:t>
      </w:r>
      <w:proofErr w:type="spellEnd"/>
      <w:r w:rsidRPr="00224238">
        <w:rPr>
          <w:b/>
          <w:bCs/>
        </w:rPr>
        <w:t xml:space="preserve"> Preferences</w:t>
      </w:r>
    </w:p>
    <w:p w14:paraId="655CF7CC" w14:textId="77777777" w:rsidR="00224238" w:rsidRPr="00224238" w:rsidRDefault="00224238" w:rsidP="00224238">
      <w:pPr>
        <w:numPr>
          <w:ilvl w:val="0"/>
          <w:numId w:val="4"/>
        </w:numPr>
      </w:pPr>
      <w:r w:rsidRPr="00224238">
        <w:t xml:space="preserve">Black is the most popular </w:t>
      </w:r>
      <w:proofErr w:type="spellStart"/>
      <w:r w:rsidRPr="00224238">
        <w:t>color</w:t>
      </w:r>
      <w:proofErr w:type="spellEnd"/>
      <w:r w:rsidRPr="00224238">
        <w:t xml:space="preserve"> (168 units, 15.43% of sales)</w:t>
      </w:r>
    </w:p>
    <w:p w14:paraId="3A9B3BB4" w14:textId="77777777" w:rsidR="00224238" w:rsidRPr="00224238" w:rsidRDefault="00224238" w:rsidP="00224238">
      <w:pPr>
        <w:numPr>
          <w:ilvl w:val="0"/>
          <w:numId w:val="4"/>
        </w:numPr>
      </w:pPr>
      <w:r w:rsidRPr="00224238">
        <w:t>Blue, White, and Gold also show strong consumer preference</w:t>
      </w:r>
    </w:p>
    <w:p w14:paraId="704E4620" w14:textId="77777777" w:rsidR="00224238" w:rsidRPr="00224238" w:rsidRDefault="00224238" w:rsidP="00224238">
      <w:pPr>
        <w:numPr>
          <w:ilvl w:val="0"/>
          <w:numId w:val="4"/>
        </w:numPr>
      </w:pPr>
      <w:r w:rsidRPr="00224238">
        <w:t xml:space="preserve">The pie chart shows at least 15 different </w:t>
      </w:r>
      <w:proofErr w:type="spellStart"/>
      <w:r w:rsidRPr="00224238">
        <w:t>color</w:t>
      </w:r>
      <w:proofErr w:type="spellEnd"/>
      <w:r w:rsidRPr="00224238">
        <w:t xml:space="preserve"> options across brands</w:t>
      </w:r>
    </w:p>
    <w:p w14:paraId="05E51C62" w14:textId="77777777" w:rsidR="00224238" w:rsidRPr="00224238" w:rsidRDefault="00224238" w:rsidP="00224238">
      <w:pPr>
        <w:rPr>
          <w:b/>
          <w:bCs/>
        </w:rPr>
      </w:pPr>
      <w:r w:rsidRPr="00224238">
        <w:rPr>
          <w:b/>
          <w:bCs/>
        </w:rPr>
        <w:t>Customer Ratings</w:t>
      </w:r>
    </w:p>
    <w:p w14:paraId="417E9EAA" w14:textId="77777777" w:rsidR="00224238" w:rsidRPr="00224238" w:rsidRDefault="00224238" w:rsidP="00224238">
      <w:pPr>
        <w:numPr>
          <w:ilvl w:val="0"/>
          <w:numId w:val="5"/>
        </w:numPr>
      </w:pPr>
      <w:r w:rsidRPr="00224238">
        <w:t>Most customers give high ratings: 690 products rated 4.3/5</w:t>
      </w:r>
    </w:p>
    <w:p w14:paraId="3199A90A" w14:textId="77777777" w:rsidR="00224238" w:rsidRPr="00224238" w:rsidRDefault="00224238" w:rsidP="00224238">
      <w:pPr>
        <w:numPr>
          <w:ilvl w:val="0"/>
          <w:numId w:val="5"/>
        </w:numPr>
      </w:pPr>
      <w:r w:rsidRPr="00224238">
        <w:t>512 products rated 4.4/5</w:t>
      </w:r>
    </w:p>
    <w:p w14:paraId="6EF6B0D5" w14:textId="77777777" w:rsidR="00224238" w:rsidRPr="00224238" w:rsidRDefault="00224238" w:rsidP="00224238">
      <w:pPr>
        <w:numPr>
          <w:ilvl w:val="0"/>
          <w:numId w:val="5"/>
        </w:numPr>
      </w:pPr>
      <w:r w:rsidRPr="00224238">
        <w:t>Overall rating distribution is skewed toward the higher end (3.7-4.7)</w:t>
      </w:r>
    </w:p>
    <w:p w14:paraId="08EAD12B" w14:textId="77777777" w:rsidR="00224238" w:rsidRPr="00224238" w:rsidRDefault="00224238" w:rsidP="00224238">
      <w:pPr>
        <w:numPr>
          <w:ilvl w:val="0"/>
          <w:numId w:val="5"/>
        </w:numPr>
      </w:pPr>
      <w:r w:rsidRPr="00224238">
        <w:t xml:space="preserve">Top 5 brands by average rating are Apple, Google Pixel, IQOO, </w:t>
      </w:r>
      <w:proofErr w:type="spellStart"/>
      <w:r w:rsidRPr="00224238">
        <w:t>realme</w:t>
      </w:r>
      <w:proofErr w:type="spellEnd"/>
      <w:r w:rsidRPr="00224238">
        <w:t>, and POCO</w:t>
      </w:r>
    </w:p>
    <w:p w14:paraId="336726C7" w14:textId="77777777" w:rsidR="00224238" w:rsidRPr="00224238" w:rsidRDefault="00224238" w:rsidP="00224238">
      <w:pPr>
        <w:rPr>
          <w:b/>
          <w:bCs/>
        </w:rPr>
      </w:pPr>
      <w:r w:rsidRPr="00224238">
        <w:rPr>
          <w:b/>
          <w:bCs/>
        </w:rPr>
        <w:t>Strategic Implications</w:t>
      </w:r>
    </w:p>
    <w:p w14:paraId="17477710" w14:textId="77777777" w:rsidR="00224238" w:rsidRPr="00224238" w:rsidRDefault="00224238" w:rsidP="00224238">
      <w:pPr>
        <w:numPr>
          <w:ilvl w:val="0"/>
          <w:numId w:val="6"/>
        </w:numPr>
      </w:pPr>
      <w:r w:rsidRPr="00224238">
        <w:t>Premium brands (Apple, Google) command higher prices with strong ratings</w:t>
      </w:r>
    </w:p>
    <w:p w14:paraId="2BAF6154" w14:textId="77777777" w:rsidR="00224238" w:rsidRPr="00224238" w:rsidRDefault="00224238" w:rsidP="00224238">
      <w:pPr>
        <w:numPr>
          <w:ilvl w:val="0"/>
          <w:numId w:val="6"/>
        </w:numPr>
      </w:pPr>
      <w:r w:rsidRPr="00224238">
        <w:t>Mid-range brands compete through higher discounts</w:t>
      </w:r>
    </w:p>
    <w:p w14:paraId="0235960E" w14:textId="77777777" w:rsidR="00224238" w:rsidRPr="00224238" w:rsidRDefault="00224238" w:rsidP="00224238">
      <w:pPr>
        <w:numPr>
          <w:ilvl w:val="0"/>
          <w:numId w:val="6"/>
        </w:numPr>
      </w:pPr>
      <w:r w:rsidRPr="00224238">
        <w:t>Samsung's strategy focuses on volume rather than premium pricing</w:t>
      </w:r>
    </w:p>
    <w:p w14:paraId="3CE6F766" w14:textId="7D39473F" w:rsidR="00CF47A8" w:rsidRDefault="00224238" w:rsidP="00224238">
      <w:pPr>
        <w:numPr>
          <w:ilvl w:val="0"/>
          <w:numId w:val="6"/>
        </w:numPr>
      </w:pPr>
      <w:r w:rsidRPr="00224238">
        <w:t>Black phones have clear market dominance across all segments</w:t>
      </w:r>
    </w:p>
    <w:sectPr w:rsidR="00CF4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A62AC"/>
    <w:multiLevelType w:val="multilevel"/>
    <w:tmpl w:val="595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D34EBC"/>
    <w:multiLevelType w:val="multilevel"/>
    <w:tmpl w:val="B20E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6C59C8"/>
    <w:multiLevelType w:val="multilevel"/>
    <w:tmpl w:val="1D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E63155"/>
    <w:multiLevelType w:val="multilevel"/>
    <w:tmpl w:val="A5DC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A35600"/>
    <w:multiLevelType w:val="multilevel"/>
    <w:tmpl w:val="0E38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9373DF"/>
    <w:multiLevelType w:val="multilevel"/>
    <w:tmpl w:val="0818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0745948">
    <w:abstractNumId w:val="3"/>
  </w:num>
  <w:num w:numId="2" w16cid:durableId="956836747">
    <w:abstractNumId w:val="4"/>
  </w:num>
  <w:num w:numId="3" w16cid:durableId="2068872741">
    <w:abstractNumId w:val="1"/>
  </w:num>
  <w:num w:numId="4" w16cid:durableId="1906065308">
    <w:abstractNumId w:val="0"/>
  </w:num>
  <w:num w:numId="5" w16cid:durableId="1630893809">
    <w:abstractNumId w:val="5"/>
  </w:num>
  <w:num w:numId="6" w16cid:durableId="1912041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38"/>
    <w:rsid w:val="00040F04"/>
    <w:rsid w:val="00224238"/>
    <w:rsid w:val="00AB5E41"/>
    <w:rsid w:val="00B05B7E"/>
    <w:rsid w:val="00BA3CA1"/>
    <w:rsid w:val="00C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A38A"/>
  <w15:chartTrackingRefBased/>
  <w15:docId w15:val="{D3155040-C45C-496F-B6D3-9525A78C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2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2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2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2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2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2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2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2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2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4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4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169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8214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711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28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29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098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997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114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656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4645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1363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82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9844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53290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67692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37238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107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4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682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794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408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21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962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93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5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5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75311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05743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3262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546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588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609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444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260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623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3280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227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0407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1455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663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74497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77707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8810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191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184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502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25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963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1209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1842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2025-03-29T14:23:00Z</dcterms:created>
  <dcterms:modified xsi:type="dcterms:W3CDTF">2025-03-29T14:28:00Z</dcterms:modified>
</cp:coreProperties>
</file>