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398B" w:rsidRPr="005B6F56" w:rsidRDefault="007A398B" w:rsidP="007A398B">
      <w:pPr>
        <w:rPr>
          <w:rFonts w:ascii="Times New Roman" w:hAnsi="Times New Roman" w:cs="Times New Roman"/>
          <w:b/>
          <w:bCs/>
          <w:caps/>
          <w:sz w:val="22"/>
          <w:szCs w:val="22"/>
        </w:rPr>
      </w:pPr>
      <w:r w:rsidRPr="005B6F56">
        <w:rPr>
          <w:rFonts w:ascii="Times New Roman" w:hAnsi="Times New Roman" w:cs="Times New Roman"/>
          <w:b/>
          <w:bCs/>
          <w:caps/>
          <w:sz w:val="22"/>
          <w:szCs w:val="22"/>
        </w:rPr>
        <w:t>S. E. RESCHID-PACHA,</w:t>
      </w:r>
    </w:p>
    <w:p w:rsidR="007A398B" w:rsidRPr="005B6F56" w:rsidRDefault="007A398B" w:rsidP="007A398B">
      <w:pPr>
        <w:rPr>
          <w:rFonts w:ascii="Times New Roman" w:hAnsi="Times New Roman" w:cs="Times New Roman"/>
          <w:b/>
          <w:bCs/>
          <w:caps/>
          <w:sz w:val="22"/>
          <w:szCs w:val="22"/>
        </w:rPr>
      </w:pPr>
      <w:r w:rsidRPr="005B6F56">
        <w:rPr>
          <w:rFonts w:ascii="Times New Roman" w:hAnsi="Times New Roman" w:cs="Times New Roman"/>
          <w:b/>
          <w:bCs/>
          <w:caps/>
          <w:sz w:val="22"/>
          <w:szCs w:val="22"/>
        </w:rPr>
        <w:t>Ministre des Affaires étrangères de la Porte ottomane.</w:t>
      </w:r>
    </w:p>
    <w:p w:rsidR="007A398B" w:rsidRPr="005D74E3" w:rsidRDefault="007A398B" w:rsidP="007A398B">
      <w:pPr>
        <w:rPr>
          <w:rFonts w:ascii="Times New Roman" w:hAnsi="Times New Roman" w:cs="Times New Roman"/>
          <w:sz w:val="22"/>
          <w:szCs w:val="22"/>
        </w:rPr>
      </w:pPr>
    </w:p>
    <w:p w:rsidR="007A398B" w:rsidRDefault="007A398B" w:rsidP="007A398B">
      <w:proofErr w:type="spellStart"/>
      <w:r>
        <w:rPr>
          <w:rFonts w:ascii="Times New Roman" w:hAnsi="Times New Roman" w:cs="Times New Roman"/>
          <w:sz w:val="22"/>
          <w:szCs w:val="22"/>
        </w:rPr>
        <w:t>Lith</w:t>
      </w:r>
      <w:proofErr w:type="spellEnd"/>
      <w:r>
        <w:rPr>
          <w:rFonts w:ascii="Times New Roman" w:hAnsi="Times New Roman" w:cs="Times New Roman"/>
          <w:sz w:val="22"/>
          <w:szCs w:val="22"/>
        </w:rPr>
        <w:t>.</w:t>
      </w:r>
      <w:r w:rsidRPr="005D74E3">
        <w:rPr>
          <w:rFonts w:ascii="Times New Roman" w:hAnsi="Times New Roman" w:cs="Times New Roman"/>
          <w:sz w:val="22"/>
          <w:szCs w:val="22"/>
        </w:rPr>
        <w:t xml:space="preserve"> </w:t>
      </w:r>
      <w:proofErr w:type="gramStart"/>
      <w:r w:rsidRPr="005D74E3">
        <w:rPr>
          <w:rFonts w:ascii="Times New Roman" w:hAnsi="Times New Roman" w:cs="Times New Roman"/>
          <w:sz w:val="22"/>
          <w:szCs w:val="22"/>
        </w:rPr>
        <w:t>de</w:t>
      </w:r>
      <w:proofErr w:type="gramEnd"/>
      <w:r w:rsidRPr="005D74E3">
        <w:rPr>
          <w:rFonts w:ascii="Times New Roman" w:hAnsi="Times New Roman" w:cs="Times New Roman"/>
          <w:sz w:val="22"/>
          <w:szCs w:val="22"/>
        </w:rPr>
        <w:t xml:space="preserve"> Thierry Frères, Cité Bergère, 1, Paris</w:t>
      </w:r>
      <w:r>
        <w:rPr>
          <w:rFonts w:ascii="Times New Roman" w:hAnsi="Times New Roman" w:cs="Times New Roman"/>
          <w:sz w:val="22"/>
          <w:szCs w:val="22"/>
        </w:rPr>
        <w:t>.</w:t>
      </w:r>
    </w:p>
    <w:p w:rsidR="00F4283D" w:rsidRDefault="00F4283D">
      <w:bookmarkStart w:id="0" w:name="_GoBack"/>
      <w:bookmarkEnd w:id="0"/>
    </w:p>
    <w:sectPr w:rsidR="00F4283D" w:rsidSect="00F4283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398B"/>
    <w:rsid w:val="007A398B"/>
    <w:rsid w:val="00F42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BE2A1C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398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398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108</Characters>
  <Application>Microsoft Macintosh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Dufetel</dc:creator>
  <cp:keywords/>
  <dc:description/>
  <cp:lastModifiedBy>Nicolas Dufetel</cp:lastModifiedBy>
  <cp:revision>1</cp:revision>
  <dcterms:created xsi:type="dcterms:W3CDTF">2019-03-21T18:12:00Z</dcterms:created>
  <dcterms:modified xsi:type="dcterms:W3CDTF">2019-03-21T18:12:00Z</dcterms:modified>
</cp:coreProperties>
</file>