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9ADB4" w14:textId="77777777" w:rsidR="00AF59E2" w:rsidRDefault="00AF59E2" w:rsidP="00AF59E2">
      <w:pPr>
        <w:ind w:firstLine="0"/>
      </w:pPr>
      <w:r>
        <w:t xml:space="preserve">Publication en ligne des articles Mercure galant : </w:t>
      </w:r>
    </w:p>
    <w:p w14:paraId="6599AA48" w14:textId="77777777" w:rsidR="0013382F" w:rsidRDefault="00CD3FC8" w:rsidP="00AF59E2">
      <w:pPr>
        <w:ind w:firstLine="0"/>
      </w:pPr>
      <w:hyperlink r:id="rId5" w:history="1">
        <w:r w:rsidR="00AF59E2" w:rsidRPr="00663483">
          <w:rPr>
            <w:rStyle w:val="Lienhypertexte"/>
          </w:rPr>
          <w:t>http://obvil.sorbonne-universite.site/corpus/mercure-galant/</w:t>
        </w:r>
      </w:hyperlink>
    </w:p>
    <w:p w14:paraId="53266878" w14:textId="77777777" w:rsidR="0059646E" w:rsidRDefault="0059646E" w:rsidP="00AF59E2">
      <w:pPr>
        <w:ind w:firstLine="0"/>
      </w:pPr>
    </w:p>
    <w:p w14:paraId="0382950B" w14:textId="77777777" w:rsidR="0059646E" w:rsidRDefault="0059646E" w:rsidP="00AF59E2">
      <w:pPr>
        <w:ind w:firstLine="0"/>
      </w:pPr>
      <w:r>
        <w:t>Thésaurus des noms de personnes</w:t>
      </w:r>
    </w:p>
    <w:p w14:paraId="439C8B7B" w14:textId="77777777" w:rsidR="0059646E" w:rsidRDefault="00CD3FC8" w:rsidP="00AF59E2">
      <w:pPr>
        <w:ind w:firstLine="0"/>
      </w:pPr>
      <w:hyperlink r:id="rId6" w:history="1">
        <w:r w:rsidR="0059646E" w:rsidRPr="00663483">
          <w:rPr>
            <w:rStyle w:val="Lienhypertexte"/>
          </w:rPr>
          <w:t>http://opentheso5.mom.fr/opentheso/index.xhtml</w:t>
        </w:r>
      </w:hyperlink>
    </w:p>
    <w:p w14:paraId="679FC845" w14:textId="77777777" w:rsidR="0059646E" w:rsidRDefault="0059646E" w:rsidP="00AF59E2">
      <w:pPr>
        <w:ind w:firstLine="0"/>
      </w:pPr>
    </w:p>
    <w:p w14:paraId="77D2F00E" w14:textId="77777777" w:rsidR="0059646E" w:rsidRDefault="0059646E" w:rsidP="00AF59E2">
      <w:pPr>
        <w:ind w:firstLine="0"/>
      </w:pPr>
      <w:r>
        <w:t>Thésaurus des lieux, corporations, institutions et sociétés savantes :</w:t>
      </w:r>
    </w:p>
    <w:p w14:paraId="725045FD" w14:textId="77777777" w:rsidR="0059646E" w:rsidRDefault="00CD3FC8" w:rsidP="00AF59E2">
      <w:pPr>
        <w:ind w:firstLine="0"/>
      </w:pPr>
      <w:hyperlink r:id="rId7" w:history="1">
        <w:r w:rsidR="0059646E" w:rsidRPr="00663483">
          <w:rPr>
            <w:rStyle w:val="Lienhypertexte"/>
          </w:rPr>
          <w:t>https://opentheso3.mom.fr/opentheso3/index.xhtml</w:t>
        </w:r>
      </w:hyperlink>
    </w:p>
    <w:p w14:paraId="0829FAE4" w14:textId="77777777" w:rsidR="00AF59E2" w:rsidRDefault="00AF59E2">
      <w:bookmarkStart w:id="0" w:name="_GoBack"/>
      <w:bookmarkEnd w:id="0"/>
    </w:p>
    <w:sectPr w:rsidR="00AF59E2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E2"/>
    <w:rsid w:val="0013382F"/>
    <w:rsid w:val="004C2AAE"/>
    <w:rsid w:val="0059646E"/>
    <w:rsid w:val="0067466D"/>
    <w:rsid w:val="009820D1"/>
    <w:rsid w:val="009F77F6"/>
    <w:rsid w:val="00AF59E2"/>
    <w:rsid w:val="00B01FAA"/>
    <w:rsid w:val="00CD3FC8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27C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5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7466D"/>
    <w:pPr>
      <w:spacing w:after="0" w:line="360" w:lineRule="auto"/>
      <w:ind w:firstLine="850"/>
      <w:jc w:val="both"/>
    </w:pPr>
    <w:rPr>
      <w:rFonts w:ascii="Palatino" w:eastAsia="SimSun" w:hAnsi="Palatino" w:cs="Mangal"/>
      <w:kern w:val="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5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bvil.sorbonne-universite.site/corpus/mercure-galant/" TargetMode="External"/><Relationship Id="rId6" Type="http://schemas.openxmlformats.org/officeDocument/2006/relationships/hyperlink" Target="http://opentheso5.mom.fr/opentheso/index.xhtml" TargetMode="External"/><Relationship Id="rId7" Type="http://schemas.openxmlformats.org/officeDocument/2006/relationships/hyperlink" Target="https://opentheso3.mom.fr/opentheso3/index.x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440</Characters>
  <Application>Microsoft Macintosh Word</Application>
  <DocSecurity>0</DocSecurity>
  <Lines>3</Lines>
  <Paragraphs>1</Paragraphs>
  <ScaleCrop>false</ScaleCrop>
  <Company>CNRS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3</cp:revision>
  <dcterms:created xsi:type="dcterms:W3CDTF">2020-02-03T07:57:00Z</dcterms:created>
  <dcterms:modified xsi:type="dcterms:W3CDTF">2020-02-05T15:10:00Z</dcterms:modified>
</cp:coreProperties>
</file>