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3FDEB" w14:textId="77777777" w:rsidR="0090512B" w:rsidRDefault="0090512B" w:rsidP="0090512B">
      <w:pPr>
        <w:pStyle w:val="query-text-line"/>
      </w:pPr>
      <w:r>
        <w:t xml:space="preserve">SHORTLISTED TECH ASSETS (J.P. MORGAN CHASE) </w:t>
      </w:r>
    </w:p>
    <w:p w14:paraId="3C08C501" w14:textId="18258EC3" w:rsidR="00477C23" w:rsidRDefault="0090512B" w:rsidP="0090512B">
      <w:pPr>
        <w:pStyle w:val="query-text-line"/>
      </w:pPr>
      <w:r>
        <w:t xml:space="preserve">You are now conducting a deep-dive assessment of shortlisted technology companies previously identified as potential M&amp;A or LBO targets. The goal is to determine which assets are genuinely actionable and high-conviction, and which ones may face barriers to transaction. </w:t>
      </w:r>
      <w:r>
        <w:t>T</w:t>
      </w:r>
      <w:r>
        <w:t>he most important thing is why the company</w:t>
      </w:r>
      <w:r>
        <w:t xml:space="preserve"> should</w:t>
      </w:r>
      <w:r>
        <w:t xml:space="preserve"> sell itself what should be the re</w:t>
      </w:r>
      <w:r>
        <w:t>a</w:t>
      </w:r>
      <w:r>
        <w:t>son for us to be on the sell side of it</w:t>
      </w:r>
      <w:r>
        <w:t xml:space="preserve"> does it have a good enough reason to be sold off</w:t>
      </w:r>
    </w:p>
    <w:p w14:paraId="7315F596" w14:textId="73E288D5" w:rsidR="00477C23" w:rsidRDefault="00477C23" w:rsidP="0090512B">
      <w:pPr>
        <w:pStyle w:val="query-text-line"/>
      </w:pPr>
      <w:r>
        <w:t xml:space="preserve">Only use company press releases, funding trackers such as pitchbook or </w:t>
      </w:r>
      <w:proofErr w:type="spellStart"/>
      <w:r>
        <w:t>snp</w:t>
      </w:r>
      <w:proofErr w:type="spellEnd"/>
      <w:r>
        <w:t xml:space="preserve"> cap </w:t>
      </w:r>
      <w:proofErr w:type="spellStart"/>
      <w:r>
        <w:t>iq</w:t>
      </w:r>
      <w:proofErr w:type="spellEnd"/>
      <w:r>
        <w:t xml:space="preserve"> or </w:t>
      </w:r>
      <w:proofErr w:type="spellStart"/>
      <w:r>
        <w:t>youtube</w:t>
      </w:r>
      <w:proofErr w:type="spellEnd"/>
      <w:r>
        <w:t xml:space="preserve"> or </w:t>
      </w:r>
      <w:proofErr w:type="spellStart"/>
      <w:r>
        <w:t>forbes</w:t>
      </w:r>
      <w:proofErr w:type="spellEnd"/>
      <w:r>
        <w:t xml:space="preserve"> or Bloomberg but majorly rely on the press </w:t>
      </w:r>
      <w:proofErr w:type="spellStart"/>
      <w:r>
        <w:t>releses</w:t>
      </w:r>
      <w:proofErr w:type="spellEnd"/>
      <w:r>
        <w:t xml:space="preserve"> by the company, investor interviews or PE firm’s own websites, board announcements, sector reports like credit reports or some other reports, and </w:t>
      </w:r>
      <w:proofErr w:type="spellStart"/>
      <w:r>
        <w:t>and</w:t>
      </w:r>
      <w:proofErr w:type="spellEnd"/>
      <w:r>
        <w:t xml:space="preserve"> nothing else no other websites don’t at all use the fake sources like </w:t>
      </w:r>
      <w:r w:rsidRPr="0090512B">
        <w:t>tracxn.com, growjo.com</w:t>
      </w:r>
      <w:r>
        <w:t xml:space="preserve"> or Wikipedia</w:t>
      </w:r>
    </w:p>
    <w:p w14:paraId="0D387EE9" w14:textId="77777777" w:rsidR="0090512B" w:rsidRDefault="0090512B" w:rsidP="0090512B">
      <w:pPr>
        <w:pStyle w:val="query-text-line"/>
      </w:pPr>
      <w:r>
        <w:rPr>
          <w:rFonts w:ascii="Apple Color Emoji" w:hAnsi="Apple Color Emoji" w:cs="Apple Color Emoji"/>
        </w:rPr>
        <w:t>🔍</w:t>
      </w:r>
      <w:r>
        <w:t xml:space="preserve"> OBJECTIVE: </w:t>
      </w:r>
    </w:p>
    <w:p w14:paraId="441A50DB" w14:textId="77777777" w:rsidR="0090512B" w:rsidRDefault="0090512B" w:rsidP="0090512B">
      <w:pPr>
        <w:pStyle w:val="query-text-line"/>
      </w:pPr>
      <w:r>
        <w:t xml:space="preserve">Evaluate each company’s current and near-term positioning to assess whether an acquirer — strategic or financial — would consider a transaction viable and attractive within the next 12 months. </w:t>
      </w:r>
    </w:p>
    <w:p w14:paraId="5B19381E" w14:textId="77777777" w:rsidR="0090512B" w:rsidRDefault="0090512B" w:rsidP="0090512B">
      <w:pPr>
        <w:pStyle w:val="query-text-line"/>
      </w:pPr>
      <w:r>
        <w:t xml:space="preserve">This is not just a surface-level profile. You must assess transaction timing, sponsor incentives, internal dynamics, financial momentum, and valuation context. </w:t>
      </w:r>
    </w:p>
    <w:p w14:paraId="015BE018" w14:textId="77777777" w:rsidR="0090512B" w:rsidRDefault="0090512B" w:rsidP="0090512B">
      <w:pPr>
        <w:pStyle w:val="query-text-line"/>
      </w:pPr>
      <w:r>
        <w:rPr>
          <w:rFonts w:ascii="Apple Color Emoji" w:hAnsi="Apple Color Emoji" w:cs="Apple Color Emoji"/>
        </w:rPr>
        <w:t>🧠</w:t>
      </w:r>
      <w:r>
        <w:t xml:space="preserve"> FOR EACH COMPANY, EVALUATE: </w:t>
      </w:r>
    </w:p>
    <w:p w14:paraId="516C3EEF" w14:textId="77777777" w:rsidR="0090512B" w:rsidRDefault="0090512B" w:rsidP="0090512B">
      <w:pPr>
        <w:pStyle w:val="query-text-line"/>
      </w:pPr>
      <w:r>
        <w:t xml:space="preserve">1. </w:t>
      </w:r>
      <w:r>
        <w:rPr>
          <w:rFonts w:ascii="Apple Color Emoji" w:hAnsi="Apple Color Emoji" w:cs="Apple Color Emoji"/>
        </w:rPr>
        <w:t>🔓</w:t>
      </w:r>
      <w:r>
        <w:t xml:space="preserve"> Deal Accessibility / Exit Likelihood </w:t>
      </w:r>
    </w:p>
    <w:p w14:paraId="7F3C23BA" w14:textId="77777777" w:rsidR="0090512B" w:rsidRDefault="0090512B" w:rsidP="0090512B">
      <w:pPr>
        <w:pStyle w:val="query-text-line"/>
      </w:pPr>
      <w:r>
        <w:t xml:space="preserve">Who are the current owners (e.g. PE sponsor, founder, strategic)? </w:t>
      </w:r>
    </w:p>
    <w:p w14:paraId="08F4942C" w14:textId="77777777" w:rsidR="0090512B" w:rsidRDefault="0090512B" w:rsidP="0090512B">
      <w:pPr>
        <w:pStyle w:val="query-text-line"/>
      </w:pPr>
      <w:r>
        <w:t xml:space="preserve">Has the company gone through multiple funding rounds? </w:t>
      </w:r>
    </w:p>
    <w:p w14:paraId="2A92409C" w14:textId="77777777" w:rsidR="0090512B" w:rsidRDefault="0090512B" w:rsidP="0090512B">
      <w:pPr>
        <w:pStyle w:val="query-text-line"/>
      </w:pPr>
      <w:r>
        <w:t xml:space="preserve">Was there a recent raise (&lt;12–18 months)? If yes: </w:t>
      </w:r>
    </w:p>
    <w:p w14:paraId="35492226" w14:textId="77777777" w:rsidR="0090512B" w:rsidRDefault="0090512B" w:rsidP="0090512B">
      <w:pPr>
        <w:pStyle w:val="query-text-line"/>
      </w:pPr>
      <w:r>
        <w:t xml:space="preserve">Assess whether sponsors would realistically exit this soon </w:t>
      </w:r>
    </w:p>
    <w:p w14:paraId="7CDDBA78" w14:textId="77777777" w:rsidR="0090512B" w:rsidRDefault="0090512B" w:rsidP="0090512B">
      <w:pPr>
        <w:pStyle w:val="query-text-line"/>
      </w:pPr>
      <w:r>
        <w:t xml:space="preserve">If not, eliminate as not actionable right now </w:t>
      </w:r>
    </w:p>
    <w:p w14:paraId="39FBC751" w14:textId="77777777" w:rsidR="0090512B" w:rsidRDefault="0090512B" w:rsidP="0090512B">
      <w:pPr>
        <w:pStyle w:val="query-text-line"/>
      </w:pPr>
      <w:r>
        <w:t xml:space="preserve">Are there signs of sponsor fatigue (hold period &gt;5 yrs, fund lifecycle)? </w:t>
      </w:r>
    </w:p>
    <w:p w14:paraId="467311AF" w14:textId="6911BAA0" w:rsidR="0090512B" w:rsidRDefault="0090512B" w:rsidP="0090512B">
      <w:pPr>
        <w:pStyle w:val="query-text-line"/>
      </w:pPr>
      <w:r>
        <w:t xml:space="preserve">Have there been </w:t>
      </w:r>
      <w:proofErr w:type="spellStart"/>
      <w:r>
        <w:t>rumors</w:t>
      </w:r>
      <w:proofErr w:type="spellEnd"/>
      <w:r>
        <w:t xml:space="preserve"> of an exit or failed sale in the past? </w:t>
      </w:r>
      <w:r>
        <w:t xml:space="preserve"> If yes then eliminate</w:t>
      </w:r>
    </w:p>
    <w:p w14:paraId="0B2068CB" w14:textId="5099CA85" w:rsidR="0090512B" w:rsidRDefault="0090512B" w:rsidP="0090512B">
      <w:pPr>
        <w:pStyle w:val="query-text-line"/>
      </w:pPr>
      <w:r>
        <w:t xml:space="preserve">Any statements from the board or management suggesting openness to M&amp;A or a change in strategic direction? </w:t>
      </w:r>
      <w:r>
        <w:t xml:space="preserve"> If yes then highlight to me</w:t>
      </w:r>
    </w:p>
    <w:p w14:paraId="45BF8F61" w14:textId="77777777" w:rsidR="0090512B" w:rsidRDefault="0090512B" w:rsidP="0090512B">
      <w:pPr>
        <w:pStyle w:val="query-text-line"/>
      </w:pPr>
      <w:r>
        <w:t xml:space="preserve">2. </w:t>
      </w:r>
      <w:r>
        <w:rPr>
          <w:rFonts w:ascii="Apple Color Emoji" w:hAnsi="Apple Color Emoji" w:cs="Apple Color Emoji"/>
        </w:rPr>
        <w:t>📈</w:t>
      </w:r>
      <w:r>
        <w:t xml:space="preserve"> Financial Positioning </w:t>
      </w:r>
    </w:p>
    <w:p w14:paraId="6EC2ED4F" w14:textId="36FB364B" w:rsidR="0090512B" w:rsidRDefault="0090512B" w:rsidP="0090512B">
      <w:pPr>
        <w:pStyle w:val="query-text-line"/>
      </w:pPr>
      <w:r>
        <w:t xml:space="preserve">Estimate revenue, EBITDA, and YoY growth trends </w:t>
      </w:r>
    </w:p>
    <w:p w14:paraId="12828BFE" w14:textId="5E5EBD40" w:rsidR="0090512B" w:rsidRDefault="0090512B" w:rsidP="0090512B">
      <w:pPr>
        <w:pStyle w:val="query-text-line"/>
      </w:pPr>
      <w:r>
        <w:t xml:space="preserve">What are the company’s unit economics, margin profile, and burn rate (if applicable)? </w:t>
      </w:r>
    </w:p>
    <w:p w14:paraId="65A5B7F7" w14:textId="57470F3A" w:rsidR="0090512B" w:rsidRDefault="0090512B" w:rsidP="0090512B">
      <w:pPr>
        <w:pStyle w:val="query-text-line"/>
      </w:pPr>
      <w:r>
        <w:lastRenderedPageBreak/>
        <w:t xml:space="preserve">Is the business scaling sustainably or burning cash? </w:t>
      </w:r>
    </w:p>
    <w:p w14:paraId="218F5D98" w14:textId="77777777" w:rsidR="0090512B" w:rsidRDefault="0090512B" w:rsidP="0090512B">
      <w:pPr>
        <w:pStyle w:val="query-text-line"/>
      </w:pPr>
      <w:r>
        <w:t xml:space="preserve">If profitable and healthy, what kind of valuation premium would be required to acquire? </w:t>
      </w:r>
    </w:p>
    <w:p w14:paraId="46843F2C" w14:textId="77777777" w:rsidR="0090512B" w:rsidRDefault="0090512B" w:rsidP="0090512B">
      <w:pPr>
        <w:pStyle w:val="query-text-line"/>
      </w:pPr>
      <w:r>
        <w:t xml:space="preserve">Estimate the EV range and multiple </w:t>
      </w:r>
    </w:p>
    <w:p w14:paraId="43481689" w14:textId="021C28DC" w:rsidR="0090512B" w:rsidRDefault="0090512B" w:rsidP="0090512B">
      <w:pPr>
        <w:pStyle w:val="query-text-line"/>
      </w:pPr>
      <w:r>
        <w:t>Is the company too expensive for our mandate ($1B</w:t>
      </w:r>
      <w:r>
        <w:t>n</w:t>
      </w:r>
      <w:r>
        <w:t>–$</w:t>
      </w:r>
      <w:r>
        <w:t>4</w:t>
      </w:r>
      <w:r>
        <w:t xml:space="preserve">B)? </w:t>
      </w:r>
    </w:p>
    <w:p w14:paraId="6910C92F" w14:textId="0D5832CD" w:rsidR="0090512B" w:rsidRDefault="0090512B" w:rsidP="0090512B">
      <w:pPr>
        <w:pStyle w:val="query-text-line"/>
      </w:pPr>
      <w:r>
        <w:t xml:space="preserve">Is the premium justified relative to peers (public and private)? </w:t>
      </w:r>
    </w:p>
    <w:p w14:paraId="38799CB7" w14:textId="52EDFDD6" w:rsidR="0090512B" w:rsidRDefault="0090512B" w:rsidP="0090512B">
      <w:pPr>
        <w:pStyle w:val="query-text-line"/>
      </w:pPr>
      <w:r>
        <w:t xml:space="preserve">If it is overvalued, why would a buyer pay that premium? </w:t>
      </w:r>
    </w:p>
    <w:p w14:paraId="57698DAB" w14:textId="3B2E9074" w:rsidR="0090512B" w:rsidRDefault="0090512B" w:rsidP="0090512B">
      <w:pPr>
        <w:pStyle w:val="query-text-line"/>
      </w:pPr>
      <w:r>
        <w:t>If undervalued, why would the company sell now?</w:t>
      </w:r>
    </w:p>
    <w:p w14:paraId="076CCDA3" w14:textId="0F2FE345" w:rsidR="0090512B" w:rsidRDefault="0090512B" w:rsidP="0090512B">
      <w:pPr>
        <w:pStyle w:val="query-text-line"/>
      </w:pPr>
      <w:r>
        <w:t xml:space="preserve">3. </w:t>
      </w:r>
      <w:r>
        <w:rPr>
          <w:rFonts w:ascii="Apple Color Emoji" w:hAnsi="Apple Color Emoji" w:cs="Apple Color Emoji"/>
        </w:rPr>
        <w:t>🏗️</w:t>
      </w:r>
      <w:r>
        <w:t xml:space="preserve"> Strategic Fit &amp; Sector Dynamics</w:t>
      </w:r>
    </w:p>
    <w:p w14:paraId="05FE72AB" w14:textId="77777777" w:rsidR="0090512B" w:rsidRDefault="0090512B" w:rsidP="0090512B">
      <w:pPr>
        <w:pStyle w:val="query-text-line"/>
      </w:pPr>
      <w:r>
        <w:t xml:space="preserve">What makes this company an attractive acquisition target beyond financials? </w:t>
      </w:r>
    </w:p>
    <w:p w14:paraId="6042E031" w14:textId="77777777" w:rsidR="0090512B" w:rsidRDefault="0090512B" w:rsidP="0090512B">
      <w:pPr>
        <w:pStyle w:val="query-text-line"/>
      </w:pPr>
      <w:r>
        <w:t xml:space="preserve">Is it well-positioned in a consolidating market or high-growth vertical? </w:t>
      </w:r>
    </w:p>
    <w:p w14:paraId="551D7397" w14:textId="77777777" w:rsidR="0090512B" w:rsidRDefault="0090512B" w:rsidP="0090512B">
      <w:pPr>
        <w:pStyle w:val="query-text-line"/>
      </w:pPr>
      <w:r>
        <w:t xml:space="preserve">Could this be a strong platform play for a PE or a tuck-in for a strategic buyer? </w:t>
      </w:r>
    </w:p>
    <w:p w14:paraId="322E616A" w14:textId="77777777" w:rsidR="0090512B" w:rsidRDefault="0090512B" w:rsidP="0090512B">
      <w:pPr>
        <w:pStyle w:val="query-text-line"/>
      </w:pPr>
      <w:r>
        <w:t xml:space="preserve">Are there any regulatory, geopolitical, or tech tailwinds supporting a deal? </w:t>
      </w:r>
    </w:p>
    <w:p w14:paraId="66FC34F8" w14:textId="77777777" w:rsidR="0090512B" w:rsidRDefault="0090512B" w:rsidP="0090512B">
      <w:pPr>
        <w:pStyle w:val="query-text-line"/>
      </w:pPr>
      <w:r>
        <w:t xml:space="preserve">4. </w:t>
      </w:r>
      <w:r>
        <w:rPr>
          <w:rFonts w:ascii="Apple Color Emoji" w:hAnsi="Apple Color Emoji" w:cs="Apple Color Emoji"/>
        </w:rPr>
        <w:t>🧩</w:t>
      </w:r>
      <w:r>
        <w:t xml:space="preserve"> Board/Leadership Posture </w:t>
      </w:r>
    </w:p>
    <w:p w14:paraId="1850A2AA" w14:textId="77777777" w:rsidR="0090512B" w:rsidRDefault="0090512B" w:rsidP="0090512B">
      <w:pPr>
        <w:pStyle w:val="query-text-line"/>
      </w:pPr>
      <w:r>
        <w:t xml:space="preserve">Who’s on the board — sponsors, independents, operators? </w:t>
      </w:r>
    </w:p>
    <w:p w14:paraId="43C93201" w14:textId="77777777" w:rsidR="0090512B" w:rsidRDefault="0090512B" w:rsidP="0090512B">
      <w:pPr>
        <w:pStyle w:val="query-text-line"/>
      </w:pPr>
      <w:r>
        <w:t xml:space="preserve">Any recent C-suite exits, new appointments, or strategic advisors added? </w:t>
      </w:r>
    </w:p>
    <w:p w14:paraId="4FED85BC" w14:textId="77777777" w:rsidR="0090512B" w:rsidRDefault="0090512B" w:rsidP="0090512B">
      <w:pPr>
        <w:pStyle w:val="query-text-line"/>
      </w:pPr>
      <w:r>
        <w:t xml:space="preserve">Any shift in business strategy or roadmap indicating a shift toward exit planning? </w:t>
      </w:r>
    </w:p>
    <w:p w14:paraId="62A0555A" w14:textId="77777777" w:rsidR="0090512B" w:rsidRDefault="0090512B" w:rsidP="0090512B">
      <w:pPr>
        <w:pStyle w:val="query-text-line"/>
      </w:pPr>
      <w:r>
        <w:t xml:space="preserve">5. </w:t>
      </w:r>
      <w:r>
        <w:rPr>
          <w:rFonts w:ascii="Apple Color Emoji" w:hAnsi="Apple Color Emoji" w:cs="Apple Color Emoji"/>
        </w:rPr>
        <w:t>📊</w:t>
      </w:r>
      <w:r>
        <w:t xml:space="preserve"> Valuation &amp; Market Sentiment </w:t>
      </w:r>
    </w:p>
    <w:p w14:paraId="7B539A64" w14:textId="77777777" w:rsidR="0090512B" w:rsidRDefault="0090512B" w:rsidP="0090512B">
      <w:pPr>
        <w:pStyle w:val="query-text-line"/>
      </w:pPr>
      <w:r>
        <w:t xml:space="preserve">Assess public and private peer multiples </w:t>
      </w:r>
    </w:p>
    <w:p w14:paraId="6CEB863E" w14:textId="77777777" w:rsidR="0090512B" w:rsidRDefault="0090512B" w:rsidP="0090512B">
      <w:pPr>
        <w:pStyle w:val="query-text-line"/>
      </w:pPr>
      <w:r>
        <w:t xml:space="preserve">How does this company’s implied valuation compare? </w:t>
      </w:r>
    </w:p>
    <w:p w14:paraId="2D123758" w14:textId="77777777" w:rsidR="0090512B" w:rsidRDefault="0090512B" w:rsidP="0090512B">
      <w:pPr>
        <w:pStyle w:val="query-text-line"/>
      </w:pPr>
      <w:r>
        <w:t xml:space="preserve">Is there a valuation disconnect between buyer and seller expectations? </w:t>
      </w:r>
    </w:p>
    <w:p w14:paraId="00D4FA30" w14:textId="77777777" w:rsidR="0090512B" w:rsidRDefault="0090512B" w:rsidP="0090512B">
      <w:pPr>
        <w:pStyle w:val="query-text-line"/>
      </w:pPr>
      <w:r>
        <w:t xml:space="preserve">Are there macro or sector trends that could move multiples up or down? </w:t>
      </w:r>
    </w:p>
    <w:p w14:paraId="24A0FDF5" w14:textId="77777777" w:rsidR="0090512B" w:rsidRDefault="0090512B" w:rsidP="0090512B">
      <w:pPr>
        <w:pStyle w:val="query-text-line"/>
      </w:pPr>
      <w:r>
        <w:t xml:space="preserve">6. </w:t>
      </w:r>
      <w:r>
        <w:rPr>
          <w:rFonts w:ascii="Apple Color Emoji" w:hAnsi="Apple Color Emoji" w:cs="Apple Color Emoji"/>
        </w:rPr>
        <w:t>🚩</w:t>
      </w:r>
      <w:r>
        <w:t xml:space="preserve"> If Company Is Underperforming Financially… </w:t>
      </w:r>
    </w:p>
    <w:p w14:paraId="7D548A45" w14:textId="77777777" w:rsidR="0090512B" w:rsidRDefault="0090512B" w:rsidP="0090512B">
      <w:pPr>
        <w:pStyle w:val="query-text-line"/>
      </w:pPr>
      <w:r>
        <w:t xml:space="preserve">Would anyone buy it — and why? </w:t>
      </w:r>
    </w:p>
    <w:p w14:paraId="69016E10" w14:textId="77777777" w:rsidR="0090512B" w:rsidRDefault="0090512B" w:rsidP="0090512B">
      <w:pPr>
        <w:pStyle w:val="query-text-line"/>
      </w:pPr>
      <w:r>
        <w:t xml:space="preserve">Is the asset strategically critical despite poor performance? </w:t>
      </w:r>
    </w:p>
    <w:p w14:paraId="16EE400B" w14:textId="77777777" w:rsidR="0090512B" w:rsidRDefault="0090512B" w:rsidP="0090512B">
      <w:pPr>
        <w:pStyle w:val="query-text-line"/>
      </w:pPr>
      <w:r>
        <w:t xml:space="preserve">Does </w:t>
      </w:r>
      <w:proofErr w:type="spellStart"/>
      <w:r>
        <w:t>it</w:t>
      </w:r>
      <w:proofErr w:type="spellEnd"/>
      <w:r>
        <w:t xml:space="preserve"> own a defensible tech/IP, user base, or market position? </w:t>
      </w:r>
    </w:p>
    <w:p w14:paraId="08D35501" w14:textId="77777777" w:rsidR="0090512B" w:rsidRDefault="0090512B" w:rsidP="0090512B">
      <w:pPr>
        <w:pStyle w:val="query-text-line"/>
      </w:pPr>
      <w:r>
        <w:lastRenderedPageBreak/>
        <w:t xml:space="preserve">Could it be a turnaround play for a strategic buyer or special situations fund? </w:t>
      </w:r>
    </w:p>
    <w:p w14:paraId="2E70B3A6" w14:textId="3C06C86F" w:rsidR="0090512B" w:rsidRDefault="0090512B" w:rsidP="0090512B">
      <w:pPr>
        <w:pStyle w:val="query-text-line"/>
      </w:pPr>
      <w:r>
        <w:t>7. News</w:t>
      </w:r>
    </w:p>
    <w:p w14:paraId="0115DE98" w14:textId="77777777" w:rsidR="0090512B" w:rsidRDefault="0090512B" w:rsidP="0090512B">
      <w:pPr>
        <w:pStyle w:val="NormalWeb"/>
      </w:pPr>
      <w:r>
        <w:t xml:space="preserve">Your goal is to </w:t>
      </w:r>
      <w:r>
        <w:rPr>
          <w:rStyle w:val="Strong"/>
          <w:rFonts w:eastAsiaTheme="majorEastAsia"/>
        </w:rPr>
        <w:t>exclude assets</w:t>
      </w:r>
      <w:r>
        <w:t xml:space="preserve"> that are not worth pursuing due to already being in process, showing noise, or not being suitable for a sell-side pitch. You're looking for </w:t>
      </w:r>
      <w:r>
        <w:rPr>
          <w:rStyle w:val="Strong"/>
          <w:rFonts w:eastAsiaTheme="majorEastAsia"/>
        </w:rPr>
        <w:t>clean, quiet, high-potential targets</w:t>
      </w:r>
      <w:r>
        <w:t xml:space="preserve"> where timing and structure are likely to work in JPMorgan’s </w:t>
      </w:r>
      <w:proofErr w:type="spellStart"/>
      <w:r>
        <w:t>favor</w:t>
      </w:r>
      <w:proofErr w:type="spellEnd"/>
      <w:r>
        <w:t>.</w:t>
      </w:r>
    </w:p>
    <w:p w14:paraId="4A61F7B9" w14:textId="77777777" w:rsidR="0090512B" w:rsidRPr="0090512B" w:rsidRDefault="0090512B" w:rsidP="00905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05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Include Companies ONLY IF News Shows:</w:t>
      </w:r>
    </w:p>
    <w:p w14:paraId="2B6941C2" w14:textId="77777777" w:rsidR="0090512B" w:rsidRPr="0090512B" w:rsidRDefault="0090512B" w:rsidP="009051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51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Subtle or indirect timing signals (e.g. new product launches, entry into new verticals, talent hiring at senior level)</w:t>
      </w:r>
    </w:p>
    <w:p w14:paraId="000C893F" w14:textId="77777777" w:rsidR="0090512B" w:rsidRPr="0090512B" w:rsidRDefault="0090512B" w:rsidP="009051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51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Sector tailwinds aligning with company business model</w:t>
      </w:r>
    </w:p>
    <w:p w14:paraId="7BF9DA39" w14:textId="77777777" w:rsidR="0090512B" w:rsidRPr="0090512B" w:rsidRDefault="0090512B" w:rsidP="009051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51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visible activity suggesting deal readiness, </w:t>
      </w:r>
      <w:r w:rsidRPr="009051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but asset quality remains strong</w:t>
      </w:r>
    </w:p>
    <w:p w14:paraId="3B35C095" w14:textId="77777777" w:rsidR="0090512B" w:rsidRPr="0090512B" w:rsidRDefault="0090512B" w:rsidP="009051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51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Company is flying under the radar — </w:t>
      </w:r>
      <w:r w:rsidRPr="009051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major news, but not completely dormant</w:t>
      </w:r>
      <w:r w:rsidRPr="009051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 one-off press mentions, mild traction, etc.)</w:t>
      </w:r>
    </w:p>
    <w:p w14:paraId="1829EF9E" w14:textId="77777777" w:rsidR="0090512B" w:rsidRPr="0090512B" w:rsidRDefault="003D6C1E" w:rsidP="009051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6C1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E0EFF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BDA51EC" w14:textId="77777777" w:rsidR="0090512B" w:rsidRPr="0090512B" w:rsidRDefault="0090512B" w:rsidP="00905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0512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905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Strictly EXCLUDE Companies IF News Shows Any of the Following:</w:t>
      </w:r>
    </w:p>
    <w:p w14:paraId="21859630" w14:textId="77777777" w:rsidR="0090512B" w:rsidRPr="0090512B" w:rsidRDefault="0090512B" w:rsidP="009051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51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News at All</w:t>
      </w:r>
      <w:r w:rsidRPr="009051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If the company has </w:t>
      </w:r>
      <w:r w:rsidRPr="009051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zero relevant news</w:t>
      </w:r>
      <w:r w:rsidRPr="009051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remove it from your shortlist</w:t>
      </w:r>
    </w:p>
    <w:p w14:paraId="1CDF85E8" w14:textId="77777777" w:rsidR="0090512B" w:rsidRPr="0090512B" w:rsidRDefault="0090512B" w:rsidP="009051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51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Sponsor Actively Looking to Exit</w:t>
      </w:r>
      <w:r w:rsidRPr="009051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If news or public statements suggest the PE/VC sponsor is initiating a sale, exclude (likely in process or crowded)</w:t>
      </w:r>
    </w:p>
    <w:p w14:paraId="4620E049" w14:textId="77777777" w:rsidR="0090512B" w:rsidRPr="0090512B" w:rsidRDefault="0090512B" w:rsidP="009051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51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Fundraising Intentions</w:t>
      </w:r>
      <w:r w:rsidRPr="009051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If the company is looking to raise a new funding round (equity or debt), exclude (not a sell-side M&amp;A case)</w:t>
      </w:r>
    </w:p>
    <w:p w14:paraId="76492389" w14:textId="77777777" w:rsidR="0090512B" w:rsidRPr="0090512B" w:rsidRDefault="0090512B" w:rsidP="009051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51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IPO Preparation</w:t>
      </w:r>
      <w:r w:rsidRPr="009051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If the company is exploring or preparing for an IPO or SPAC merger, exclude</w:t>
      </w:r>
    </w:p>
    <w:p w14:paraId="6EE548DC" w14:textId="77777777" w:rsidR="0090512B" w:rsidRPr="0090512B" w:rsidRDefault="0090512B" w:rsidP="009051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51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Sale </w:t>
      </w:r>
      <w:proofErr w:type="spellStart"/>
      <w:r w:rsidRPr="009051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Rumors</w:t>
      </w:r>
      <w:proofErr w:type="spellEnd"/>
      <w:r w:rsidRPr="009051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or Confirmed Sale Intentions</w:t>
      </w:r>
      <w:r w:rsidRPr="009051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If there is news that the company is “exploring strategic alternatives,” “seeking a buyer,” or “open to acquisition,” exclude</w:t>
      </w:r>
    </w:p>
    <w:p w14:paraId="7B0F9F7A" w14:textId="2F054468" w:rsidR="0090512B" w:rsidRPr="00477C23" w:rsidRDefault="0090512B" w:rsidP="009051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51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Active Deal in Progress</w:t>
      </w:r>
      <w:r w:rsidRPr="009051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If the company has been announced as “being acquired,” “in exclusive talks,” or “hired advisors,” exclude (already in play)</w:t>
      </w:r>
    </w:p>
    <w:p w14:paraId="2D2DB3AB" w14:textId="77777777" w:rsidR="0090512B" w:rsidRDefault="0090512B" w:rsidP="0090512B">
      <w:pPr>
        <w:pStyle w:val="query-text-line"/>
      </w:pPr>
      <w:r>
        <w:rPr>
          <w:rFonts w:ascii="Apple Color Emoji" w:hAnsi="Apple Color Emoji" w:cs="Apple Color Emoji"/>
        </w:rPr>
        <w:t>🧾</w:t>
      </w:r>
      <w:r>
        <w:t xml:space="preserve"> OUTPUT FORMAT PER COMPANY </w:t>
      </w:r>
    </w:p>
    <w:p w14:paraId="13B7BB08" w14:textId="396D3241" w:rsidR="0090512B" w:rsidRDefault="0090512B" w:rsidP="0090512B">
      <w:pPr>
        <w:pStyle w:val="query-text-line"/>
      </w:pPr>
      <w:r>
        <w:t xml:space="preserve">Company Name | Deal Accessibility | Ownership &amp; Sponsor History | Recent Events </w:t>
      </w:r>
    </w:p>
    <w:p w14:paraId="1B7E810D" w14:textId="77777777" w:rsidR="0090512B" w:rsidRDefault="0090512B" w:rsidP="0090512B">
      <w:pPr>
        <w:pStyle w:val="query-text-line"/>
      </w:pPr>
      <w:r>
        <w:t xml:space="preserve">Financial Health: Revenue, EBITDA, growth, burn </w:t>
      </w:r>
    </w:p>
    <w:p w14:paraId="485DDAF8" w14:textId="77777777" w:rsidR="0090512B" w:rsidRDefault="0090512B" w:rsidP="0090512B">
      <w:pPr>
        <w:pStyle w:val="query-text-line"/>
      </w:pPr>
      <w:r>
        <w:t xml:space="preserve">Strategic Positioning: Sector context, use case, differentiation </w:t>
      </w:r>
    </w:p>
    <w:p w14:paraId="4F27A7B4" w14:textId="77777777" w:rsidR="0090512B" w:rsidRDefault="0090512B" w:rsidP="0090512B">
      <w:pPr>
        <w:pStyle w:val="query-text-line"/>
      </w:pPr>
      <w:r>
        <w:t xml:space="preserve">Valuation &amp; Premium: Est. EV range, multiple, over/undervaluation commentary </w:t>
      </w:r>
    </w:p>
    <w:p w14:paraId="4099FF1A" w14:textId="77777777" w:rsidR="0090512B" w:rsidRDefault="0090512B" w:rsidP="0090512B">
      <w:pPr>
        <w:pStyle w:val="query-text-line"/>
      </w:pPr>
      <w:r>
        <w:t xml:space="preserve">Board Signals: Key directors, posture, decision-making hints </w:t>
      </w:r>
    </w:p>
    <w:p w14:paraId="4B3D0A98" w14:textId="77777777" w:rsidR="0090512B" w:rsidRDefault="0090512B" w:rsidP="0090512B">
      <w:pPr>
        <w:pStyle w:val="query-text-line"/>
      </w:pPr>
      <w:r>
        <w:t xml:space="preserve">Deal Rationale or Red Flags: Final POV — Is this a live deal, wait-and-watch, or pass? </w:t>
      </w:r>
    </w:p>
    <w:p w14:paraId="7FCC3D96" w14:textId="77777777" w:rsidR="0090512B" w:rsidRDefault="0090512B" w:rsidP="0090512B">
      <w:pPr>
        <w:pStyle w:val="query-text-line"/>
      </w:pPr>
    </w:p>
    <w:p w14:paraId="59639190" w14:textId="77777777" w:rsidR="0090512B" w:rsidRDefault="0090512B" w:rsidP="0090512B">
      <w:pPr>
        <w:pStyle w:val="query-text-line"/>
      </w:pPr>
    </w:p>
    <w:p w14:paraId="5BD414B5" w14:textId="2BE3F8CB" w:rsidR="0090512B" w:rsidRDefault="0090512B" w:rsidP="0090512B">
      <w:pPr>
        <w:pStyle w:val="query-text-line"/>
      </w:pPr>
      <w:r>
        <w:t>Only u</w:t>
      </w:r>
      <w:r>
        <w:t>se company press releases, funding trackers</w:t>
      </w:r>
      <w:r>
        <w:t xml:space="preserve"> such as pitchbook or </w:t>
      </w:r>
      <w:proofErr w:type="spellStart"/>
      <w:r>
        <w:t>snp</w:t>
      </w:r>
      <w:proofErr w:type="spellEnd"/>
      <w:r>
        <w:t xml:space="preserve"> cap </w:t>
      </w:r>
      <w:proofErr w:type="spellStart"/>
      <w:r>
        <w:t>iq</w:t>
      </w:r>
      <w:proofErr w:type="spellEnd"/>
      <w:r>
        <w:t xml:space="preserve"> or </w:t>
      </w:r>
      <w:proofErr w:type="spellStart"/>
      <w:r>
        <w:t>youtube</w:t>
      </w:r>
      <w:proofErr w:type="spellEnd"/>
      <w:r>
        <w:t xml:space="preserve"> or </w:t>
      </w:r>
      <w:proofErr w:type="spellStart"/>
      <w:r>
        <w:t>forbes</w:t>
      </w:r>
      <w:proofErr w:type="spellEnd"/>
      <w:r>
        <w:t xml:space="preserve"> or Bloomberg but majorly rely on the press </w:t>
      </w:r>
      <w:proofErr w:type="spellStart"/>
      <w:r>
        <w:t>releses</w:t>
      </w:r>
      <w:proofErr w:type="spellEnd"/>
      <w:r>
        <w:t xml:space="preserve"> by the company</w:t>
      </w:r>
      <w:r>
        <w:t>, investor interviews</w:t>
      </w:r>
      <w:r>
        <w:t xml:space="preserve"> or PE firm’s own websites</w:t>
      </w:r>
      <w:r>
        <w:t>, board announcements, sector reports</w:t>
      </w:r>
      <w:r>
        <w:t xml:space="preserve"> like credit reports or some other reports</w:t>
      </w:r>
      <w:r>
        <w:t xml:space="preserve">, and </w:t>
      </w:r>
      <w:proofErr w:type="spellStart"/>
      <w:r>
        <w:t>and</w:t>
      </w:r>
      <w:proofErr w:type="spellEnd"/>
      <w:r>
        <w:t xml:space="preserve"> nothing else no other websites </w:t>
      </w:r>
      <w:r>
        <w:t xml:space="preserve">don’t at all use the fake sources like </w:t>
      </w:r>
      <w:r w:rsidRPr="0090512B">
        <w:t>tracxn.com, growjo.com</w:t>
      </w:r>
      <w:r w:rsidR="00477C23">
        <w:t xml:space="preserve"> or Wikipedia</w:t>
      </w:r>
    </w:p>
    <w:p w14:paraId="32744ED9" w14:textId="77777777" w:rsidR="00477C23" w:rsidRDefault="0090512B" w:rsidP="0090512B">
      <w:pPr>
        <w:pStyle w:val="query-text-line"/>
      </w:pPr>
      <w:r>
        <w:t xml:space="preserve">This analysis should help identify which companies are realistic M&amp;A/LBO opportunities in the next 6–12 months — and which should be deprioritized. the assets that </w:t>
      </w:r>
      <w:proofErr w:type="spellStart"/>
      <w:r>
        <w:t>i</w:t>
      </w:r>
      <w:proofErr w:type="spellEnd"/>
      <w:r>
        <w:t xml:space="preserve"> have identified are - 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477C23" w14:paraId="1DC7A51B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301AE61" w14:textId="77777777" w:rsidR="00477C23" w:rsidRDefault="00477C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" w:hAnsi="Helvetica" w:cs="Helvetica"/>
                <w:kern w:val="0"/>
                <w:lang w:val="en-GB"/>
              </w:rPr>
              <w:t>Veriff</w:t>
            </w:r>
            <w:proofErr w:type="spellEnd"/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28B8705" w14:textId="77777777" w:rsidR="00477C23" w:rsidRDefault="00477C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" w:hAnsi="Helvetica" w:cs="Helvetica"/>
                <w:kern w:val="0"/>
                <w:lang w:val="en-GB"/>
              </w:rPr>
              <w:t>www.veriff.com</w:t>
            </w:r>
          </w:p>
        </w:tc>
      </w:tr>
      <w:tr w:rsidR="00477C23" w14:paraId="0DF8941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F15D1EE" w14:textId="77777777" w:rsidR="00477C23" w:rsidRDefault="00477C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" w:hAnsi="Helvetica" w:cs="Helvetica"/>
                <w:kern w:val="0"/>
                <w:lang w:val="en-GB"/>
              </w:rPr>
              <w:t>AppDirect</w:t>
            </w:r>
            <w:proofErr w:type="spellEnd"/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3235820" w14:textId="77777777" w:rsidR="00477C23" w:rsidRDefault="00477C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" w:hAnsi="Helvetica" w:cs="Helvetica"/>
                <w:kern w:val="0"/>
                <w:lang w:val="en-GB"/>
              </w:rPr>
              <w:t>www.appdirect.com</w:t>
            </w:r>
          </w:p>
        </w:tc>
      </w:tr>
      <w:tr w:rsidR="00477C23" w14:paraId="17DF1D9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4566012" w14:textId="77777777" w:rsidR="00477C23" w:rsidRDefault="00477C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" w:hAnsi="Helvetica" w:cs="Helvetica"/>
                <w:kern w:val="0"/>
                <w:lang w:val="en-GB"/>
              </w:rPr>
              <w:t xml:space="preserve">Apollo </w:t>
            </w:r>
            <w:proofErr w:type="spellStart"/>
            <w:r>
              <w:rPr>
                <w:rFonts w:ascii="Helvetica" w:hAnsi="Helvetica" w:cs="Helvetica"/>
                <w:kern w:val="0"/>
                <w:lang w:val="en-GB"/>
              </w:rPr>
              <w:t>GraphOl</w:t>
            </w:r>
            <w:proofErr w:type="spellEnd"/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0B055F9" w14:textId="77777777" w:rsidR="00477C23" w:rsidRDefault="00477C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" w:hAnsi="Helvetica" w:cs="Helvetica"/>
                <w:kern w:val="0"/>
                <w:lang w:val="en-GB"/>
              </w:rPr>
              <w:t>www.apollographgl.com</w:t>
            </w:r>
          </w:p>
        </w:tc>
      </w:tr>
      <w:tr w:rsidR="00477C23" w14:paraId="12BC459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57E94B9" w14:textId="77777777" w:rsidR="00477C23" w:rsidRDefault="00477C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" w:hAnsi="Helvetica" w:cs="Helvetica"/>
                <w:kern w:val="0"/>
                <w:lang w:val="en-GB"/>
              </w:rPr>
              <w:t>SecurityScorecard</w:t>
            </w:r>
            <w:proofErr w:type="spellEnd"/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41C74DE" w14:textId="77777777" w:rsidR="00477C23" w:rsidRDefault="00477C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" w:hAnsi="Helvetica" w:cs="Helvetica"/>
                <w:kern w:val="0"/>
                <w:lang w:val="en-GB"/>
              </w:rPr>
              <w:t>www.securityscorecard.com</w:t>
            </w:r>
          </w:p>
        </w:tc>
      </w:tr>
      <w:tr w:rsidR="00477C23" w14:paraId="780C085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BC561C7" w14:textId="77777777" w:rsidR="00477C23" w:rsidRDefault="00477C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" w:hAnsi="Helvetica" w:cs="Helvetica"/>
                <w:kern w:val="0"/>
                <w:lang w:val="en-GB"/>
              </w:rPr>
              <w:t>Karat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E44FF89" w14:textId="77777777" w:rsidR="00477C23" w:rsidRDefault="00477C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" w:hAnsi="Helvetica" w:cs="Helvetica"/>
                <w:kern w:val="0"/>
                <w:lang w:val="en-GB"/>
              </w:rPr>
              <w:t>www.karat.com</w:t>
            </w:r>
          </w:p>
        </w:tc>
      </w:tr>
      <w:tr w:rsidR="00477C23" w14:paraId="537EDCC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0A95FE2" w14:textId="77777777" w:rsidR="00477C23" w:rsidRDefault="00477C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" w:hAnsi="Helvetica" w:cs="Helvetica"/>
                <w:kern w:val="0"/>
                <w:lang w:val="en-GB"/>
              </w:rPr>
              <w:t>PayFit</w:t>
            </w:r>
            <w:proofErr w:type="spellEnd"/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CD005E3" w14:textId="77777777" w:rsidR="00477C23" w:rsidRDefault="00477C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" w:hAnsi="Helvetica" w:cs="Helvetica"/>
                <w:kern w:val="0"/>
                <w:lang w:val="en-GB"/>
              </w:rPr>
              <w:t>www.payfit.com</w:t>
            </w:r>
          </w:p>
        </w:tc>
      </w:tr>
      <w:tr w:rsidR="00477C23" w14:paraId="3E33765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4E8F20C" w14:textId="77777777" w:rsidR="00477C23" w:rsidRDefault="00477C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" w:hAnsi="Helvetica" w:cs="Helvetica"/>
                <w:kern w:val="0"/>
                <w:lang w:val="en-GB"/>
              </w:rPr>
              <w:t>Cockroach Labs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79A86D5" w14:textId="77777777" w:rsidR="00477C23" w:rsidRDefault="00477C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" w:hAnsi="Helvetica" w:cs="Helvetica"/>
                <w:kern w:val="0"/>
                <w:lang w:val="en-GB"/>
              </w:rPr>
              <w:t>www.cockroachlabs.com</w:t>
            </w:r>
          </w:p>
        </w:tc>
      </w:tr>
      <w:tr w:rsidR="00477C23" w14:paraId="60DF643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750B795" w14:textId="77777777" w:rsidR="00477C23" w:rsidRDefault="00477C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" w:hAnsi="Helvetica" w:cs="Helvetica"/>
                <w:kern w:val="0"/>
                <w:lang w:val="en-GB"/>
              </w:rPr>
              <w:t>Devo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E9FBB40" w14:textId="77777777" w:rsidR="00477C23" w:rsidRDefault="00477C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" w:hAnsi="Helvetica" w:cs="Helvetica"/>
                <w:kern w:val="0"/>
                <w:lang w:val="en-GB"/>
              </w:rPr>
              <w:t>www.devo.com</w:t>
            </w:r>
          </w:p>
        </w:tc>
      </w:tr>
      <w:tr w:rsidR="00477C23" w14:paraId="39F64F3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5143CE9" w14:textId="77777777" w:rsidR="00477C23" w:rsidRDefault="00477C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" w:hAnsi="Helvetica" w:cs="Helvetica"/>
                <w:kern w:val="0"/>
                <w:lang w:val="en-GB"/>
              </w:rPr>
              <w:t>MURAL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471B9EC" w14:textId="77777777" w:rsidR="00477C23" w:rsidRDefault="00477C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" w:hAnsi="Helvetica" w:cs="Helvetica"/>
                <w:kern w:val="0"/>
                <w:lang w:val="en-GB"/>
              </w:rPr>
              <w:t>www.mural.co</w:t>
            </w:r>
          </w:p>
        </w:tc>
      </w:tr>
      <w:tr w:rsidR="00477C23" w14:paraId="511E62F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94947C5" w14:textId="77777777" w:rsidR="00477C23" w:rsidRDefault="00477C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" w:hAnsi="Helvetica" w:cs="Helvetica"/>
                <w:kern w:val="0"/>
                <w:lang w:val="en-GB"/>
              </w:rPr>
              <w:t>Qualia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B532E27" w14:textId="77777777" w:rsidR="00477C23" w:rsidRDefault="00477C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" w:hAnsi="Helvetica" w:cs="Helvetica"/>
                <w:kern w:val="0"/>
                <w:lang w:val="en-GB"/>
              </w:rPr>
              <w:t>www.qualia.com</w:t>
            </w:r>
          </w:p>
        </w:tc>
      </w:tr>
      <w:tr w:rsidR="00477C23" w14:paraId="21B3D60E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5C84F11" w14:textId="77777777" w:rsidR="00477C23" w:rsidRDefault="00477C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" w:hAnsi="Helvetica" w:cs="Helvetica"/>
                <w:kern w:val="0"/>
                <w:lang w:val="en-GB"/>
              </w:rPr>
              <w:t>Timescale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08DF9C5" w14:textId="77777777" w:rsidR="00477C23" w:rsidRDefault="00477C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" w:hAnsi="Helvetica" w:cs="Helvetica"/>
                <w:kern w:val="0"/>
                <w:lang w:val="en-GB"/>
              </w:rPr>
              <w:t>www.tigerdata.com</w:t>
            </w:r>
          </w:p>
        </w:tc>
      </w:tr>
    </w:tbl>
    <w:p w14:paraId="2F19B504" w14:textId="77777777" w:rsidR="0090512B" w:rsidRDefault="0090512B"/>
    <w:sectPr w:rsidR="00905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B6330"/>
    <w:multiLevelType w:val="multilevel"/>
    <w:tmpl w:val="E758B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2B2090"/>
    <w:multiLevelType w:val="multilevel"/>
    <w:tmpl w:val="DDEE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787192">
    <w:abstractNumId w:val="1"/>
  </w:num>
  <w:num w:numId="2" w16cid:durableId="244342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12B"/>
    <w:rsid w:val="002F0BDB"/>
    <w:rsid w:val="003D6C1E"/>
    <w:rsid w:val="00477C23"/>
    <w:rsid w:val="0090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2AAE3"/>
  <w15:chartTrackingRefBased/>
  <w15:docId w15:val="{20E7FB73-ACAC-D34B-8F08-5B1D1E01C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5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5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12B"/>
    <w:rPr>
      <w:b/>
      <w:bCs/>
      <w:smallCaps/>
      <w:color w:val="2F5496" w:themeColor="accent1" w:themeShade="BF"/>
      <w:spacing w:val="5"/>
    </w:rPr>
  </w:style>
  <w:style w:type="paragraph" w:customStyle="1" w:styleId="query-text-line">
    <w:name w:val="query-text-line"/>
    <w:basedOn w:val="Normal"/>
    <w:rsid w:val="00905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05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051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981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Gupta</dc:creator>
  <cp:keywords/>
  <dc:description/>
  <cp:lastModifiedBy>Ritik Gupta</cp:lastModifiedBy>
  <cp:revision>1</cp:revision>
  <dcterms:created xsi:type="dcterms:W3CDTF">2025-07-28T20:21:00Z</dcterms:created>
  <dcterms:modified xsi:type="dcterms:W3CDTF">2025-07-28T20:36:00Z</dcterms:modified>
</cp:coreProperties>
</file>