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752A" w14:textId="0FD5F340" w:rsidR="00050CBA" w:rsidRPr="000D6002" w:rsidRDefault="0034587A" w:rsidP="0034587A">
      <w:pPr>
        <w:pStyle w:val="Heading1"/>
        <w:rPr>
          <w:lang w:val="en-US"/>
        </w:rPr>
      </w:pPr>
      <w:r w:rsidRPr="000D6002">
        <w:rPr>
          <w:lang w:val="en-US"/>
        </w:rPr>
        <w:t>SpoC – Email information summary</w:t>
      </w:r>
    </w:p>
    <w:p w14:paraId="1DE18EF5" w14:textId="71360306" w:rsidR="003D4F97" w:rsidRPr="000D6002" w:rsidRDefault="003D4F97" w:rsidP="003D4F97">
      <w:pPr>
        <w:rPr>
          <w:lang w:val="en-US"/>
        </w:rPr>
      </w:pPr>
    </w:p>
    <w:p w14:paraId="401EFBF5" w14:textId="5D90CD7B" w:rsidR="003D4F97" w:rsidRPr="000D6002" w:rsidRDefault="003D4F97" w:rsidP="003D4F97">
      <w:pPr>
        <w:rPr>
          <w:lang w:val="en-US"/>
        </w:rPr>
      </w:pPr>
      <w:r w:rsidRPr="000D6002">
        <w:rPr>
          <w:lang w:val="en-US"/>
        </w:rPr>
        <w:t xml:space="preserve">Registering: </w:t>
      </w:r>
    </w:p>
    <w:p w14:paraId="207F84DF" w14:textId="3CCDBAFB" w:rsidR="0034587A" w:rsidRPr="0034587A" w:rsidRDefault="0034587A" w:rsidP="0034587A">
      <w:pPr>
        <w:pStyle w:val="ListParagraph"/>
        <w:numPr>
          <w:ilvl w:val="0"/>
          <w:numId w:val="2"/>
        </w:numPr>
        <w:rPr>
          <w:lang w:val="en-US"/>
        </w:rPr>
      </w:pPr>
      <w:r w:rsidRPr="0034587A">
        <w:rPr>
          <w:lang w:val="en-US"/>
        </w:rPr>
        <w:t xml:space="preserve">The website of </w:t>
      </w:r>
      <w:proofErr w:type="spellStart"/>
      <w:r w:rsidRPr="0034587A">
        <w:rPr>
          <w:lang w:val="en-US"/>
        </w:rPr>
        <w:t>organisation</w:t>
      </w:r>
      <w:proofErr w:type="spellEnd"/>
      <w:r w:rsidRPr="0034587A">
        <w:rPr>
          <w:lang w:val="en-US"/>
        </w:rPr>
        <w:t xml:space="preserve"> to register the </w:t>
      </w:r>
      <w:proofErr w:type="spellStart"/>
      <w:r w:rsidRPr="0034587A">
        <w:rPr>
          <w:lang w:val="en-US"/>
        </w:rPr>
        <w:t>busienss</w:t>
      </w:r>
      <w:proofErr w:type="spellEnd"/>
      <w:r w:rsidRPr="0034587A">
        <w:rPr>
          <w:lang w:val="en-US"/>
        </w:rPr>
        <w:t>:</w:t>
      </w:r>
    </w:p>
    <w:p w14:paraId="2E92D489" w14:textId="21E2140C" w:rsidR="0034587A" w:rsidRDefault="0034587A" w:rsidP="0034587A">
      <w:pPr>
        <w:pStyle w:val="ListParagrap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4587A">
        <w:rPr>
          <w:lang w:val="en-US"/>
        </w:rPr>
        <w:t xml:space="preserve"> 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  <w:hyperlink r:id="rId5" w:tgtFrame="_blank" w:history="1">
        <w:r w:rsidRPr="0034587A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https://www.muenchen.de/rathaus/home_en/Department-of-Public-Order/Trade-Licensing-Office.html</w:t>
        </w:r>
      </w:hyperlink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and </w:t>
      </w:r>
      <w:r w:rsidRPr="0034587A">
        <w:rPr>
          <w:rFonts w:ascii="Calibri" w:eastAsia="Times New Roman" w:hAnsi="Calibri" w:cs="Calibri"/>
          <w:color w:val="000000"/>
          <w:lang w:eastAsia="en-GB"/>
        </w:rPr>
        <w:fldChar w:fldCharType="begin"/>
      </w:r>
      <w:r w:rsidRPr="0034587A">
        <w:rPr>
          <w:rFonts w:ascii="Calibri" w:eastAsia="Times New Roman" w:hAnsi="Calibri" w:cs="Calibri"/>
          <w:color w:val="000000"/>
          <w:lang w:eastAsia="en-GB"/>
        </w:rPr>
        <w:instrText xml:space="preserve"> HYPERLINK "https://emea01.safelinks.protection.outlook.com/?url=http%3A%2F%2Fwww.muenchen.de%2Fdienstleistungsfinder%2Fmuenchen%2F10164604%2F&amp;data=04%7C01%7C%7Cf40c54590def47843cfe08d8b6fd7b32%7C84df9e7fe9f640afb435aaaaaaaaaaaa%7C1%7C0%7C637460547112694641%7CUnknown%7CTWFpbGZsb3d8eyJWIjoiMC4wLjAwMDAiLCJQIjoiV2luMzIiLCJBTiI6Ik1haWwiLCJXVCI6Mn0%3D%7C1000&amp;sdata=jGZI40GMIKdielFnYaBk8SJs7LgHNNz%2B4YSJQZLYxRk%3D&amp;reserved=0" \t "_blank" </w:instrText>
      </w:r>
      <w:r w:rsidRPr="0034587A">
        <w:rPr>
          <w:rFonts w:ascii="Calibri" w:eastAsia="Times New Roman" w:hAnsi="Calibri" w:cs="Calibri"/>
          <w:color w:val="000000"/>
          <w:lang w:eastAsia="en-GB"/>
        </w:rPr>
        <w:fldChar w:fldCharType="separate"/>
      </w:r>
      <w:r w:rsidRPr="0034587A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http://www.muenchen.de/dienstleistungsfinder/muenchen/10164604/</w:t>
      </w:r>
      <w:r w:rsidRPr="0034587A">
        <w:rPr>
          <w:rFonts w:ascii="Calibri" w:eastAsia="Times New Roman" w:hAnsi="Calibri" w:cs="Calibri"/>
          <w:color w:val="000000"/>
          <w:lang w:eastAsia="en-GB"/>
        </w:rPr>
        <w:fldChar w:fldCharType="end"/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(German website).</w:t>
      </w:r>
    </w:p>
    <w:p w14:paraId="5147FD83" w14:textId="77777777" w:rsidR="0034587A" w:rsidRPr="0034587A" w:rsidRDefault="0034587A" w:rsidP="0034587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It is possible to make registration </w:t>
      </w:r>
      <w:proofErr w:type="spellStart"/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oft he</w:t>
      </w:r>
      <w:proofErr w:type="spellEnd"/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business 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on site </w:t>
      </w:r>
      <w:hyperlink r:id="rId6" w:tgtFrame="_blank" w:history="1">
        <w:r w:rsidRPr="0034587A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https://www.muenchen.de/dienstleistungsfinder/muenchen/10164604/</w:t>
        </w:r>
      </w:hyperlink>
    </w:p>
    <w:p w14:paraId="774EF222" w14:textId="77777777" w:rsidR="0034587A" w:rsidRPr="0034587A" w:rsidRDefault="0034587A" w:rsidP="0034587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It is possible to make registration online – send the documents to: 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begin"/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instrText xml:space="preserve"> HYPERLINK "mailto:gewerbemeldung.kvr@muenchen.de" \t "_blank" </w:instrTex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separate"/>
      </w:r>
      <w:r w:rsidRPr="0034587A">
        <w:rPr>
          <w:rStyle w:val="Hyperlink"/>
          <w:rFonts w:ascii="Calibri" w:eastAsia="Times New Roman" w:hAnsi="Calibri" w:cs="Calibri"/>
          <w:sz w:val="22"/>
          <w:szCs w:val="22"/>
          <w:lang w:eastAsia="en-GB"/>
        </w:rPr>
        <w:t>gewerbemeldung.kvr@muenchen.de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fldChar w:fldCharType="end"/>
      </w:r>
    </w:p>
    <w:p w14:paraId="7927CD59" w14:textId="0698B3D3" w:rsidR="0034587A" w:rsidRDefault="0034587A" w:rsidP="0034587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The information after registration will be forwarded to 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Tax Office.</w:t>
      </w:r>
    </w:p>
    <w:p w14:paraId="38314F66" w14:textId="6FB8F8B8" w:rsidR="0034587A" w:rsidRPr="0034587A" w:rsidRDefault="0034587A" w:rsidP="0034587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Contact IHK 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val="en" w:eastAsia="en-GB"/>
        </w:rPr>
        <w:t>phone: (089) 5116-0, email: </w:t>
      </w:r>
      <w:hyperlink r:id="rId7" w:tgtFrame="_blank" w:history="1">
        <w:r w:rsidRPr="0034587A">
          <w:rPr>
            <w:rStyle w:val="Hyperlink"/>
            <w:rFonts w:ascii="Calibri" w:eastAsia="Times New Roman" w:hAnsi="Calibri" w:cs="Calibri"/>
            <w:sz w:val="22"/>
            <w:szCs w:val="22"/>
            <w:lang w:val="en" w:eastAsia="en-GB"/>
          </w:rPr>
          <w:t>info@muenchen.ihk.de</w:t>
        </w:r>
      </w:hyperlink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, to clarify whether you need further permits for planned activity</w:t>
      </w:r>
    </w:p>
    <w:p w14:paraId="34617FC3" w14:textId="3EB0031B" w:rsidR="0034587A" w:rsidRPr="0034587A" w:rsidRDefault="0034587A" w:rsidP="0034587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Contact tax Office 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089/ 55899100</w:t>
      </w:r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; </w:t>
      </w:r>
      <w:hyperlink r:id="rId8" w:tooltip="Strg+Klicken oder tippen Sie, um dem Link zu folgen." w:history="1">
        <w:r w:rsidRPr="0034587A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https://www.finanzamt.bayern.de/Muenchen/Kontakt/Telefon-Hotlines/</w:t>
        </w:r>
      </w:hyperlink>
      <w:r w:rsidRPr="0034587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; 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to ask: “if I can state that activity of my business is marketing of wine (not selling)”</w:t>
      </w:r>
    </w:p>
    <w:p w14:paraId="24A4D160" w14:textId="7B41BF8A" w:rsidR="0034587A" w:rsidRDefault="0034587A" w:rsidP="003D4F9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245DFE15" w14:textId="0059A089" w:rsidR="003D4F97" w:rsidRPr="00200FDE" w:rsidRDefault="003D4F97" w:rsidP="003D4F97">
      <w:p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Licensing</w:t>
      </w:r>
      <w:r w:rsidR="00200FDE"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and Food Laws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: </w:t>
      </w:r>
    </w:p>
    <w:p w14:paraId="4969D26A" w14:textId="77777777" w:rsidR="00200FDE" w:rsidRPr="00200FDE" w:rsidRDefault="00200FDE" w:rsidP="00200FD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Food laws: 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Lebensmittelinformationsverordnung (LMIV). In thisregard, you receive detailed information on the website ofthe IHK (see: 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begin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instrText xml:space="preserve"> HYPERLINK "https://www.ihk-muenchen.de/de/Service/Produktsicherheit/Lebensmittelsicherheit/Lebensmittelkennzeichnung/" \t "_blank" </w:instrTex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separate"/>
      </w:r>
      <w:r w:rsidRPr="00200FDE">
        <w:rPr>
          <w:rStyle w:val="Hyperlink"/>
          <w:rFonts w:ascii="Calibri" w:eastAsia="Times New Roman" w:hAnsi="Calibri" w:cs="Calibri"/>
          <w:sz w:val="22"/>
          <w:szCs w:val="22"/>
          <w:lang w:eastAsia="en-GB"/>
        </w:rPr>
        <w:t>https://www.ihk-muenchen.de/de/Service/Produktsicherheit/Lebensmittelsicherheit/Lebensmittelkennzeichnung/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fldChar w:fldCharType="end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(German website) oron the website of the Federal Ministry of Food and Agriculture (see:  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begin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instrText xml:space="preserve"> HYPERLINK "https://www.bmel.de/EN/topics/food-and-nutrition/food-labelling/food-labelling_node.html" \t "_blank" </w:instrTex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separate"/>
      </w:r>
      <w:r w:rsidRPr="00200FDE">
        <w:rPr>
          <w:rStyle w:val="Hyperlink"/>
          <w:rFonts w:ascii="Calibri" w:eastAsia="Times New Roman" w:hAnsi="Calibri" w:cs="Calibri"/>
          <w:sz w:val="22"/>
          <w:szCs w:val="22"/>
          <w:lang w:eastAsia="en-GB"/>
        </w:rPr>
        <w:t>https://www.bmel.de/EN/topics/food-and-nutrition/food-labelling/food-labelling_node.html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fldChar w:fldCharType="end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).</w:t>
      </w:r>
    </w:p>
    <w:p w14:paraId="2B1A2BC2" w14:textId="77777777" w:rsidR="00200FDE" w:rsidRPr="00200FDE" w:rsidRDefault="00200FDE" w:rsidP="00200FD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 most important food regulations for all companies inthe food industry can be found on the website of the IHK at a glance: 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"https://www.ihk-muenchen.de/de/Service/Produktsicherheit/Lebensmittelsicherheit/Vorschriften/" \t "_blank" </w:instrTex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200FDE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https://www.ihk-muenchen.de/de/Service/Produktsicherheit/Lebensmittelsicherheit/Vorschriften/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(German website).</w:t>
      </w:r>
    </w:p>
    <w:p w14:paraId="57440CBB" w14:textId="77777777" w:rsidR="00200FDE" w:rsidRPr="00200FDE" w:rsidRDefault="00200FDE" w:rsidP="00200FD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General information on the security of products is alsoprovided by the IHK: 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"https://www.ihk-muenchen.de/de/Service/Produktsicherheit/Allgemeine-Produktsicherheit/" \t "_blank" </w:instrTex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200FDE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https://www.ihk-muenchen.de/de/Service/Produktsicherheit/Allgemeine-Produktsicherheit/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(German website).</w:t>
      </w:r>
    </w:p>
    <w:p w14:paraId="2AE7FBA7" w14:textId="1E1918B7" w:rsidR="00200FDE" w:rsidRPr="00200FDE" w:rsidRDefault="00200FDE" w:rsidP="00200FD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Onl</w:t>
      </w:r>
      <w:proofErr w:type="spellStart"/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ine</w:t>
      </w:r>
      <w:proofErr w:type="spellEnd"/>
      <w:r w:rsidRPr="00200FDE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Help on food hy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giene</w:t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(see: 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"http://www.onlinehilfe-lebensmittelhygiene.de/home-en/" \t "_blank" </w:instrTex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200FDE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http://www.onlinehilfe-lebensmittelhygiene.de/home-en/</w:t>
      </w:r>
      <w:r w:rsidRPr="00200FDE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200FD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) </w:t>
      </w:r>
    </w:p>
    <w:p w14:paraId="3C15C4F9" w14:textId="1C122566" w:rsidR="00200FDE" w:rsidRPr="00200FDE" w:rsidRDefault="00200FDE" w:rsidP="00200FD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proofErr w:type="spellStart"/>
      <w:r w:rsidRPr="00200FD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Recomendation</w:t>
      </w:r>
      <w:proofErr w:type="spellEnd"/>
      <w:r w:rsidRPr="00200FD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to contact a food expert </w:t>
      </w:r>
    </w:p>
    <w:p w14:paraId="7F317ED6" w14:textId="1EA775BA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195C2D73" w14:textId="00485632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0119670E" w14:textId="02FE02A2" w:rsidR="007D691A" w:rsidRPr="007D691A" w:rsidRDefault="007D691A" w:rsidP="007D691A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7D691A"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  <w:t>I</w:t>
      </w:r>
      <w:r w:rsidRPr="007D691A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would be very happy for your help, </w:t>
      </w:r>
    </w:p>
    <w:p w14:paraId="469329B3" w14:textId="77777777" w:rsidR="007D691A" w:rsidRPr="007D691A" w:rsidRDefault="007D691A" w:rsidP="007D691A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7D691A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Thank you for your time, </w:t>
      </w:r>
    </w:p>
    <w:p w14:paraId="16B398EA" w14:textId="77777777" w:rsidR="007D691A" w:rsidRPr="007D691A" w:rsidRDefault="007D691A" w:rsidP="007D691A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7D691A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Maksim Shevtcov.</w:t>
      </w:r>
    </w:p>
    <w:p w14:paraId="721F5F3A" w14:textId="38953493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4F0EC10B" w14:textId="0410B471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0FE706AE" w14:textId="2CF7FA75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40502BA7" w14:textId="5EA774A4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5932A2A6" w14:textId="0696A9CD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5CFCDBBD" w14:textId="6B86B953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2A8092ED" w14:textId="2191459F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5D28AF17" w14:textId="7CD1E662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1B80466C" w14:textId="231A6ACA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477F7AC9" w14:textId="00963BBA" w:rsidR="00200FDE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78B8F9CA" w14:textId="762B9E4F" w:rsidR="00200FDE" w:rsidRPr="007D691A" w:rsidRDefault="00200FDE" w:rsidP="00200FD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</w:pPr>
      <w:r w:rsidRPr="007D691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Import and Export: </w:t>
      </w:r>
    </w:p>
    <w:p w14:paraId="33AC3BAA" w14:textId="77777777" w:rsidR="003F517F" w:rsidRPr="003F517F" w:rsidRDefault="003F517F" w:rsidP="003F517F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Facts on the German customs and the registrationprocesses can be foundat: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"https://www.zoll.de/EN/Businesses/Movement-of-goods/movement-of-goods_node.html"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https://www.zoll.de/EN/Businesses/Movement-of-goods/movement-of-goods_node.html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7179A7C5" w14:textId="77777777" w:rsidR="003F517F" w:rsidRPr="003F517F" w:rsidRDefault="003F517F" w:rsidP="003F517F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 inquiry hotline for further questions is namedat: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"https://www.zoll.de/EN/Contact/Enquiries/General-enquiries/general-enquiries_node.html"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https://www.zoll.de/EN/Contact/Enquiries/General-enquiries/general-enquiries_node.html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</w:p>
    <w:p w14:paraId="6326278D" w14:textId="77777777" w:rsidR="003F517F" w:rsidRPr="003F517F" w:rsidRDefault="003F517F" w:rsidP="003F517F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 Federal Office for Economic Affairs and Export Control (BAFA) has information gathered on theirwebsite on the topic "ForeignTrade":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"http://www.bafa.de/EN/Foreign_Trade/foreign_trade_node.html" \t "_blank"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http://www.bafa.de/EN/Foreign_Trade/foreign_trade_node.html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49C83725" w14:textId="77777777" w:rsidR="003F517F" w:rsidRPr="003F517F" w:rsidRDefault="003F517F" w:rsidP="003F517F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Also the Chamber of Industry and Commerce forMunich and Upper Bavaria (IHK) has informationprovided on import and export issues: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"https://www.ihk-muenchen.de/de/Service/Internationalisierung/Zoll/" \t "_blank"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https://www.ihk-muenchen.de/de/Service/Internationalisierung/Zoll/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(German website). </w:t>
      </w:r>
    </w:p>
    <w:p w14:paraId="20F86800" w14:textId="77777777" w:rsidR="003F517F" w:rsidRPr="003F517F" w:rsidRDefault="003F517F" w:rsidP="003F517F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VR Bank's industry letter on import/export includesan overview of the market, country information, getting started, organization, payment processingand risks, financing, and other topics. You candownload it under the following link: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"https://www.vr-bankmodul.de/branchenbriefe/BB_Stand_2020-04-28/GK052.pdf"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https://www.vr-bankmodul.de/branchenbriefe/BB_Stand_2020-04-28/GK052.pdf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(German website). </w:t>
      </w:r>
    </w:p>
    <w:p w14:paraId="74BA8E81" w14:textId="77777777" w:rsidR="003F517F" w:rsidRPr="003F517F" w:rsidRDefault="003F517F" w:rsidP="003F517F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For more questions concerning the import and export law, please contact directly the IHK: +49 (0) 89/5116-0. There you will be forwarded to theresponsible contact person.</w:t>
      </w:r>
    </w:p>
    <w:p w14:paraId="33F9E825" w14:textId="77777777" w:rsidR="003F517F" w:rsidRPr="003F517F" w:rsidRDefault="003F517F" w:rsidP="003F517F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We recommend to clarify with the IHK or theGerman and foreigner customs whether there arespecial regulations of the import and export of the   mentioned products.</w:t>
      </w:r>
    </w:p>
    <w:p w14:paraId="02653CD5" w14:textId="154BA1E5" w:rsidR="00200FDE" w:rsidRDefault="00200FDE" w:rsidP="003F517F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118E887D" w14:textId="2416E307" w:rsidR="003F517F" w:rsidRDefault="003F517F" w:rsidP="003F517F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14:paraId="1D103F30" w14:textId="288B4892" w:rsidR="003F517F" w:rsidRPr="003F517F" w:rsidRDefault="003F517F" w:rsidP="003F517F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</w:pPr>
      <w:r w:rsidRPr="003F517F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Tax: </w:t>
      </w:r>
    </w:p>
    <w:p w14:paraId="0FEC9465" w14:textId="0A727849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Find a Tax </w:t>
      </w:r>
      <w:proofErr w:type="gramStart"/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advisor :</w:t>
      </w:r>
      <w:proofErr w:type="gramEnd"/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hyperlink r:id="rId9" w:tgtFrame="_blank" w:history="1">
        <w:r w:rsidRPr="003F517F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http://www.datev.de/kasus/Start</w:t>
        </w:r>
        <w:r w:rsidR="000D6002" w:rsidRPr="007D691A">
          <w:rPr>
            <w:rStyle w:val="Hyperlink"/>
            <w:rFonts w:ascii="Calibri" w:eastAsia="Times New Roman" w:hAnsi="Calibri" w:cs="Calibri"/>
            <w:sz w:val="22"/>
            <w:szCs w:val="22"/>
            <w:lang w:val="en-US" w:eastAsia="en-GB"/>
          </w:rPr>
          <w:t>s</w:t>
        </w:r>
        <w:r w:rsidRPr="003F517F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?KammerId=BuKa&amp;Suffix1=BuKaY&amp;Suffix2=BuKaXY</w:t>
        </w:r>
      </w:hyperlink>
    </w:p>
    <w:p w14:paraId="1780CF36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Overview on Germany Tax S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ystem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: </w:t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proofErr w:type="gramEnd"/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begin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instrText xml:space="preserve"> HYPERLINK "https://www.gtai.de/gtai-en/invest/investment-guide/corporate-taxation-558404" \t "_blank" </w:instrText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fldChar w:fldCharType="separate"/>
      </w:r>
      <w:r w:rsidRPr="003F517F">
        <w:rPr>
          <w:rStyle w:val="Hyperlink"/>
          <w:rFonts w:ascii="Calibri" w:eastAsia="Times New Roman" w:hAnsi="Calibri" w:cs="Calibri"/>
          <w:sz w:val="22"/>
          <w:szCs w:val="22"/>
          <w:lang w:eastAsia="en-GB"/>
        </w:rPr>
        <w:t>https://www.gtai.de/gtai-en/invest/investment-guide/corporate-taxation-558404</w:t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</w:t>
      </w:r>
    </w:p>
    <w:p w14:paraId="555F0830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and from the Federal Ministry for Economic Affairs and Energy at</w:t>
      </w:r>
      <w:hyperlink r:id="rId10" w:tgtFrame="_blank" w:history="1">
        <w:r w:rsidRPr="003F517F">
          <w:rPr>
            <w:rFonts w:ascii="Calibri" w:eastAsia="Times New Roman" w:hAnsi="Calibri" w:cs="Calibri"/>
            <w:color w:val="000080"/>
            <w:sz w:val="22"/>
            <w:szCs w:val="22"/>
            <w:u w:val="single"/>
            <w:lang w:eastAsia="en-GB"/>
          </w:rPr>
          <w:t>https://www.existenzgruender.de/EN/Die-ersten-Schritte/Steuern/inhalt.html;jsessionid=AD4F83CA87ED46E0BC1B8CCF2E23F9C2</w:t>
        </w:r>
      </w:hyperlink>
    </w:p>
    <w:p w14:paraId="6DA0BB40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More detailed information on German tax law in English is available from the Tax Information Center at</w:t>
      </w:r>
      <w:hyperlink r:id="rId11" w:tgtFrame="_blank" w:history="1">
        <w:r w:rsidRPr="003F517F">
          <w:rPr>
            <w:rFonts w:ascii="Calibri" w:eastAsia="Times New Roman" w:hAnsi="Calibri" w:cs="Calibri"/>
            <w:color w:val="000080"/>
            <w:sz w:val="22"/>
            <w:szCs w:val="22"/>
            <w:u w:val="single"/>
            <w:lang w:eastAsia="en-GB"/>
          </w:rPr>
          <w:t>https://www.bzst.de/EN/Home/home_node.html</w:t>
        </w:r>
      </w:hyperlink>
    </w:p>
    <w:p w14:paraId="645EC236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HK provides useful information on taxes, butunfortunately only in German: 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begin"/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instrText xml:space="preserve"> HYPERLINK "https://www.ihk-muenchen.de/de/Service/Recht-und-Steuern/Steuerrecht/" \t "_blank" </w:instrTex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separate"/>
      </w:r>
      <w:r w:rsidRPr="003F517F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>https://www.ihk-muenchen.de/de/Service/Recht-und-Steuern/Steuerrecht/</w:t>
      </w:r>
      <w:r w:rsidRPr="003F517F">
        <w:rPr>
          <w:rFonts w:ascii="Arial" w:eastAsia="Times New Roman" w:hAnsi="Arial" w:cs="Arial"/>
          <w:color w:val="000000"/>
          <w:sz w:val="20"/>
          <w:szCs w:val="20"/>
          <w:lang w:eastAsia="en-GB"/>
        </w:rPr>
        <w:fldChar w:fldCharType="end"/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.There you can also find information on taxes especially forstart-ups.</w:t>
      </w:r>
    </w:p>
    <w:p w14:paraId="58CACFF0" w14:textId="6A4C41DF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proofErr w:type="spellStart"/>
      <w:r w:rsidRPr="003F517F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Informattion</w:t>
      </w:r>
      <w:proofErr w:type="spellEnd"/>
      <w:r w:rsidRPr="003F517F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 on </w:t>
      </w:r>
      <w:proofErr w:type="spellStart"/>
      <w:proofErr w:type="gramStart"/>
      <w:r w:rsidRPr="003F517F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kleinunternehmen</w:t>
      </w:r>
      <w:proofErr w:type="spellEnd"/>
      <w:r w:rsidRPr="003F517F">
        <w:rPr>
          <w:rFonts w:ascii="Calibri" w:eastAsia="Times New Roman" w:hAnsi="Calibri" w:cs="Calibri"/>
          <w:b/>
          <w:bCs/>
          <w:color w:val="000000"/>
          <w:sz w:val="22"/>
          <w:szCs w:val="22"/>
          <w:lang w:val="de-DE" w:eastAsia="en-GB"/>
        </w:rPr>
        <w:t xml:space="preserve"> :</w:t>
      </w:r>
      <w:proofErr w:type="gramEnd"/>
      <w:r w:rsidRPr="003F517F">
        <w:rPr>
          <w:rFonts w:ascii="Calibri" w:eastAsia="Times New Roman" w:hAnsi="Calibri" w:cs="Calibri"/>
          <w:b/>
          <w:bCs/>
          <w:color w:val="000000"/>
          <w:sz w:val="22"/>
          <w:szCs w:val="22"/>
          <w:lang w:val="de-DE" w:eastAsia="en-GB"/>
        </w:rPr>
        <w:t xml:space="preserve"> </w:t>
      </w:r>
      <w:hyperlink r:id="rId12" w:tgtFrame="_blank" w:history="1">
        <w:r w:rsidRPr="003F517F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de-DE" w:eastAsia="en-GB"/>
          </w:rPr>
          <w:t>https://www.ihk-muenchen.de/de/Service/Recht-und-Steuern/Steuerrecht/Umsatzsteuer/</w:t>
        </w:r>
      </w:hyperlink>
      <w:r w:rsidRPr="003F517F">
        <w:rPr>
          <w:rFonts w:ascii="Calibri" w:eastAsia="Times New Roman" w:hAnsi="Calibri" w:cs="Calibri"/>
          <w:b/>
          <w:bCs/>
          <w:color w:val="000000"/>
          <w:sz w:val="22"/>
          <w:szCs w:val="22"/>
          <w:lang w:val="de-DE" w:eastAsia="en-GB"/>
        </w:rPr>
        <w:t>.</w:t>
      </w:r>
    </w:p>
    <w:p w14:paraId="78379375" w14:textId="47A94600" w:rsidR="0034587A" w:rsidRDefault="0034587A" w:rsidP="003F517F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de-DE" w:eastAsia="en-GB"/>
        </w:rPr>
      </w:pPr>
    </w:p>
    <w:p w14:paraId="43EF4691" w14:textId="2BABA54C" w:rsidR="003F517F" w:rsidRDefault="003F517F" w:rsidP="003F517F">
      <w:pPr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General Information:</w:t>
      </w:r>
    </w:p>
    <w:p w14:paraId="21224EF8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Health insurance information for businesses: </w:t>
      </w: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  <w:hyperlink r:id="rId13" w:history="1">
        <w:r w:rsidRPr="003F517F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https://www.ihk-muenchen.de/de/Service/Betrieb-Nachfolge/Versicherungsschutz/</w:t>
        </w:r>
      </w:hyperlink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20183A11" w14:textId="77777777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or further information on the topic of starting abusiness, we recommend the brochure "Start yourbusiness now: Your guide for success" published by theChamber of Industry and Commerce for Munich and Upper Bavaria (IHK), which provides a good overview ofall important topics relating to starting a business (taxes, social security, trade law, labor law, etc.). You candownload the brochure from the following link:</w:t>
      </w:r>
      <w:hyperlink r:id="rId14" w:history="1">
        <w:r w:rsidRPr="003F517F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https://www.ihk-</w:t>
        </w:r>
        <w:r w:rsidRPr="003F517F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lastRenderedPageBreak/>
          <w:t>muenchen.de/de/Service/Gr%C3%BCndung/Brosch%C3%BCre-Erfolgreich-gr%C3%BCnden.html</w:t>
        </w:r>
      </w:hyperlink>
      <w:r w:rsidRPr="003F517F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72F11678" w14:textId="3C3C46C0" w:rsidR="003F517F" w:rsidRPr="003F517F" w:rsidRDefault="003F517F" w:rsidP="003F517F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157C05CC" w14:textId="77777777" w:rsidR="0034587A" w:rsidRPr="0034587A" w:rsidRDefault="0034587A" w:rsidP="0034587A">
      <w:pPr>
        <w:rPr>
          <w:rFonts w:ascii="Times New Roman" w:eastAsia="Times New Roman" w:hAnsi="Times New Roman" w:cs="Times New Roman"/>
          <w:lang w:eastAsia="en-GB"/>
        </w:rPr>
      </w:pPr>
    </w:p>
    <w:p w14:paraId="3C6B1ADB" w14:textId="5FFFF11C" w:rsidR="0034587A" w:rsidRPr="0034587A" w:rsidRDefault="0034587A" w:rsidP="0034587A"/>
    <w:sectPr w:rsidR="0034587A" w:rsidRPr="003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6CB"/>
    <w:multiLevelType w:val="multilevel"/>
    <w:tmpl w:val="894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33AE0"/>
    <w:multiLevelType w:val="multilevel"/>
    <w:tmpl w:val="D49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366E4"/>
    <w:multiLevelType w:val="multilevel"/>
    <w:tmpl w:val="E99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A5F6C"/>
    <w:multiLevelType w:val="hybridMultilevel"/>
    <w:tmpl w:val="2DFCA64C"/>
    <w:lvl w:ilvl="0" w:tplc="95A8B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6ADE"/>
    <w:multiLevelType w:val="hybridMultilevel"/>
    <w:tmpl w:val="0FC2F552"/>
    <w:lvl w:ilvl="0" w:tplc="95A8B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B531E"/>
    <w:multiLevelType w:val="multilevel"/>
    <w:tmpl w:val="C5A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A4EDA"/>
    <w:multiLevelType w:val="multilevel"/>
    <w:tmpl w:val="B1C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4938D1"/>
    <w:multiLevelType w:val="multilevel"/>
    <w:tmpl w:val="E5C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7A"/>
    <w:rsid w:val="000D6002"/>
    <w:rsid w:val="00200FDE"/>
    <w:rsid w:val="002C5E95"/>
    <w:rsid w:val="0034587A"/>
    <w:rsid w:val="003D4F97"/>
    <w:rsid w:val="003F517F"/>
    <w:rsid w:val="007432C2"/>
    <w:rsid w:val="007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7D5415"/>
  <w15:chartTrackingRefBased/>
  <w15:docId w15:val="{9AE02161-887B-9746-A7AB-5911FFC9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58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587A"/>
  </w:style>
  <w:style w:type="paragraph" w:styleId="ListParagraph">
    <w:name w:val="List Paragraph"/>
    <w:basedOn w:val="Normal"/>
    <w:uiPriority w:val="34"/>
    <w:qFormat/>
    <w:rsid w:val="003458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5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zamt.bayern.de/Muenchen/Kontakt/Telefon-Hotlines/" TargetMode="External"/><Relationship Id="rId13" Type="http://schemas.openxmlformats.org/officeDocument/2006/relationships/hyperlink" Target="https://www.ihk-muenchen.de/de/Service/Betrieb-Nachfolge/Versicherungsschut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muenchen.ihk.de" TargetMode="External"/><Relationship Id="rId12" Type="http://schemas.openxmlformats.org/officeDocument/2006/relationships/hyperlink" Target="https://www.ihk-muenchen.de/de/Service/Recht-und-Steuern/Steuerrecht/Umsatzsteu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uenchen.de/dienstleistungsfinder/muenchen/10164604/" TargetMode="External"/><Relationship Id="rId11" Type="http://schemas.openxmlformats.org/officeDocument/2006/relationships/hyperlink" Target="https://www.bzst.de/EN/Home/home_node.html" TargetMode="External"/><Relationship Id="rId5" Type="http://schemas.openxmlformats.org/officeDocument/2006/relationships/hyperlink" Target="https://emea01.safelinks.protection.outlook.com/?url=https%3A%2F%2Fwww.muenchen.de%2Frathaus%2Fhome_en%2FDepartment-of-Public-Order%2FTrade-Licensing-Office.html&amp;data=04%7C01%7C%7Cf40c54590def47843cfe08d8b6fd7b32%7C84df9e7fe9f640afb435aaaaaaaaaaaa%7C1%7C0%7C637460547112694641%7CUnknown%7CTWFpbGZsb3d8eyJWIjoiMC4wLjAwMDAiLCJQIjoiV2luMzIiLCJBTiI6Ik1haWwiLCJXVCI6Mn0%3D%7C1000&amp;sdata=tLjhdP6y1BmXTV9RHBJ5w15xLvDYLuSRIHqPaIL5N%2Bk%3D&amp;reserved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xistenzgruender.de/EN/Die-ersten-Schritte/Steuern/inhalt.html;jsessionid=AD4F83CA87ED46E0BC1B8CCF2E23F9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ev.de/kasus/Start?KammerId=BuKa&amp;Suffix1=BuKaY&amp;Suffix2=BuKaXY" TargetMode="External"/><Relationship Id="rId14" Type="http://schemas.openxmlformats.org/officeDocument/2006/relationships/hyperlink" Target="https://www.ihk-muenchen.de/de/Service/Gr%C3%BCndung/Brosch%C3%BCre-Erfolgreich-gr%C3%BCnd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Shevtcov</dc:creator>
  <cp:keywords/>
  <dc:description/>
  <cp:lastModifiedBy>Maksim Shevtcov</cp:lastModifiedBy>
  <cp:revision>4</cp:revision>
  <dcterms:created xsi:type="dcterms:W3CDTF">2021-11-08T21:40:00Z</dcterms:created>
  <dcterms:modified xsi:type="dcterms:W3CDTF">2021-11-12T11:43:00Z</dcterms:modified>
</cp:coreProperties>
</file>