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05BE1" w:rsidRPr="00F7535E" w:rsidRDefault="008246C0" w:rsidP="008246C0">
      <w:pPr>
        <w:jc w:val="center"/>
        <w:rPr>
          <w:rFonts w:ascii="Garamond" w:hAnsi="Garamond"/>
          <w:sz w:val="24"/>
          <w:szCs w:val="24"/>
        </w:rPr>
      </w:pPr>
      <w:r w:rsidRPr="00F7535E">
        <w:rPr>
          <w:rFonts w:ascii="Garamond" w:hAnsi="Garamond"/>
          <w:b/>
          <w:bCs/>
          <w:sz w:val="52"/>
          <w:szCs w:val="52"/>
        </w:rPr>
        <w:t xml:space="preserve">Day 4 - Dynamic Frontend Components </w:t>
      </w:r>
      <w:proofErr w:type="spellStart"/>
      <w:r w:rsidRPr="00F7535E">
        <w:rPr>
          <w:rFonts w:ascii="Garamond" w:hAnsi="Garamond"/>
          <w:b/>
          <w:bCs/>
          <w:sz w:val="52"/>
          <w:szCs w:val="52"/>
        </w:rPr>
        <w:t>Furniro</w:t>
      </w:r>
      <w:proofErr w:type="spellEnd"/>
    </w:p>
    <w:p w:rsidR="008246C0" w:rsidRPr="00F7535E" w:rsidRDefault="008246C0" w:rsidP="008246C0">
      <w:pPr>
        <w:rPr>
          <w:rFonts w:ascii="Garamond" w:hAnsi="Garamond"/>
          <w:sz w:val="24"/>
          <w:szCs w:val="24"/>
        </w:rPr>
      </w:pPr>
      <w:r w:rsidRPr="00F7535E">
        <w:rPr>
          <w:rFonts w:ascii="Garamond" w:hAnsi="Garamond"/>
          <w:sz w:val="24"/>
          <w:szCs w:val="24"/>
        </w:rPr>
        <w:t xml:space="preserve">On Day 4, I focused on Dynamic Frontend Components using Sanity CMS and APIs for a real-world client project, </w:t>
      </w:r>
      <w:proofErr w:type="spellStart"/>
      <w:r w:rsidRPr="00F7535E">
        <w:rPr>
          <w:rFonts w:ascii="Garamond" w:hAnsi="Garamond"/>
          <w:sz w:val="24"/>
          <w:szCs w:val="24"/>
        </w:rPr>
        <w:t>Furniro</w:t>
      </w:r>
      <w:proofErr w:type="spellEnd"/>
      <w:r w:rsidRPr="00F7535E">
        <w:rPr>
          <w:rFonts w:ascii="Garamond" w:hAnsi="Garamond"/>
          <w:sz w:val="24"/>
          <w:szCs w:val="24"/>
        </w:rPr>
        <w:t xml:space="preserve">. I implemented multiple dynamic functionalities on my responsive UI, including search, filters, product listing, cart management, add to cart, </w:t>
      </w:r>
      <w:proofErr w:type="spellStart"/>
      <w:r w:rsidRPr="00F7535E">
        <w:rPr>
          <w:rFonts w:ascii="Garamond" w:hAnsi="Garamond"/>
          <w:sz w:val="24"/>
          <w:szCs w:val="24"/>
        </w:rPr>
        <w:t>wishlist</w:t>
      </w:r>
      <w:proofErr w:type="spellEnd"/>
      <w:r w:rsidRPr="00F7535E">
        <w:rPr>
          <w:rFonts w:ascii="Garamond" w:hAnsi="Garamond"/>
          <w:sz w:val="24"/>
          <w:szCs w:val="24"/>
        </w:rPr>
        <w:t>, product comparison, Notification component and dynamic updates. Emphasis was on modular design, state management, and creating a seamless UI/UX with a professional workflow, enhancing both usability and content management.</w:t>
      </w:r>
    </w:p>
    <w:p w:rsidR="00140165" w:rsidRPr="00F7535E" w:rsidRDefault="00140165" w:rsidP="008246C0">
      <w:pPr>
        <w:rPr>
          <w:rFonts w:ascii="Garamond" w:hAnsi="Garamond"/>
          <w:sz w:val="24"/>
          <w:szCs w:val="24"/>
        </w:rPr>
      </w:pPr>
    </w:p>
    <w:p w:rsidR="00140165" w:rsidRPr="00F7535E" w:rsidRDefault="00140165" w:rsidP="008246C0">
      <w:pPr>
        <w:rPr>
          <w:rFonts w:ascii="Garamond" w:hAnsi="Garamond"/>
          <w:b/>
          <w:bCs/>
          <w:sz w:val="44"/>
          <w:szCs w:val="44"/>
        </w:rPr>
      </w:pPr>
      <w:r w:rsidRPr="00F7535E">
        <w:rPr>
          <w:rFonts w:ascii="Garamond" w:hAnsi="Garamond"/>
          <w:b/>
          <w:bCs/>
          <w:sz w:val="44"/>
          <w:szCs w:val="44"/>
        </w:rPr>
        <w:t>Product Listing Page-</w:t>
      </w:r>
      <w:proofErr w:type="spellStart"/>
      <w:r w:rsidRPr="00F7535E">
        <w:rPr>
          <w:rFonts w:ascii="Garamond" w:hAnsi="Garamond"/>
          <w:b/>
          <w:bCs/>
          <w:sz w:val="44"/>
          <w:szCs w:val="44"/>
        </w:rPr>
        <w:t>Furniro</w:t>
      </w:r>
      <w:proofErr w:type="spellEnd"/>
      <w:r w:rsidRPr="00F7535E">
        <w:rPr>
          <w:rFonts w:ascii="Garamond" w:hAnsi="Garamond"/>
          <w:b/>
          <w:bCs/>
          <w:sz w:val="44"/>
          <w:szCs w:val="44"/>
        </w:rPr>
        <w:t>:</w:t>
      </w:r>
    </w:p>
    <w:p w:rsidR="00140165" w:rsidRDefault="00140165" w:rsidP="00140165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>This page displays all products, where customer can view a wide range of Furniture. All dynamic data is fetched from Sanity CMS and presented in a well-structured and visually appealing UI, ensuring a seamless and engaging shopping experience.</w:t>
      </w:r>
    </w:p>
    <w:p w:rsidR="00E80D71" w:rsidRDefault="00E80D71" w:rsidP="00140165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4768850" cy="2076450"/>
            <wp:effectExtent l="0" t="0" r="0" b="0"/>
            <wp:docPr id="202806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66581" name="Picture 20280665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726" cy="20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71" w:rsidRDefault="00E80D71" w:rsidP="00140165">
      <w:pPr>
        <w:rPr>
          <w:rFonts w:ascii="Garamond" w:hAnsi="Garamond"/>
          <w:b/>
          <w:bCs/>
          <w:sz w:val="44"/>
          <w:szCs w:val="44"/>
        </w:rPr>
      </w:pPr>
    </w:p>
    <w:p w:rsidR="00140165" w:rsidRPr="00F7535E" w:rsidRDefault="00140165" w:rsidP="00140165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b/>
          <w:bCs/>
          <w:sz w:val="44"/>
          <w:szCs w:val="44"/>
        </w:rPr>
        <w:t>Product Detail Page-</w:t>
      </w:r>
      <w:proofErr w:type="spellStart"/>
      <w:r w:rsidRPr="00F7535E">
        <w:rPr>
          <w:rFonts w:ascii="Garamond" w:hAnsi="Garamond"/>
          <w:b/>
          <w:bCs/>
          <w:sz w:val="44"/>
          <w:szCs w:val="44"/>
        </w:rPr>
        <w:t>Furniro</w:t>
      </w:r>
      <w:proofErr w:type="spellEnd"/>
      <w:r w:rsidRPr="00F7535E">
        <w:rPr>
          <w:rFonts w:ascii="Garamond" w:hAnsi="Garamond"/>
          <w:b/>
          <w:bCs/>
          <w:sz w:val="44"/>
          <w:szCs w:val="44"/>
        </w:rPr>
        <w:t>:</w:t>
      </w:r>
    </w:p>
    <w:p w:rsidR="00140165" w:rsidRDefault="00140165" w:rsidP="00140165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 xml:space="preserve">This page is designed for customers seeking detailed information about a specific furniture item. Here, customers can explore comprehensive product details, including add to cart, </w:t>
      </w:r>
      <w:proofErr w:type="spellStart"/>
      <w:r w:rsidRPr="00F7535E">
        <w:rPr>
          <w:rFonts w:ascii="Garamond" w:hAnsi="Garamond"/>
          <w:sz w:val="28"/>
          <w:szCs w:val="28"/>
        </w:rPr>
        <w:t>wishlist</w:t>
      </w:r>
      <w:proofErr w:type="spellEnd"/>
      <w:r w:rsidRPr="00F7535E">
        <w:rPr>
          <w:rFonts w:ascii="Garamond" w:hAnsi="Garamond"/>
          <w:sz w:val="28"/>
          <w:szCs w:val="28"/>
        </w:rPr>
        <w:t>, and other key specifications. Additionally, related products are displayed to offer a more personalized shopping experience. Each product is uniquely identified by a unique ID, enabling dynamic routing and seamless data rendering, delivering a refined and user-friendly experience for the customer.</w:t>
      </w:r>
    </w:p>
    <w:p w:rsidR="00E80D71" w:rsidRDefault="00E80D71" w:rsidP="00140165">
      <w:pPr>
        <w:rPr>
          <w:rFonts w:ascii="Garamond" w:hAnsi="Garamond"/>
          <w:noProof/>
          <w:sz w:val="28"/>
          <w:szCs w:val="28"/>
        </w:rPr>
      </w:pPr>
    </w:p>
    <w:p w:rsidR="00E80D71" w:rsidRDefault="00E80D71" w:rsidP="00140165">
      <w:pPr>
        <w:rPr>
          <w:rFonts w:ascii="Garamond" w:hAnsi="Garamond"/>
          <w:b/>
          <w:bCs/>
          <w:sz w:val="44"/>
          <w:szCs w:val="44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>
            <wp:extent cx="4165600" cy="1841430"/>
            <wp:effectExtent l="0" t="0" r="6350" b="6985"/>
            <wp:docPr id="651802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02855" name="Picture 6518028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837" cy="184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71" w:rsidRDefault="00E80D71" w:rsidP="00140165">
      <w:pPr>
        <w:rPr>
          <w:rFonts w:ascii="Garamond" w:hAnsi="Garamond"/>
          <w:b/>
          <w:bCs/>
          <w:sz w:val="44"/>
          <w:szCs w:val="44"/>
        </w:rPr>
      </w:pPr>
    </w:p>
    <w:p w:rsidR="00140165" w:rsidRPr="00F7535E" w:rsidRDefault="00140165" w:rsidP="00140165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b/>
          <w:bCs/>
          <w:sz w:val="44"/>
          <w:szCs w:val="44"/>
        </w:rPr>
        <w:t xml:space="preserve">Product Filtering on </w:t>
      </w:r>
      <w:proofErr w:type="spellStart"/>
      <w:r w:rsidRPr="00F7535E">
        <w:rPr>
          <w:rFonts w:ascii="Garamond" w:hAnsi="Garamond"/>
          <w:b/>
          <w:bCs/>
          <w:sz w:val="44"/>
          <w:szCs w:val="44"/>
        </w:rPr>
        <w:t>Furniro</w:t>
      </w:r>
      <w:proofErr w:type="spellEnd"/>
      <w:r w:rsidRPr="00F7535E">
        <w:rPr>
          <w:rFonts w:ascii="Garamond" w:hAnsi="Garamond"/>
          <w:sz w:val="28"/>
          <w:szCs w:val="28"/>
        </w:rPr>
        <w:t>:</w:t>
      </w:r>
    </w:p>
    <w:p w:rsidR="00140165" w:rsidRPr="00F7535E" w:rsidRDefault="00140165" w:rsidP="00140165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 xml:space="preserve">On </w:t>
      </w:r>
      <w:proofErr w:type="spellStart"/>
      <w:r w:rsidRPr="00F7535E">
        <w:rPr>
          <w:rFonts w:ascii="Garamond" w:hAnsi="Garamond"/>
          <w:sz w:val="28"/>
          <w:szCs w:val="28"/>
        </w:rPr>
        <w:t>Furniro</w:t>
      </w:r>
      <w:proofErr w:type="spellEnd"/>
      <w:r w:rsidRPr="00F7535E">
        <w:rPr>
          <w:rFonts w:ascii="Garamond" w:hAnsi="Garamond"/>
          <w:sz w:val="28"/>
          <w:szCs w:val="28"/>
        </w:rPr>
        <w:t>, customers can filter products in three ways:</w:t>
      </w:r>
    </w:p>
    <w:p w:rsidR="00140165" w:rsidRPr="00F7535E" w:rsidRDefault="00140165" w:rsidP="00140165">
      <w:pPr>
        <w:pStyle w:val="ListParagraph"/>
        <w:numPr>
          <w:ilvl w:val="0"/>
          <w:numId w:val="1"/>
        </w:num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b/>
          <w:bCs/>
          <w:sz w:val="28"/>
          <w:szCs w:val="28"/>
        </w:rPr>
        <w:t>By New Arrivals</w:t>
      </w:r>
      <w:r w:rsidRPr="00F7535E">
        <w:rPr>
          <w:rFonts w:ascii="Garamond" w:hAnsi="Garamond"/>
          <w:sz w:val="28"/>
          <w:szCs w:val="28"/>
        </w:rPr>
        <w:t xml:space="preserve"> – View the latest products. </w:t>
      </w:r>
    </w:p>
    <w:p w:rsidR="00140165" w:rsidRPr="00F7535E" w:rsidRDefault="00140165" w:rsidP="00140165">
      <w:pPr>
        <w:pStyle w:val="ListParagraph"/>
        <w:numPr>
          <w:ilvl w:val="0"/>
          <w:numId w:val="1"/>
        </w:num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b/>
          <w:bCs/>
          <w:sz w:val="28"/>
          <w:szCs w:val="28"/>
        </w:rPr>
        <w:t xml:space="preserve">By Discount </w:t>
      </w:r>
      <w:r w:rsidRPr="00F7535E">
        <w:rPr>
          <w:rFonts w:ascii="Garamond" w:hAnsi="Garamond"/>
          <w:sz w:val="28"/>
          <w:szCs w:val="28"/>
        </w:rPr>
        <w:t xml:space="preserve">– Filter products with available discounts. </w:t>
      </w:r>
    </w:p>
    <w:p w:rsidR="00140165" w:rsidRPr="00F7535E" w:rsidRDefault="00140165" w:rsidP="00140165">
      <w:pPr>
        <w:pStyle w:val="ListParagraph"/>
        <w:numPr>
          <w:ilvl w:val="0"/>
          <w:numId w:val="1"/>
        </w:num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b/>
          <w:bCs/>
          <w:sz w:val="28"/>
          <w:szCs w:val="28"/>
        </w:rPr>
        <w:t xml:space="preserve">By Price </w:t>
      </w:r>
      <w:r w:rsidRPr="00F7535E">
        <w:rPr>
          <w:rFonts w:ascii="Garamond" w:hAnsi="Garamond"/>
          <w:sz w:val="28"/>
          <w:szCs w:val="28"/>
        </w:rPr>
        <w:t>– Filter products based on price range.</w:t>
      </w:r>
    </w:p>
    <w:p w:rsidR="003114B4" w:rsidRDefault="003114B4" w:rsidP="003114B4">
      <w:pPr>
        <w:rPr>
          <w:rFonts w:ascii="Garamond" w:hAnsi="Garamond"/>
          <w:b/>
          <w:bCs/>
          <w:sz w:val="36"/>
          <w:szCs w:val="36"/>
        </w:rPr>
      </w:pPr>
      <w:r w:rsidRPr="00F7535E">
        <w:rPr>
          <w:rFonts w:ascii="Garamond" w:hAnsi="Garamond"/>
          <w:b/>
          <w:bCs/>
          <w:sz w:val="36"/>
          <w:szCs w:val="36"/>
        </w:rPr>
        <w:t>By New Arrivals:</w:t>
      </w:r>
    </w:p>
    <w:p w:rsidR="00E80D71" w:rsidRDefault="00E80D71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4918950" cy="2006600"/>
            <wp:effectExtent l="0" t="0" r="0" b="0"/>
            <wp:docPr id="356958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58460" name="Picture 3569584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07" cy="2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71" w:rsidRDefault="00E80D71" w:rsidP="003114B4">
      <w:pPr>
        <w:rPr>
          <w:rFonts w:ascii="Garamond" w:hAnsi="Garamond"/>
          <w:sz w:val="28"/>
          <w:szCs w:val="28"/>
        </w:rPr>
      </w:pPr>
    </w:p>
    <w:p w:rsidR="003114B4" w:rsidRDefault="003114B4" w:rsidP="003114B4">
      <w:pPr>
        <w:rPr>
          <w:rFonts w:ascii="Garamond" w:hAnsi="Garamond"/>
          <w:b/>
          <w:bCs/>
          <w:sz w:val="36"/>
          <w:szCs w:val="36"/>
        </w:rPr>
      </w:pPr>
      <w:r w:rsidRPr="00F7535E">
        <w:rPr>
          <w:rFonts w:ascii="Garamond" w:hAnsi="Garamond"/>
          <w:b/>
          <w:bCs/>
          <w:sz w:val="36"/>
          <w:szCs w:val="36"/>
        </w:rPr>
        <w:t>By Discount:</w:t>
      </w:r>
    </w:p>
    <w:p w:rsidR="00E80D71" w:rsidRDefault="00E80D71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4197350" cy="1715027"/>
            <wp:effectExtent l="0" t="0" r="0" b="0"/>
            <wp:docPr id="602721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21555" name="Picture 6027215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420" cy="17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B4" w:rsidRPr="00E80D71" w:rsidRDefault="003114B4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b/>
          <w:bCs/>
          <w:sz w:val="36"/>
          <w:szCs w:val="36"/>
        </w:rPr>
        <w:lastRenderedPageBreak/>
        <w:t>By Price:</w:t>
      </w:r>
    </w:p>
    <w:p w:rsidR="00E80D71" w:rsidRDefault="00E80D71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4726697" cy="1917700"/>
            <wp:effectExtent l="0" t="0" r="0" b="6350"/>
            <wp:docPr id="2005743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43986" name="Picture 20057439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69" cy="19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B4" w:rsidRPr="00E80D71" w:rsidRDefault="003114B4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b/>
          <w:bCs/>
          <w:sz w:val="44"/>
          <w:szCs w:val="44"/>
        </w:rPr>
        <w:t xml:space="preserve">Pagination: </w:t>
      </w:r>
    </w:p>
    <w:p w:rsidR="003114B4" w:rsidRDefault="003114B4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>I have created two pages for pagination, allowing customers to easily navigate through multiple pages of products for a seamless shopping experience.</w:t>
      </w:r>
    </w:p>
    <w:p w:rsidR="00E80D71" w:rsidRPr="00F7535E" w:rsidRDefault="00E80D71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15AB6AF9" wp14:editId="6C3382C9">
            <wp:extent cx="2225534" cy="1854200"/>
            <wp:effectExtent l="0" t="0" r="3810" b="0"/>
            <wp:docPr id="1112348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48012" name="Picture 11123480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166" cy="18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B4" w:rsidRPr="00F7535E" w:rsidRDefault="003114B4" w:rsidP="003114B4">
      <w:pPr>
        <w:rPr>
          <w:rFonts w:ascii="Garamond" w:hAnsi="Garamond"/>
          <w:b/>
          <w:bCs/>
          <w:sz w:val="44"/>
          <w:szCs w:val="44"/>
        </w:rPr>
      </w:pPr>
      <w:r w:rsidRPr="00F7535E">
        <w:rPr>
          <w:rFonts w:ascii="Garamond" w:hAnsi="Garamond"/>
          <w:b/>
          <w:bCs/>
          <w:sz w:val="44"/>
          <w:szCs w:val="44"/>
        </w:rPr>
        <w:t xml:space="preserve">Shopping Cart: </w:t>
      </w:r>
    </w:p>
    <w:p w:rsidR="003114B4" w:rsidRDefault="003114B4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>In this cart, users can view and manage their selected items. It offers a smooth experience to review, adjust quantities, and proceed to checkout effortlessly.</w:t>
      </w:r>
    </w:p>
    <w:p w:rsidR="00E80D71" w:rsidRDefault="00E80D71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5359400" cy="2514630"/>
            <wp:effectExtent l="0" t="0" r="0" b="0"/>
            <wp:docPr id="1348188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8676" name="Picture 13481886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80" cy="25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B4" w:rsidRPr="00E80D71" w:rsidRDefault="003114B4" w:rsidP="003114B4">
      <w:pPr>
        <w:rPr>
          <w:rFonts w:ascii="Garamond" w:hAnsi="Garamond"/>
          <w:sz w:val="28"/>
          <w:szCs w:val="28"/>
        </w:rPr>
      </w:pPr>
      <w:r w:rsidRPr="003114B4">
        <w:rPr>
          <w:rFonts w:ascii="Garamond" w:hAnsi="Garamond"/>
          <w:b/>
          <w:bCs/>
          <w:sz w:val="44"/>
          <w:szCs w:val="44"/>
        </w:rPr>
        <w:lastRenderedPageBreak/>
        <w:t xml:space="preserve">Checkout Page: </w:t>
      </w:r>
    </w:p>
    <w:p w:rsidR="003114B4" w:rsidRDefault="003114B4" w:rsidP="003114B4">
      <w:pPr>
        <w:rPr>
          <w:rFonts w:ascii="Garamond" w:hAnsi="Garamond"/>
          <w:sz w:val="28"/>
          <w:szCs w:val="28"/>
        </w:rPr>
      </w:pPr>
      <w:r w:rsidRPr="003114B4">
        <w:rPr>
          <w:rFonts w:ascii="Garamond" w:hAnsi="Garamond"/>
          <w:sz w:val="28"/>
          <w:szCs w:val="28"/>
        </w:rPr>
        <w:t xml:space="preserve">On the checkout page, all cart items are carried over for the final review. Customer can select </w:t>
      </w:r>
      <w:r w:rsidRPr="00F7535E">
        <w:rPr>
          <w:rFonts w:ascii="Garamond" w:hAnsi="Garamond"/>
          <w:sz w:val="28"/>
          <w:szCs w:val="28"/>
        </w:rPr>
        <w:t>their preferred payment method and securely place their order.</w:t>
      </w:r>
    </w:p>
    <w:p w:rsidR="00E80D71" w:rsidRPr="00F7535E" w:rsidRDefault="0015716F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4902200" cy="2322924"/>
            <wp:effectExtent l="0" t="0" r="0" b="1270"/>
            <wp:docPr id="351703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03716" name="Picture 3517037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719" cy="23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B4" w:rsidRPr="00F7535E" w:rsidRDefault="003114B4" w:rsidP="003114B4">
      <w:pPr>
        <w:rPr>
          <w:rFonts w:ascii="Garamond" w:hAnsi="Garamond"/>
          <w:b/>
          <w:bCs/>
          <w:sz w:val="44"/>
          <w:szCs w:val="44"/>
        </w:rPr>
      </w:pPr>
      <w:r w:rsidRPr="00F7535E">
        <w:rPr>
          <w:rFonts w:ascii="Garamond" w:hAnsi="Garamond"/>
          <w:b/>
          <w:bCs/>
          <w:sz w:val="44"/>
          <w:szCs w:val="44"/>
        </w:rPr>
        <w:t xml:space="preserve">Order Successful: </w:t>
      </w:r>
    </w:p>
    <w:p w:rsidR="003114B4" w:rsidRDefault="003114B4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>When the order is successfully placed, the customer will see a confirmation message along with their order details.</w:t>
      </w:r>
      <w:r w:rsidR="0015716F"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6027420" cy="3448050"/>
            <wp:effectExtent l="0" t="0" r="0" b="0"/>
            <wp:docPr id="634597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7270" name="Picture 6345972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820" cy="34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6F" w:rsidRDefault="0015716F" w:rsidP="003114B4">
      <w:pPr>
        <w:rPr>
          <w:rFonts w:ascii="Garamond" w:hAnsi="Garamond"/>
          <w:sz w:val="28"/>
          <w:szCs w:val="28"/>
        </w:rPr>
      </w:pPr>
    </w:p>
    <w:p w:rsidR="0015716F" w:rsidRDefault="0015716F" w:rsidP="003114B4">
      <w:pPr>
        <w:rPr>
          <w:rFonts w:ascii="Garamond" w:hAnsi="Garamond"/>
          <w:b/>
          <w:bCs/>
          <w:sz w:val="44"/>
          <w:szCs w:val="44"/>
        </w:rPr>
      </w:pPr>
    </w:p>
    <w:p w:rsidR="003114B4" w:rsidRPr="00F7535E" w:rsidRDefault="003114B4" w:rsidP="003114B4">
      <w:pPr>
        <w:rPr>
          <w:rFonts w:ascii="Garamond" w:hAnsi="Garamond"/>
          <w:b/>
          <w:bCs/>
          <w:sz w:val="44"/>
          <w:szCs w:val="44"/>
        </w:rPr>
      </w:pPr>
      <w:r w:rsidRPr="00F7535E">
        <w:rPr>
          <w:rFonts w:ascii="Garamond" w:hAnsi="Garamond"/>
          <w:b/>
          <w:bCs/>
          <w:sz w:val="44"/>
          <w:szCs w:val="44"/>
        </w:rPr>
        <w:lastRenderedPageBreak/>
        <w:t xml:space="preserve">Wishlist Component: </w:t>
      </w:r>
    </w:p>
    <w:p w:rsidR="003114B4" w:rsidRDefault="003114B4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 xml:space="preserve">The </w:t>
      </w:r>
      <w:proofErr w:type="spellStart"/>
      <w:r w:rsidRPr="00F7535E">
        <w:rPr>
          <w:rFonts w:ascii="Garamond" w:hAnsi="Garamond"/>
          <w:sz w:val="28"/>
          <w:szCs w:val="28"/>
        </w:rPr>
        <w:t>wishlist</w:t>
      </w:r>
      <w:proofErr w:type="spellEnd"/>
      <w:r w:rsidRPr="00F7535E">
        <w:rPr>
          <w:rFonts w:ascii="Garamond" w:hAnsi="Garamond"/>
          <w:sz w:val="28"/>
          <w:szCs w:val="28"/>
        </w:rPr>
        <w:t xml:space="preserve"> component allows customers to view and manage their selected items. Each item includes options to remove from Wishlist or Add to Cart, providing a smooth and intuitive shopping experience.</w:t>
      </w:r>
    </w:p>
    <w:p w:rsidR="0015716F" w:rsidRDefault="0015716F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4145783" cy="1885950"/>
            <wp:effectExtent l="0" t="0" r="7620" b="0"/>
            <wp:docPr id="6694244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4475" name="Picture 6694244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29" cy="18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B4" w:rsidRPr="00F7535E" w:rsidRDefault="003114B4" w:rsidP="003114B4">
      <w:pPr>
        <w:rPr>
          <w:rFonts w:ascii="Garamond" w:hAnsi="Garamond"/>
          <w:b/>
          <w:bCs/>
          <w:sz w:val="44"/>
          <w:szCs w:val="44"/>
        </w:rPr>
      </w:pPr>
      <w:r w:rsidRPr="00F7535E">
        <w:rPr>
          <w:rFonts w:ascii="Garamond" w:hAnsi="Garamond"/>
          <w:b/>
          <w:bCs/>
          <w:sz w:val="44"/>
          <w:szCs w:val="44"/>
        </w:rPr>
        <w:t xml:space="preserve">Search Component: </w:t>
      </w:r>
    </w:p>
    <w:p w:rsidR="003114B4" w:rsidRDefault="003114B4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>The search component allows customers to easily find any furniture item. If a product is not available, a 'Not Found' message is displayed, ensuring a smooth search experience.</w:t>
      </w:r>
    </w:p>
    <w:p w:rsidR="0015716F" w:rsidRPr="00F7535E" w:rsidRDefault="0015716F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6296660" cy="2806700"/>
            <wp:effectExtent l="0" t="0" r="8890" b="0"/>
            <wp:docPr id="3532328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32825" name="Picture 353232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899" cy="281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16F" w:rsidRDefault="0015716F" w:rsidP="003114B4">
      <w:pPr>
        <w:rPr>
          <w:rFonts w:ascii="Garamond" w:hAnsi="Garamond"/>
          <w:b/>
          <w:bCs/>
          <w:sz w:val="44"/>
          <w:szCs w:val="44"/>
        </w:rPr>
      </w:pPr>
    </w:p>
    <w:p w:rsidR="003114B4" w:rsidRPr="00F7535E" w:rsidRDefault="003114B4" w:rsidP="003114B4">
      <w:pPr>
        <w:rPr>
          <w:rFonts w:ascii="Garamond" w:hAnsi="Garamond"/>
          <w:b/>
          <w:bCs/>
          <w:sz w:val="44"/>
          <w:szCs w:val="44"/>
        </w:rPr>
      </w:pPr>
      <w:r w:rsidRPr="00F7535E">
        <w:rPr>
          <w:rFonts w:ascii="Garamond" w:hAnsi="Garamond"/>
          <w:b/>
          <w:bCs/>
          <w:sz w:val="44"/>
          <w:szCs w:val="44"/>
        </w:rPr>
        <w:t xml:space="preserve">Comparison Page: </w:t>
      </w:r>
    </w:p>
    <w:p w:rsidR="004C44E1" w:rsidRDefault="003114B4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sz w:val="28"/>
          <w:szCs w:val="28"/>
        </w:rPr>
        <w:t xml:space="preserve">This comparison page allows customers to select multiple furniture items and view a detailed comparison side by side. Customers can compare features, specifications, </w:t>
      </w:r>
      <w:r w:rsidRPr="00F7535E">
        <w:rPr>
          <w:rFonts w:ascii="Garamond" w:hAnsi="Garamond"/>
          <w:sz w:val="28"/>
          <w:szCs w:val="28"/>
        </w:rPr>
        <w:lastRenderedPageBreak/>
        <w:t>and prices to make informed decisions.</w:t>
      </w:r>
      <w:r w:rsidR="0015716F"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6260975" cy="2576945"/>
            <wp:effectExtent l="0" t="0" r="6985" b="0"/>
            <wp:docPr id="997922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2299" name="Picture 997922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186" cy="26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1" w:rsidRDefault="004C44E1" w:rsidP="003114B4">
      <w:pPr>
        <w:rPr>
          <w:rFonts w:ascii="Garamond" w:hAnsi="Garamond"/>
          <w:sz w:val="28"/>
          <w:szCs w:val="28"/>
        </w:rPr>
      </w:pPr>
    </w:p>
    <w:p w:rsidR="004C44E1" w:rsidRDefault="003114B4" w:rsidP="003114B4">
      <w:pPr>
        <w:rPr>
          <w:rFonts w:ascii="Garamond" w:hAnsi="Garamond"/>
          <w:b/>
          <w:bCs/>
          <w:sz w:val="44"/>
          <w:szCs w:val="44"/>
        </w:rPr>
      </w:pPr>
      <w:r w:rsidRPr="00F7535E">
        <w:rPr>
          <w:rFonts w:ascii="Garamond" w:hAnsi="Garamond"/>
          <w:b/>
          <w:bCs/>
          <w:sz w:val="44"/>
          <w:szCs w:val="44"/>
        </w:rPr>
        <w:t>Dynamic Product Page Code Snippet:</w:t>
      </w:r>
    </w:p>
    <w:p w:rsidR="004C44E1" w:rsidRPr="004C44E1" w:rsidRDefault="004C44E1" w:rsidP="003114B4">
      <w:pPr>
        <w:rPr>
          <w:rFonts w:ascii="Garamond" w:hAnsi="Garamond"/>
          <w:b/>
          <w:bCs/>
          <w:sz w:val="44"/>
          <w:szCs w:val="44"/>
        </w:rPr>
      </w:pPr>
    </w:p>
    <w:p w:rsidR="004C44E1" w:rsidRDefault="004C44E1" w:rsidP="003114B4">
      <w:pPr>
        <w:rPr>
          <w:rFonts w:ascii="Garamond" w:hAnsi="Garamond"/>
          <w:b/>
          <w:bCs/>
          <w:sz w:val="44"/>
          <w:szCs w:val="44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>
            <wp:extent cx="4381562" cy="4641272"/>
            <wp:effectExtent l="0" t="0" r="0" b="6985"/>
            <wp:docPr id="1583637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37309" name="Picture 15836373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013" cy="46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B4" w:rsidRDefault="003114B4" w:rsidP="003114B4">
      <w:pPr>
        <w:rPr>
          <w:rFonts w:ascii="Garamond" w:hAnsi="Garamond"/>
          <w:b/>
          <w:bCs/>
          <w:sz w:val="44"/>
          <w:szCs w:val="44"/>
        </w:rPr>
      </w:pPr>
      <w:r w:rsidRPr="00F7535E">
        <w:rPr>
          <w:rFonts w:ascii="Garamond" w:hAnsi="Garamond"/>
          <w:b/>
          <w:bCs/>
          <w:sz w:val="44"/>
          <w:szCs w:val="44"/>
        </w:rPr>
        <w:lastRenderedPageBreak/>
        <w:t>Search Bar Code Snippet:</w:t>
      </w:r>
    </w:p>
    <w:p w:rsidR="004C44E1" w:rsidRPr="004C44E1" w:rsidRDefault="004C44E1" w:rsidP="003114B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2E1D60D4" wp14:editId="38187EC8">
            <wp:extent cx="3387436" cy="4674652"/>
            <wp:effectExtent l="0" t="0" r="3810" b="0"/>
            <wp:docPr id="8241778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7827" name="Picture 8241778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80" cy="47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E1" w:rsidRDefault="004C44E1" w:rsidP="003114B4">
      <w:pPr>
        <w:rPr>
          <w:rFonts w:ascii="Garamond" w:hAnsi="Garamond"/>
          <w:b/>
          <w:bCs/>
          <w:sz w:val="44"/>
          <w:szCs w:val="44"/>
        </w:rPr>
      </w:pPr>
    </w:p>
    <w:p w:rsidR="00F7535E" w:rsidRPr="00F7535E" w:rsidRDefault="00F7535E" w:rsidP="003114B4">
      <w:pPr>
        <w:rPr>
          <w:rFonts w:ascii="Garamond" w:hAnsi="Garamond"/>
          <w:sz w:val="28"/>
          <w:szCs w:val="28"/>
        </w:rPr>
      </w:pPr>
      <w:r w:rsidRPr="00F7535E">
        <w:rPr>
          <w:rFonts w:ascii="Garamond" w:hAnsi="Garamond"/>
          <w:b/>
          <w:bCs/>
          <w:sz w:val="44"/>
          <w:szCs w:val="44"/>
        </w:rPr>
        <w:t>Self-Validation Checklist:</w:t>
      </w:r>
    </w:p>
    <w:tbl>
      <w:tblPr>
        <w:tblStyle w:val="TableGrid"/>
        <w:tblW w:w="9891" w:type="dxa"/>
        <w:tblLook w:val="04A0" w:firstRow="1" w:lastRow="0" w:firstColumn="1" w:lastColumn="0" w:noHBand="0" w:noVBand="1"/>
      </w:tblPr>
      <w:tblGrid>
        <w:gridCol w:w="1965"/>
        <w:gridCol w:w="2191"/>
        <w:gridCol w:w="1780"/>
        <w:gridCol w:w="2281"/>
        <w:gridCol w:w="1674"/>
      </w:tblGrid>
      <w:tr w:rsidR="00F7535E" w:rsidRPr="00F7535E" w:rsidTr="00F7535E">
        <w:trPr>
          <w:trHeight w:val="816"/>
        </w:trPr>
        <w:tc>
          <w:tcPr>
            <w:tcW w:w="1965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 xml:space="preserve">Fronted </w:t>
            </w:r>
          </w:p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 xml:space="preserve">Component </w:t>
            </w:r>
          </w:p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>Development</w:t>
            </w:r>
          </w:p>
        </w:tc>
        <w:tc>
          <w:tcPr>
            <w:tcW w:w="2191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>Styling And</w:t>
            </w:r>
          </w:p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>Responsiveness</w:t>
            </w:r>
          </w:p>
        </w:tc>
        <w:tc>
          <w:tcPr>
            <w:tcW w:w="1780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>Code Quality</w:t>
            </w:r>
          </w:p>
        </w:tc>
        <w:tc>
          <w:tcPr>
            <w:tcW w:w="2281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>Documentation</w:t>
            </w:r>
          </w:p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 xml:space="preserve">And submission </w:t>
            </w:r>
          </w:p>
        </w:tc>
        <w:tc>
          <w:tcPr>
            <w:tcW w:w="1674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  <w:r w:rsidRPr="00F7535E">
              <w:rPr>
                <w:rFonts w:ascii="Garamond" w:hAnsi="Garamond"/>
                <w:sz w:val="28"/>
                <w:szCs w:val="28"/>
              </w:rPr>
              <w:t>Final Review</w:t>
            </w:r>
          </w:p>
        </w:tc>
      </w:tr>
      <w:tr w:rsidR="00F7535E" w:rsidRPr="00F7535E" w:rsidTr="00F7535E">
        <w:trPr>
          <w:trHeight w:val="269"/>
        </w:trPr>
        <w:tc>
          <w:tcPr>
            <w:tcW w:w="1965" w:type="dxa"/>
          </w:tcPr>
          <w:p w:rsidR="00F7535E" w:rsidRPr="00F7535E" w:rsidRDefault="00F7535E" w:rsidP="00F7535E">
            <w:pPr>
              <w:jc w:val="center"/>
              <w:rPr>
                <w:rFonts w:ascii="Garamond" w:hAnsi="Garamond"/>
                <w:b/>
                <w:bCs/>
                <w:sz w:val="36"/>
                <w:szCs w:val="36"/>
              </w:rPr>
            </w:pPr>
            <w:r w:rsidRPr="00F7535E">
              <w:rPr>
                <w:rFonts w:ascii="Segoe UI Symbol" w:hAnsi="Segoe UI Symbol" w:cs="Segoe UI Symbol"/>
                <w:b/>
                <w:bCs/>
                <w:sz w:val="36"/>
                <w:szCs w:val="36"/>
              </w:rPr>
              <w:t>✔</w:t>
            </w:r>
          </w:p>
        </w:tc>
        <w:tc>
          <w:tcPr>
            <w:tcW w:w="2191" w:type="dxa"/>
          </w:tcPr>
          <w:p w:rsidR="00F7535E" w:rsidRPr="00F7535E" w:rsidRDefault="00F7535E" w:rsidP="00F7535E">
            <w:pPr>
              <w:jc w:val="center"/>
              <w:rPr>
                <w:rFonts w:ascii="Garamond" w:hAnsi="Garamond"/>
                <w:b/>
                <w:bCs/>
                <w:sz w:val="36"/>
                <w:szCs w:val="36"/>
              </w:rPr>
            </w:pPr>
            <w:r w:rsidRPr="00F7535E">
              <w:rPr>
                <w:rFonts w:ascii="Segoe UI Symbol" w:hAnsi="Segoe UI Symbol" w:cs="Segoe UI Symbol"/>
                <w:b/>
                <w:bCs/>
                <w:sz w:val="36"/>
                <w:szCs w:val="36"/>
              </w:rPr>
              <w:t>✔</w:t>
            </w:r>
          </w:p>
        </w:tc>
        <w:tc>
          <w:tcPr>
            <w:tcW w:w="1780" w:type="dxa"/>
          </w:tcPr>
          <w:p w:rsidR="00F7535E" w:rsidRPr="00F7535E" w:rsidRDefault="00F7535E" w:rsidP="00F7535E">
            <w:pPr>
              <w:jc w:val="center"/>
              <w:rPr>
                <w:rFonts w:ascii="Garamond" w:hAnsi="Garamond"/>
                <w:b/>
                <w:bCs/>
                <w:sz w:val="36"/>
                <w:szCs w:val="36"/>
              </w:rPr>
            </w:pPr>
            <w:r w:rsidRPr="00F7535E">
              <w:rPr>
                <w:rFonts w:ascii="Segoe UI Symbol" w:hAnsi="Segoe UI Symbol" w:cs="Segoe UI Symbol"/>
                <w:b/>
                <w:bCs/>
                <w:sz w:val="36"/>
                <w:szCs w:val="36"/>
              </w:rPr>
              <w:t>✔</w:t>
            </w:r>
          </w:p>
        </w:tc>
        <w:tc>
          <w:tcPr>
            <w:tcW w:w="2281" w:type="dxa"/>
          </w:tcPr>
          <w:p w:rsidR="00F7535E" w:rsidRPr="00F7535E" w:rsidRDefault="00F7535E" w:rsidP="00F7535E">
            <w:pPr>
              <w:jc w:val="center"/>
              <w:rPr>
                <w:rFonts w:ascii="Garamond" w:hAnsi="Garamond"/>
                <w:sz w:val="36"/>
                <w:szCs w:val="36"/>
              </w:rPr>
            </w:pPr>
            <w:r w:rsidRPr="00F7535E">
              <w:rPr>
                <w:rFonts w:ascii="Segoe UI Symbol" w:hAnsi="Segoe UI Symbol" w:cs="Segoe UI Symbol"/>
                <w:sz w:val="36"/>
                <w:szCs w:val="36"/>
              </w:rPr>
              <w:t>✔</w:t>
            </w:r>
          </w:p>
        </w:tc>
        <w:tc>
          <w:tcPr>
            <w:tcW w:w="1674" w:type="dxa"/>
          </w:tcPr>
          <w:p w:rsidR="00F7535E" w:rsidRPr="00F7535E" w:rsidRDefault="00F7535E" w:rsidP="00F7535E">
            <w:pPr>
              <w:jc w:val="center"/>
              <w:rPr>
                <w:rFonts w:ascii="Garamond" w:hAnsi="Garamond"/>
                <w:b/>
                <w:bCs/>
                <w:sz w:val="36"/>
                <w:szCs w:val="36"/>
              </w:rPr>
            </w:pPr>
            <w:r w:rsidRPr="00F7535E">
              <w:rPr>
                <w:rFonts w:ascii="Segoe UI Symbol" w:hAnsi="Segoe UI Symbol" w:cs="Segoe UI Symbol"/>
                <w:b/>
                <w:bCs/>
                <w:sz w:val="36"/>
                <w:szCs w:val="36"/>
              </w:rPr>
              <w:t>✔</w:t>
            </w:r>
          </w:p>
        </w:tc>
      </w:tr>
      <w:tr w:rsidR="00F7535E" w:rsidRPr="00F7535E" w:rsidTr="00F7535E">
        <w:trPr>
          <w:trHeight w:val="417"/>
        </w:trPr>
        <w:tc>
          <w:tcPr>
            <w:tcW w:w="1965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</w:p>
        </w:tc>
        <w:tc>
          <w:tcPr>
            <w:tcW w:w="2191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</w:p>
        </w:tc>
        <w:tc>
          <w:tcPr>
            <w:tcW w:w="1780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</w:p>
        </w:tc>
        <w:tc>
          <w:tcPr>
            <w:tcW w:w="2281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</w:p>
        </w:tc>
        <w:tc>
          <w:tcPr>
            <w:tcW w:w="1674" w:type="dxa"/>
          </w:tcPr>
          <w:p w:rsidR="00F7535E" w:rsidRPr="00F7535E" w:rsidRDefault="00F7535E" w:rsidP="003114B4">
            <w:pPr>
              <w:rPr>
                <w:rFonts w:ascii="Garamond" w:hAnsi="Garamond"/>
                <w:sz w:val="28"/>
                <w:szCs w:val="28"/>
              </w:rPr>
            </w:pPr>
          </w:p>
        </w:tc>
      </w:tr>
    </w:tbl>
    <w:p w:rsidR="003114B4" w:rsidRPr="00F7535E" w:rsidRDefault="003114B4" w:rsidP="003114B4">
      <w:pPr>
        <w:rPr>
          <w:rFonts w:ascii="Garamond" w:hAnsi="Garamond"/>
          <w:sz w:val="28"/>
          <w:szCs w:val="28"/>
        </w:rPr>
      </w:pPr>
    </w:p>
    <w:sectPr w:rsidR="003114B4" w:rsidRPr="00F75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656B18"/>
    <w:multiLevelType w:val="hybridMultilevel"/>
    <w:tmpl w:val="AEE04DE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F5FAC"/>
    <w:multiLevelType w:val="hybridMultilevel"/>
    <w:tmpl w:val="93AA561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88626">
    <w:abstractNumId w:val="0"/>
  </w:num>
  <w:num w:numId="2" w16cid:durableId="1029793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6C0"/>
    <w:rsid w:val="0004398E"/>
    <w:rsid w:val="00140165"/>
    <w:rsid w:val="0015716F"/>
    <w:rsid w:val="003114B4"/>
    <w:rsid w:val="003E2908"/>
    <w:rsid w:val="004C44E1"/>
    <w:rsid w:val="004E6285"/>
    <w:rsid w:val="005170F3"/>
    <w:rsid w:val="005247AC"/>
    <w:rsid w:val="006E1E60"/>
    <w:rsid w:val="008246C0"/>
    <w:rsid w:val="00C05BE1"/>
    <w:rsid w:val="00E80D71"/>
    <w:rsid w:val="00F7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FB813"/>
  <w15:chartTrackingRefBased/>
  <w15:docId w15:val="{BF1905A8-33C8-482F-9420-1B904AFF9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6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6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6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6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6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6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6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6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6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6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6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6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6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6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6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6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6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6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46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6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46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46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6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6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46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6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6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46C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753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</dc:creator>
  <cp:keywords/>
  <dc:description/>
  <cp:lastModifiedBy>Dw</cp:lastModifiedBy>
  <cp:revision>2</cp:revision>
  <dcterms:created xsi:type="dcterms:W3CDTF">2025-02-02T13:07:00Z</dcterms:created>
  <dcterms:modified xsi:type="dcterms:W3CDTF">2025-02-02T14:51:00Z</dcterms:modified>
</cp:coreProperties>
</file>