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9E" w:rsidRDefault="000E5F9E" w:rsidP="000E5F9E">
      <w:pPr>
        <w:rPr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14DB47E2" wp14:editId="3B616F63">
            <wp:extent cx="1598213" cy="63389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85" cy="6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9F" w:rsidRDefault="000E5F9E" w:rsidP="000E5F9E">
      <w:pPr>
        <w:jc w:val="center"/>
        <w:rPr>
          <w:b/>
          <w:u w:val="single"/>
        </w:rPr>
      </w:pPr>
      <w:r w:rsidRPr="000E5F9E">
        <w:rPr>
          <w:b/>
          <w:u w:val="single"/>
        </w:rPr>
        <w:t>DOĞALGAZ DAİRE İÇİ TESİSAT SÖZLEŞMESİ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3"/>
        <w:gridCol w:w="1528"/>
        <w:gridCol w:w="1431"/>
        <w:gridCol w:w="4590"/>
      </w:tblGrid>
      <w:tr w:rsidR="000E5F9E" w:rsidTr="00C86A5F">
        <w:tc>
          <w:tcPr>
            <w:tcW w:w="9212" w:type="dxa"/>
            <w:gridSpan w:val="4"/>
          </w:tcPr>
          <w:p w:rsidR="000E5F9E" w:rsidRPr="00492897" w:rsidRDefault="000E5F9E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1-) İŞVEREN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Adı Soyadı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0" w:name="mus_adsoyad"/>
            <w:proofErr w:type="spellStart"/>
            <w:r w:rsidRPr="00AE1AF7">
              <w:rPr>
                <w:color w:val="FF0000"/>
              </w:rPr>
              <w:t>mus_adsoyad</w:t>
            </w:r>
            <w:bookmarkEnd w:id="0"/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T.C. No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1" w:name="mus_tc"/>
            <w:proofErr w:type="spellStart"/>
            <w:r w:rsidRPr="00AE1AF7">
              <w:rPr>
                <w:color w:val="FF0000"/>
              </w:rPr>
              <w:t>mus_tc</w:t>
            </w:r>
            <w:bookmarkEnd w:id="1"/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Adres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2" w:name="mus_adres"/>
            <w:bookmarkStart w:id="3" w:name="_GoBack"/>
            <w:proofErr w:type="spellStart"/>
            <w:r w:rsidRPr="00AE1AF7">
              <w:rPr>
                <w:color w:val="FF0000"/>
              </w:rPr>
              <w:t>mus_adres</w:t>
            </w:r>
            <w:bookmarkEnd w:id="2"/>
            <w:bookmarkEnd w:id="3"/>
            <w:proofErr w:type="spellEnd"/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b/>
              </w:rPr>
            </w:pPr>
            <w:r w:rsidRPr="000E5F9E">
              <w:rPr>
                <w:b/>
              </w:rPr>
              <w:t>Telefon</w:t>
            </w:r>
          </w:p>
        </w:tc>
        <w:tc>
          <w:tcPr>
            <w:tcW w:w="7686" w:type="dxa"/>
            <w:gridSpan w:val="3"/>
          </w:tcPr>
          <w:p w:rsidR="000E5F9E" w:rsidRPr="00AE1AF7" w:rsidRDefault="00AE1AF7" w:rsidP="000E5F9E">
            <w:pPr>
              <w:rPr>
                <w:color w:val="FF0000"/>
              </w:rPr>
            </w:pPr>
            <w:bookmarkStart w:id="4" w:name="mus_tel"/>
            <w:proofErr w:type="spellStart"/>
            <w:r w:rsidRPr="00AE1AF7">
              <w:rPr>
                <w:color w:val="FF0000"/>
              </w:rPr>
              <w:t>mus_tel</w:t>
            </w:r>
            <w:bookmarkEnd w:id="4"/>
            <w:proofErr w:type="spellEnd"/>
          </w:p>
        </w:tc>
      </w:tr>
      <w:tr w:rsidR="000E5F9E" w:rsidTr="008B2095">
        <w:tc>
          <w:tcPr>
            <w:tcW w:w="9212" w:type="dxa"/>
            <w:gridSpan w:val="4"/>
          </w:tcPr>
          <w:p w:rsidR="000E5F9E" w:rsidRPr="00492897" w:rsidRDefault="00492897" w:rsidP="000E5F9E">
            <w:pPr>
              <w:rPr>
                <w:u w:val="single"/>
              </w:rPr>
            </w:pPr>
            <w:r>
              <w:rPr>
                <w:b/>
                <w:u w:val="single"/>
              </w:rPr>
              <w:t>2</w:t>
            </w:r>
            <w:r w:rsidR="000E5F9E" w:rsidRPr="00492897">
              <w:rPr>
                <w:b/>
                <w:u w:val="single"/>
              </w:rPr>
              <w:t>-) YÜKLENİCİ FİRMA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Unvan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 xml:space="preserve">Mert Mekanik Mühendislik Ltd. Şti. 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Vergi No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>Muğla V.D. 618 041 3330</w:t>
            </w:r>
          </w:p>
        </w:tc>
      </w:tr>
      <w:tr w:rsidR="000E5F9E" w:rsidTr="000E5F9E">
        <w:tc>
          <w:tcPr>
            <w:tcW w:w="1526" w:type="dxa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  <w:b/>
              </w:rPr>
            </w:pPr>
            <w:r w:rsidRPr="000E5F9E">
              <w:rPr>
                <w:rFonts w:ascii="Times New Roman" w:hAnsi="Times New Roman" w:cs="Times New Roman"/>
                <w:b/>
              </w:rPr>
              <w:t>Adres</w:t>
            </w:r>
          </w:p>
        </w:tc>
        <w:tc>
          <w:tcPr>
            <w:tcW w:w="7686" w:type="dxa"/>
            <w:gridSpan w:val="3"/>
          </w:tcPr>
          <w:p w:rsidR="000E5F9E" w:rsidRPr="000E5F9E" w:rsidRDefault="000E5F9E" w:rsidP="000E5F9E">
            <w:pPr>
              <w:rPr>
                <w:rFonts w:ascii="Times New Roman" w:hAnsi="Times New Roman" w:cs="Times New Roman"/>
              </w:rPr>
            </w:pPr>
            <w:r w:rsidRPr="000E5F9E">
              <w:rPr>
                <w:rFonts w:ascii="Times New Roman" w:hAnsi="Times New Roman" w:cs="Times New Roman"/>
              </w:rPr>
              <w:t xml:space="preserve">Orhaniye Mah. İsmet Çatak Cad. No:69/A Menteşe / </w:t>
            </w:r>
            <w:proofErr w:type="gramStart"/>
            <w:r w:rsidRPr="000E5F9E">
              <w:rPr>
                <w:rFonts w:ascii="Times New Roman" w:hAnsi="Times New Roman" w:cs="Times New Roman"/>
              </w:rPr>
              <w:t>Muğla   0</w:t>
            </w:r>
            <w:proofErr w:type="gramEnd"/>
            <w:r w:rsidRPr="000E5F9E">
              <w:rPr>
                <w:rFonts w:ascii="Times New Roman" w:hAnsi="Times New Roman" w:cs="Times New Roman"/>
              </w:rPr>
              <w:t>(252) 212 00 90</w:t>
            </w:r>
          </w:p>
        </w:tc>
      </w:tr>
      <w:tr w:rsidR="00492897" w:rsidTr="00106D9A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 xml:space="preserve">3-) SÖZLEŞME </w:t>
            </w:r>
            <w:proofErr w:type="gramStart"/>
            <w:r w:rsidRPr="00492897">
              <w:rPr>
                <w:b/>
                <w:u w:val="single"/>
              </w:rPr>
              <w:t>DAHİLİNDE</w:t>
            </w:r>
            <w:proofErr w:type="gramEnd"/>
            <w:r w:rsidRPr="00492897">
              <w:rPr>
                <w:b/>
                <w:u w:val="single"/>
              </w:rPr>
              <w:t xml:space="preserve"> YAPILACAK İŞLERİN AÇIKLAMASI</w:t>
            </w:r>
          </w:p>
        </w:tc>
      </w:tr>
      <w:tr w:rsidR="006B22FB" w:rsidTr="00A142A0">
        <w:trPr>
          <w:trHeight w:val="4027"/>
        </w:trPr>
        <w:tc>
          <w:tcPr>
            <w:tcW w:w="9212" w:type="dxa"/>
            <w:gridSpan w:val="4"/>
          </w:tcPr>
          <w:p w:rsidR="006B22FB" w:rsidRPr="00AE1AF7" w:rsidRDefault="00AE1AF7" w:rsidP="000E5F9E">
            <w:pPr>
              <w:rPr>
                <w:color w:val="FF0000"/>
              </w:rPr>
            </w:pPr>
            <w:bookmarkStart w:id="5" w:name="yapilan_islemler"/>
            <w:proofErr w:type="spellStart"/>
            <w:r w:rsidRPr="00AE1AF7">
              <w:rPr>
                <w:color w:val="FF0000"/>
              </w:rPr>
              <w:t>yapilan_islemler</w:t>
            </w:r>
            <w:proofErr w:type="spellEnd"/>
          </w:p>
          <w:bookmarkEnd w:id="5"/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Default="00AE1AF7" w:rsidP="000E5F9E">
            <w:pPr>
              <w:rPr>
                <w:b/>
                <w:u w:val="single"/>
              </w:rPr>
            </w:pPr>
          </w:p>
          <w:p w:rsidR="00AE1AF7" w:rsidRPr="00492897" w:rsidRDefault="00AE1AF7" w:rsidP="000E5F9E">
            <w:pPr>
              <w:rPr>
                <w:b/>
                <w:u w:val="single"/>
              </w:rPr>
            </w:pPr>
          </w:p>
        </w:tc>
      </w:tr>
      <w:tr w:rsidR="00492897" w:rsidTr="00DE34A2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4-) SÖZLEŞME TUTARI VE ÖDEME ŞEKLİ</w:t>
            </w:r>
          </w:p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 xml:space="preserve">KDV </w:t>
            </w:r>
            <w:proofErr w:type="gramStart"/>
            <w:r w:rsidRPr="00492897">
              <w:rPr>
                <w:b/>
              </w:rPr>
              <w:t>Dahil</w:t>
            </w:r>
            <w:proofErr w:type="gramEnd"/>
            <w:r w:rsidRPr="00492897">
              <w:rPr>
                <w:b/>
              </w:rPr>
              <w:t xml:space="preserve"> Toplam Tutar</w:t>
            </w:r>
          </w:p>
        </w:tc>
        <w:tc>
          <w:tcPr>
            <w:tcW w:w="6127" w:type="dxa"/>
            <w:gridSpan w:val="2"/>
          </w:tcPr>
          <w:p w:rsidR="000E5F9E" w:rsidRDefault="00AE1AF7" w:rsidP="000E5F9E">
            <w:bookmarkStart w:id="6" w:name="toplam_tutar"/>
            <w:proofErr w:type="spellStart"/>
            <w:proofErr w:type="gramStart"/>
            <w:r w:rsidRPr="00AE1AF7">
              <w:rPr>
                <w:color w:val="FF0000"/>
              </w:rPr>
              <w:t>toplam</w:t>
            </w:r>
            <w:proofErr w:type="gramEnd"/>
            <w:r w:rsidRPr="00AE1AF7">
              <w:rPr>
                <w:color w:val="FF0000"/>
              </w:rPr>
              <w:t>_tutar</w:t>
            </w:r>
            <w:bookmarkEnd w:id="6"/>
            <w:proofErr w:type="spellEnd"/>
          </w:p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>Ödeme Şekli</w:t>
            </w:r>
          </w:p>
        </w:tc>
        <w:tc>
          <w:tcPr>
            <w:tcW w:w="6127" w:type="dxa"/>
            <w:gridSpan w:val="2"/>
          </w:tcPr>
          <w:p w:rsidR="000E5F9E" w:rsidRDefault="000E5F9E" w:rsidP="000E5F9E"/>
        </w:tc>
      </w:tr>
      <w:tr w:rsidR="000E5F9E" w:rsidTr="00492897">
        <w:tc>
          <w:tcPr>
            <w:tcW w:w="3085" w:type="dxa"/>
            <w:gridSpan w:val="2"/>
          </w:tcPr>
          <w:p w:rsidR="000E5F9E" w:rsidRPr="00492897" w:rsidRDefault="00492897" w:rsidP="000E5F9E">
            <w:pPr>
              <w:rPr>
                <w:b/>
              </w:rPr>
            </w:pPr>
            <w:r w:rsidRPr="00492897">
              <w:rPr>
                <w:b/>
              </w:rPr>
              <w:t>Peşinat</w:t>
            </w:r>
          </w:p>
        </w:tc>
        <w:tc>
          <w:tcPr>
            <w:tcW w:w="6127" w:type="dxa"/>
            <w:gridSpan w:val="2"/>
          </w:tcPr>
          <w:p w:rsidR="000E5F9E" w:rsidRDefault="000E5F9E" w:rsidP="000E5F9E"/>
        </w:tc>
      </w:tr>
      <w:tr w:rsidR="00492897" w:rsidTr="00BD6829">
        <w:tc>
          <w:tcPr>
            <w:tcW w:w="9212" w:type="dxa"/>
            <w:gridSpan w:val="4"/>
          </w:tcPr>
          <w:p w:rsidR="00492897" w:rsidRPr="00492897" w:rsidRDefault="00492897" w:rsidP="000E5F9E">
            <w:pPr>
              <w:rPr>
                <w:b/>
                <w:u w:val="single"/>
              </w:rPr>
            </w:pPr>
            <w:r w:rsidRPr="00492897">
              <w:rPr>
                <w:b/>
                <w:u w:val="single"/>
              </w:rPr>
              <w:t>5-) İŞE BAŞLAMA VE BİTİŞ TARİHİ</w:t>
            </w:r>
          </w:p>
        </w:tc>
      </w:tr>
      <w:tr w:rsidR="00492897" w:rsidTr="00F209E9">
        <w:tc>
          <w:tcPr>
            <w:tcW w:w="9212" w:type="dxa"/>
            <w:gridSpan w:val="4"/>
          </w:tcPr>
          <w:p w:rsidR="00492897" w:rsidRPr="006B22FB" w:rsidRDefault="00492897" w:rsidP="000E5F9E">
            <w:pPr>
              <w:rPr>
                <w:rFonts w:ascii="Times New Roman" w:hAnsi="Times New Roman" w:cs="Times New Roman"/>
                <w:sz w:val="18"/>
              </w:rPr>
            </w:pPr>
            <w:r w:rsidRPr="006B22FB">
              <w:rPr>
                <w:rFonts w:ascii="Times New Roman" w:hAnsi="Times New Roman" w:cs="Times New Roman"/>
                <w:sz w:val="18"/>
              </w:rPr>
              <w:t xml:space="preserve">Daire içi doğalgaz tesisatı işe başlama tarihi </w:t>
            </w:r>
            <w:proofErr w:type="gramStart"/>
            <w:r w:rsidRPr="006B22FB">
              <w:rPr>
                <w:rFonts w:ascii="Times New Roman" w:hAnsi="Times New Roman" w:cs="Times New Roman"/>
                <w:sz w:val="18"/>
              </w:rPr>
              <w:t>….</w:t>
            </w:r>
            <w:proofErr w:type="gramEnd"/>
            <w:r w:rsidRPr="006B22FB">
              <w:rPr>
                <w:rFonts w:ascii="Times New Roman" w:hAnsi="Times New Roman" w:cs="Times New Roman"/>
                <w:sz w:val="18"/>
              </w:rPr>
              <w:t>/.…/20.…  olup iş bitiş tarihi 1-3 gün arasıdır.</w:t>
            </w:r>
          </w:p>
          <w:p w:rsidR="00492897" w:rsidRDefault="006B22FB" w:rsidP="000E5F9E">
            <w:r w:rsidRPr="006B22FB">
              <w:rPr>
                <w:rFonts w:ascii="Times New Roman" w:hAnsi="Times New Roman" w:cs="Times New Roman"/>
                <w:sz w:val="18"/>
              </w:rPr>
              <w:t xml:space="preserve">Daire içi tesisatının gazının acıması, apartman kolon tesisatında doğalgazın olması ve daire sahibinin </w:t>
            </w:r>
            <w:proofErr w:type="spellStart"/>
            <w:r w:rsidRPr="006B22FB">
              <w:rPr>
                <w:rFonts w:ascii="Times New Roman" w:hAnsi="Times New Roman" w:cs="Times New Roman"/>
                <w:sz w:val="18"/>
              </w:rPr>
              <w:t>Akmercan</w:t>
            </w:r>
            <w:proofErr w:type="spellEnd"/>
            <w:r w:rsidRPr="006B22FB">
              <w:rPr>
                <w:rFonts w:ascii="Times New Roman" w:hAnsi="Times New Roman" w:cs="Times New Roman"/>
                <w:sz w:val="18"/>
              </w:rPr>
              <w:t xml:space="preserve"> Muğla </w:t>
            </w:r>
            <w:proofErr w:type="spellStart"/>
            <w:r w:rsidRPr="006B22FB">
              <w:rPr>
                <w:rFonts w:ascii="Times New Roman" w:hAnsi="Times New Roman" w:cs="Times New Roman"/>
                <w:sz w:val="18"/>
              </w:rPr>
              <w:t>Doğalgaz’a</w:t>
            </w:r>
            <w:proofErr w:type="spellEnd"/>
            <w:r w:rsidRPr="006B22FB">
              <w:rPr>
                <w:rFonts w:ascii="Times New Roman" w:hAnsi="Times New Roman" w:cs="Times New Roman"/>
                <w:sz w:val="18"/>
              </w:rPr>
              <w:t xml:space="preserve"> abonelik ve sayacını alma işlerini bitirdikten sonra bir hafta içinde yapılacaktır.</w:t>
            </w:r>
          </w:p>
        </w:tc>
      </w:tr>
      <w:tr w:rsidR="006B22FB" w:rsidTr="000F0561">
        <w:tc>
          <w:tcPr>
            <w:tcW w:w="9212" w:type="dxa"/>
            <w:gridSpan w:val="4"/>
          </w:tcPr>
          <w:p w:rsidR="006B22FB" w:rsidRPr="006B22FB" w:rsidRDefault="006B22FB" w:rsidP="000E5F9E">
            <w:pPr>
              <w:rPr>
                <w:b/>
                <w:u w:val="single"/>
              </w:rPr>
            </w:pPr>
            <w:r w:rsidRPr="006B22FB">
              <w:rPr>
                <w:b/>
                <w:u w:val="single"/>
              </w:rPr>
              <w:t>6-) GARANTİ ŞARTLARI VE GENEL HUSUSLAR</w:t>
            </w:r>
          </w:p>
        </w:tc>
      </w:tr>
      <w:tr w:rsidR="006B22FB" w:rsidTr="00CD706C">
        <w:tc>
          <w:tcPr>
            <w:tcW w:w="9212" w:type="dxa"/>
            <w:gridSpan w:val="4"/>
          </w:tcPr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 w:rsidRPr="00AE1AF7">
              <w:rPr>
                <w:rFonts w:ascii="Times New Roman" w:hAnsi="Times New Roman" w:cs="Times New Roman"/>
                <w:sz w:val="18"/>
              </w:rPr>
              <w:t xml:space="preserve">Sözleşme genel toplamına KDV </w:t>
            </w:r>
            <w:proofErr w:type="gramStart"/>
            <w:r w:rsidRPr="00AE1AF7">
              <w:rPr>
                <w:rFonts w:ascii="Times New Roman" w:hAnsi="Times New Roman" w:cs="Times New Roman"/>
                <w:sz w:val="18"/>
              </w:rPr>
              <w:t>dahildir</w:t>
            </w:r>
            <w:proofErr w:type="gramEnd"/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Firmamız tarafından yapılacak tesisat işleri, malzeme, montaj ve işçilik hatalarına karşı 2 (iki) yıl garantilidir.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Gaz şirketine yatırılacak abonelik ve güvence bedeli ücretleri müşteriye ait olup, gazın açılması firmamıza aittir.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İş bu sözleşmedeki taahhütler karşılıklı yerine getirilmek zorundadır. Getirilmediği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taktirde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müeyyide cezai %10 olarak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uygulamacaktır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:rsidR="006B22FB" w:rsidRPr="00AE1AF7" w:rsidRDefault="00AE1AF7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İş bu sözleşmeden kaynaklanacak</w:t>
            </w:r>
            <w:r w:rsidR="001E6CCD">
              <w:rPr>
                <w:rFonts w:ascii="Times New Roman" w:hAnsi="Times New Roman" w:cs="Times New Roman"/>
                <w:sz w:val="18"/>
              </w:rPr>
              <w:t xml:space="preserve"> ihtilaflarda Muğla Mahkemeleri ve icra daireleri yetkilidir.</w:t>
            </w:r>
          </w:p>
          <w:p w:rsidR="006B22FB" w:rsidRPr="00AE1AF7" w:rsidRDefault="001E6CCD" w:rsidP="006B22F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 sözleşme 2 (iki) nüsha, 6 (altı) madde olarak düzenlenmiştir.</w:t>
            </w:r>
          </w:p>
          <w:p w:rsidR="006B22FB" w:rsidRPr="001E6CCD" w:rsidRDefault="001E6CCD" w:rsidP="000E5F9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 sözleşme taraflarca imzalandıktan sonra geçerlilik kazanacaktır.</w:t>
            </w:r>
          </w:p>
        </w:tc>
      </w:tr>
      <w:tr w:rsidR="006B22FB" w:rsidTr="006B22FB">
        <w:tc>
          <w:tcPr>
            <w:tcW w:w="4545" w:type="dxa"/>
            <w:gridSpan w:val="3"/>
          </w:tcPr>
          <w:p w:rsidR="006B22FB" w:rsidRPr="006B22FB" w:rsidRDefault="006B22FB" w:rsidP="006B22FB">
            <w:pPr>
              <w:jc w:val="center"/>
              <w:rPr>
                <w:b/>
              </w:rPr>
            </w:pPr>
            <w:r w:rsidRPr="006B22FB">
              <w:rPr>
                <w:b/>
              </w:rPr>
              <w:t>Yüklenici Firma</w:t>
            </w:r>
          </w:p>
        </w:tc>
        <w:tc>
          <w:tcPr>
            <w:tcW w:w="4667" w:type="dxa"/>
          </w:tcPr>
          <w:p w:rsidR="006B22FB" w:rsidRPr="006B22FB" w:rsidRDefault="006B22FB" w:rsidP="006B22FB">
            <w:pPr>
              <w:jc w:val="center"/>
              <w:rPr>
                <w:b/>
              </w:rPr>
            </w:pPr>
            <w:r w:rsidRPr="006B22FB">
              <w:rPr>
                <w:b/>
              </w:rPr>
              <w:t>İşveren</w:t>
            </w:r>
          </w:p>
        </w:tc>
      </w:tr>
      <w:tr w:rsidR="006B22FB" w:rsidTr="006B22FB">
        <w:tc>
          <w:tcPr>
            <w:tcW w:w="4545" w:type="dxa"/>
            <w:gridSpan w:val="3"/>
          </w:tcPr>
          <w:p w:rsidR="006B22FB" w:rsidRDefault="006B22FB" w:rsidP="006B22FB">
            <w:pPr>
              <w:jc w:val="center"/>
            </w:pPr>
            <w:r>
              <w:t>Mert Mekanik Mühendislik Ltd. Şti.</w:t>
            </w:r>
          </w:p>
        </w:tc>
        <w:tc>
          <w:tcPr>
            <w:tcW w:w="4667" w:type="dxa"/>
          </w:tcPr>
          <w:p w:rsidR="006B22FB" w:rsidRDefault="006B22FB" w:rsidP="006B22FB">
            <w:pPr>
              <w:jc w:val="center"/>
            </w:pPr>
          </w:p>
        </w:tc>
      </w:tr>
      <w:tr w:rsidR="006B22FB" w:rsidTr="006B22FB">
        <w:trPr>
          <w:trHeight w:val="916"/>
        </w:trPr>
        <w:tc>
          <w:tcPr>
            <w:tcW w:w="4545" w:type="dxa"/>
            <w:gridSpan w:val="3"/>
          </w:tcPr>
          <w:p w:rsidR="006B22FB" w:rsidRDefault="006B22FB" w:rsidP="006B22FB">
            <w:pPr>
              <w:jc w:val="center"/>
            </w:pPr>
          </w:p>
        </w:tc>
        <w:tc>
          <w:tcPr>
            <w:tcW w:w="4667" w:type="dxa"/>
          </w:tcPr>
          <w:p w:rsidR="006B22FB" w:rsidRDefault="006B22FB" w:rsidP="006B22FB">
            <w:pPr>
              <w:jc w:val="center"/>
            </w:pPr>
          </w:p>
        </w:tc>
      </w:tr>
    </w:tbl>
    <w:p w:rsidR="000E5F9E" w:rsidRPr="000E5F9E" w:rsidRDefault="000E5F9E" w:rsidP="000E5F9E"/>
    <w:sectPr w:rsidR="000E5F9E" w:rsidRPr="000E5F9E" w:rsidSect="00AE1AF7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D0728"/>
    <w:multiLevelType w:val="hybridMultilevel"/>
    <w:tmpl w:val="92E260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21"/>
    <w:rsid w:val="000E5F9E"/>
    <w:rsid w:val="001E6CCD"/>
    <w:rsid w:val="001F219F"/>
    <w:rsid w:val="003857E4"/>
    <w:rsid w:val="00492897"/>
    <w:rsid w:val="005F5716"/>
    <w:rsid w:val="006B22FB"/>
    <w:rsid w:val="008B2907"/>
    <w:rsid w:val="008E7521"/>
    <w:rsid w:val="00AE1AF7"/>
    <w:rsid w:val="00D46AC8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8D91F6-B037-4907-83DF-D92D5CE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E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5F9E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E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B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2D776-D401-4297-90BA-067485C8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ilyasaruca</dc:creator>
  <cp:keywords/>
  <dc:description/>
  <cp:lastModifiedBy>Ammar Ahmed AlYASRY</cp:lastModifiedBy>
  <cp:revision>2</cp:revision>
  <dcterms:created xsi:type="dcterms:W3CDTF">2016-03-22T21:40:00Z</dcterms:created>
  <dcterms:modified xsi:type="dcterms:W3CDTF">2016-03-22T21:40:00Z</dcterms:modified>
</cp:coreProperties>
</file>