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sz w:val="36"/>
        </w:rPr>
        <w:t>Work Alignment — New Architecture vs Current Status</w:t>
      </w:r>
    </w:p>
    <w:p>
      <w:pPr>
        <w:spacing w:after="120"/>
      </w:pPr>
      <w:r>
        <w:rPr>
          <w:rFonts w:ascii="Calibri" w:hAnsi="Calibri"/>
          <w:b w:val="0"/>
          <w:sz w:val="22"/>
        </w:rPr>
        <w:t>Date: 11 Aug 2026</w:t>
      </w:r>
    </w:p>
    <w:p>
      <w:pPr>
        <w:spacing w:after="120"/>
      </w:pPr>
      <w:r>
        <w:rPr>
          <w:rFonts w:ascii="Calibri" w:hAnsi="Calibri"/>
          <w:b w:val="0"/>
          <w:sz w:val="22"/>
        </w:rPr>
        <w:t>Source of truth (product vision): Docs/NEW_ARCHITECTURE_EN.doc (+ German Docs/new architecture.docx)</w:t>
      </w:r>
    </w:p>
    <w:p>
      <w:pPr>
        <w:spacing w:after="120"/>
      </w:pPr>
      <w:r>
        <w:rPr>
          <w:rFonts w:ascii="Calibri" w:hAnsi="Calibri"/>
          <w:b w:val="0"/>
          <w:sz w:val="22"/>
        </w:rPr>
        <w:t>Repo: Predictive Maintenance / ZITTA Production Intelligence</w:t>
      </w:r>
    </w:p>
    <w:p>
      <w:pPr>
        <w:spacing w:after="120"/>
      </w:pPr>
      <w:r>
        <w:rPr>
          <w:rFonts w:ascii="Calibri" w:hAnsi="Calibri"/>
          <w:b w:val="0"/>
          <w:sz w:val="22"/>
        </w:rPr>
        <w:t>Storage rule: Postgres only (via backend APIs). SQLite is legacy and must not be used for new work.</w:t>
      </w:r>
    </w:p>
    <w:p>
      <w:pPr>
        <w:pStyle w:val="Heading1"/>
      </w:pPr>
      <w:r>
        <w:t>1. Team ownership (clear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Folder / surface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AI / ML pipeline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Ammar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live_monitor/ (models, features, state, anomaly, evaluation, retrain)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APIs + Postgres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Teammate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backend/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/ Operations Center UI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Teammate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frontend/ (UI already complete per screenshots)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Rule: Ammar produces ML results and writes them to backend APIs. Teammate stores them in Postgres and displays them in the finished UI with honest provenance labels.</w:t>
      </w:r>
    </w:p>
    <w:p>
      <w:pPr>
        <w:pStyle w:val="Heading1"/>
      </w:pPr>
      <w:r>
        <w:t>2. Architecture rules (must stay aligned)</w:t>
      </w:r>
    </w:p>
    <w:p>
      <w:pPr>
        <w:spacing w:after="120"/>
      </w:pPr>
      <w:r>
        <w:rPr>
          <w:rFonts w:ascii="Calibri" w:hAnsi="Calibri"/>
          <w:b w:val="0"/>
          <w:sz w:val="22"/>
        </w:rPr>
        <w:t>From the New Architecture document: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Product is a Digital Production Control Room, not a generic IT dashboard.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Never mix: Digitalization progress ≠ Data quality ≠ Model Accuracy.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Until models are validated, UI must show Prediction Readiness / Willingness to Predict — not fake Accuracy.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Every displayed value needs provenance: LIVE | RULE_BASED | DERIVED | SIMULATED | MODEL_PREDICTION | MANUAL.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System can monitor well today; full scrap / RUL / quality prediction needs more data sources later.</w:t>
      </w:r>
    </w:p>
    <w:p>
      <w:pPr>
        <w:pStyle w:val="Heading1"/>
      </w:pPr>
      <w:r>
        <w:t>3. Module map — Done vs Remaining</w:t>
      </w:r>
    </w:p>
    <w:p>
      <w:pPr>
        <w:spacing w:after="120"/>
      </w:pPr>
      <w:r>
        <w:rPr>
          <w:rFonts w:ascii="Calibri" w:hAnsi="Calibri"/>
          <w:b w:val="0"/>
          <w:sz w:val="22"/>
        </w:rPr>
        <w:t>Legend: Done | Partial | Remaining | Blocked on data / other team</w:t>
      </w:r>
    </w:p>
    <w:p>
      <w:pPr>
        <w:pStyle w:val="Heading2"/>
      </w:pPr>
      <w:r>
        <w:t>3.1 Product modules (architecture modules 1–20)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Production overview (OC home)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Screenshots show OC cockpit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Factory / line map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Extruders, 1/20 connected, grey machines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Digitalization progress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Checklist / missing sources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Prediction readiness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Shown as readiness (~38%), not validated Accuracy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Accuracy center (real model metrics)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AI/ML + Backend + 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Only after validated model_versions; do not invent 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Live production status cards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 / 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live sensors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Live trends exist; energy/throughput/scrap still missing sources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Live AI analysis (plain language)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AI/ML produces → Frontend displays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ML scores exist in Postgres; OC still mostly demo / DERIVED text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 production run / order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Run bar in OC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Production history / timeline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 / 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Timeline UI exists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Machine overview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Sensor center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Material profiles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manager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maps vs live_monitor registry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Two systems — teams must align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Live deviations heatmap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(RULE_BASED)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Can later enrich from live feature evaluations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Predictions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AI/ML outputs → 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Need real cards with provenance, not demo risks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recommendations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AI/ML / rules → Frontend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Always pair risk + action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Ticket center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Maintenance center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Real RUL only when data/model exists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Energy center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Needs energy source for full 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Executive view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+ Backend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3.2 Platform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 Center overview API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Capability / locked features / setup wizard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Partial → Done enough for demo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Frontend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Data source registry + provenance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Partial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Frontend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Live monitor → Postgres write path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AI/ML (BackendWriter)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SQLite from live_monitor training / debug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AI/ML (+ Backend read APIs if needed)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Validated model registry (model_versions)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AI/ML → Backend → Frontend Module 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Event normalization / multi-machine canonical sensors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(+ AI/ML feature mapping)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/ maintenance / material batch / energy full links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Remaining / data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plant integrations</w:t>
            </w:r>
          </w:p>
        </w:tc>
      </w:tr>
    </w:tbl>
    <w:p/>
    <w:p>
      <w:pPr>
        <w:pStyle w:val="Heading1"/>
      </w:pPr>
      <w:r>
        <w:t>4. What AI/ML (live_monitor) already has done</w:t>
      </w:r>
    </w:p>
    <w:p>
      <w:pPr>
        <w:pStyle w:val="Heading2"/>
      </w:pPr>
      <w:r>
        <w:t>4.1 Working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Persisted where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Poll live extruder sensors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POST /machine-raw-data/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5-minute rolling window + features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POST /live-process-windows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ML state classification (RandomForest, 6 states)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Window candidate_state / confirmed_state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Per-state Isolation Forest anomaly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ml_anomaly_score, ml_is_anomaly, ml_model_status on run eval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Regime baseline selection + feature z-scores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 /live-feature-evaluations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run evaluation (status / drift / stability)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 /live-run-evaluations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Context resolve (machine / line / production run)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From backend /machines, /production-run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Offline manual retrain (5-min path)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Local ml_data/*.pkl (artifacts stay on disk)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Machine states supported: OFF, HEATING, COOLING, READY, PRODUCTION, LOW_PRODUCTION (with confirmation windows).</w:t>
      </w:r>
    </w:p>
    <w:p>
      <w:pPr>
        <w:spacing w:after="120"/>
      </w:pPr>
      <w:r>
        <w:rPr>
          <w:rFonts w:ascii="Calibri" w:hAnsi="Calibri"/>
          <w:b w:val="0"/>
          <w:sz w:val="22"/>
        </w:rPr>
        <w:t>Honest product statement for AI/ML today: We deliver monitoring + state + anomaly + baseline deviation. We do not yet deliver validated scrap / RUL / quality-degradation prediction models.</w:t>
      </w:r>
    </w:p>
    <w:p>
      <w:pPr>
        <w:pStyle w:val="Heading1"/>
      </w:pPr>
      <w:r>
        <w:t>5. Remaining work — by owner</w:t>
      </w:r>
    </w:p>
    <w:p>
      <w:pPr>
        <w:pStyle w:val="Heading2"/>
      </w:pPr>
      <w:r>
        <w:t>5.A Ammar — AI/ML (live_monitor)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Depends on teammate?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Postgres-only cutover — stop SQLite for raw history, retrain counting, local /live/* debug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Team rule: Postgres only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Yes — need read APIs / export for training windows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Stable ML payload contract for UI (fields + meaning)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Teammate displays Module 7 / 15 / 16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Coordinate with Backend/Frontend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Fix drift detector feature-name mismatch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Architecture: where is risk?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Align baseline-registry seeding/sync with Postgres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Live z-score eval quality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seed/API if missing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Produce plain-language AI findings from state + anomaly + feature statuses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consumes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Produce prediction / risk objects with provenance MODEL_PREDICTION or RULE_BASED + optional action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Modules 15–16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consumes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Fix auto-retrain to 5-minute labeled pipeline + reload state classifier in memory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Ops reliability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history for new rows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Real data-quality fractions in FeatureEngine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Guard + Data Quality story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 Backend DQ later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PROFILE baseline path (material/profile baselines)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 baseline learning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profile IDs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Validated model_versions metrics (precision/recall/F1, false-alarm, lead time)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5 — only when real validation exists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table + Frontend display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Later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Scrap / tool RUL / quality forecast / energy optimization models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Locked until quality/maintenance/energy data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Plant data + Backend connectors</w:t>
            </w:r>
          </w:p>
        </w:tc>
      </w:tr>
    </w:tbl>
    <w:p/>
    <w:p>
      <w:pPr>
        <w:pStyle w:val="Heading2"/>
      </w:pPr>
      <w:r>
        <w:t>5.B Teammate —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Depends on Ammar?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Keep / harden live ingest APIs used by live_monitor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truth in Postgres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 with Ammar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Provide read APIs for training/retrain (raw history, windows, evaluations)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Postgres-only rule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Ammar will call them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Ensure baseline-registry populated in Postgres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Live evaluation quality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Ammar defines feature list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 aggregated current AI snapshot for OC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7 / 15 performance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Uses Ammar-written tables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Store / serve provenance fields consistently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 rule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Ammar supplies value_source where ML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model_versions (+ validation status) API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Ammar supplies metrics after validation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Auth on ingest if required for production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Ops hardening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Coordinate deploy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Alembic completeness for all live_* tables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Deploy reliability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Event normalization / multi-machine sensor mapping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Scale beyond Extruder 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AI feature map later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Quality, maintenance, energy, material-batch connectors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Unlock locked features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Not AI invent</w:t>
            </w:r>
          </w:p>
        </w:tc>
      </w:tr>
    </w:tbl>
    <w:p/>
    <w:p>
      <w:pPr>
        <w:pStyle w:val="Heading2"/>
      </w:pPr>
      <w:r>
        <w:t>5.C Teammate — Frontend</w:t>
      </w:r>
    </w:p>
    <w:p>
      <w:pPr>
        <w:spacing w:after="120"/>
      </w:pPr>
      <w:r>
        <w:rPr>
          <w:rFonts w:ascii="Calibri" w:hAnsi="Calibri"/>
          <w:b w:val="0"/>
          <w:sz w:val="22"/>
        </w:rPr>
        <w:t>UI shell is complete. Remaining is wiring / honesty, not redesign.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Depends on Ammar?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Keep showing Prediction Readiness, never fake Accuracy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 critical rule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7 — Live AI analysis: replace demo/DERIVED-only text with live eval / ML findings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Screenshots still show placeholder AI recommendation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Yes — Ammar must write findings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Modules 15–16: Predictions + Actions from real API with provenance badges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Nav exists; content still waiting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Mark every ML card with MODEL_PREDICTION / RULE_BASED / SIMULATED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Trust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Enrich live deviations / estimated pages from live-feature-evaluations if needed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Stronger why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Data already from Ammar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/ hide dead nav without routes, or finish routes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Clean product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Wire header KI healthy to real /ai/status or model health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Honesty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+ optional Ammar model-status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5 Accuracy center UI — only when validated metrics exist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Do not invent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Ammar + Backend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OC skin, map, readiness, locked features, trends, run bar, centers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Per shared screenshots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6. Integration contract (how teams meet)</w:t>
      </w:r>
    </w:p>
    <w:p>
      <w:pPr>
        <w:pStyle w:val="Heading2"/>
      </w:pPr>
      <w:r>
        <w:t>6.1 Ammar writes (already)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/machine-raw-data/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Raw sensor poll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/live-process-windows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Features + state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/live-run-evaluations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+ ml_anomaly_* + drift/stability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/live-feature-evaluations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Per-feature z-score / status</w:t>
            </w:r>
          </w:p>
        </w:tc>
      </w:tr>
    </w:tbl>
    <w:p/>
    <w:p>
      <w:pPr>
        <w:pStyle w:val="Heading2"/>
      </w:pPr>
      <w:r>
        <w:t>6.2 Ammar reads (already)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/machines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 Extruder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/production-run/ /current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line + run context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/baseline-registry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Regime baselines</w:t>
            </w:r>
          </w:p>
        </w:tc>
      </w:tr>
    </w:tbl>
    <w:p/>
    <w:p>
      <w:pPr>
        <w:pStyle w:val="Heading2"/>
      </w:pPr>
      <w:r>
        <w:t>6.3 Still needed for Postgres-only AI/ML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Need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Suggested owner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Historical raw / window export for retrain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 SQLite in build_live_windows / retrain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 GET current findings feed for OC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Module 7 without heavy joins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Agreement on finding JSON shape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Both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sz w:val="18"/>
              </w:rPr>
              <w:t>{ text, severity, value_source, state, ml_is_anomaly, feature_drivers[], recommended_action? }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Frontend should consume for AI display: GET /live-run-evaluations, GET /live-feature-evaluations, GET /live-process-windows; later predictions/actions endpoint once defined.</w:t>
      </w:r>
    </w:p>
    <w:p>
      <w:pPr>
        <w:pStyle w:val="Heading1"/>
      </w:pPr>
      <w:r>
        <w:t>7. Simple workflow (end-to-end)</w:t>
      </w:r>
    </w:p>
    <w:p>
      <w:pPr>
        <w:spacing w:after="120"/>
      </w:pPr>
      <w:r>
        <w:rPr>
          <w:rFonts w:ascii="Calibri" w:hAnsi="Calibri"/>
          <w:b w:val="0"/>
          <w:sz w:val="22"/>
        </w:rPr>
        <w:t>Plant sensors / Timescale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     ↓</w:t>
      </w:r>
    </w:p>
    <w:p>
      <w:pPr>
        <w:spacing w:after="120"/>
      </w:pPr>
      <w:r>
        <w:rPr>
          <w:rFonts w:ascii="Calibri" w:hAnsi="Calibri"/>
          <w:b w:val="0"/>
          <w:sz w:val="22"/>
        </w:rPr>
        <w:t>Backend dashboard extruder APIs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     ↓</w:t>
      </w:r>
    </w:p>
    <w:p>
      <w:pPr>
        <w:spacing w:after="120"/>
      </w:pPr>
      <w:r>
        <w:rPr>
          <w:rFonts w:ascii="Calibri" w:hAnsi="Calibri"/>
          <w:b w:val="0"/>
          <w:sz w:val="22"/>
        </w:rPr>
        <w:t>live_monitor (Ammar): buffer → features → state ML → anomaly ML → baseline eval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     ↓</w:t>
      </w:r>
    </w:p>
    <w:p>
      <w:pPr>
        <w:spacing w:after="120"/>
      </w:pPr>
      <w:r>
        <w:rPr>
          <w:rFonts w:ascii="Calibri" w:hAnsi="Calibri"/>
          <w:b w:val="0"/>
          <w:sz w:val="22"/>
        </w:rPr>
        <w:t>Backend Postgres APIs (Teammate): raw + windows + feature evals + run evals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     ↓</w:t>
      </w:r>
    </w:p>
    <w:p>
      <w:pPr>
        <w:spacing w:after="120"/>
      </w:pPr>
      <w:r>
        <w:rPr>
          <w:rFonts w:ascii="Calibri" w:hAnsi="Calibri"/>
          <w:b w:val="0"/>
          <w:sz w:val="22"/>
        </w:rPr>
        <w:t>Frontend Operations Center (Teammate): readiness / map / trends (done) + Live AI / Predictions / Actions (remaining wire-up)</w:t>
      </w:r>
    </w:p>
    <w:p>
      <w:pPr>
        <w:pStyle w:val="Heading1"/>
      </w:pPr>
      <w:r>
        <w:t>8. Definition of “AI/ML work complete” for current phase</w:t>
      </w:r>
    </w:p>
    <w:p>
      <w:pPr>
        <w:spacing w:after="120"/>
      </w:pPr>
      <w:r>
        <w:rPr>
          <w:rFonts w:ascii="Calibri" w:hAnsi="Calibri"/>
          <w:b w:val="0"/>
          <w:sz w:val="22"/>
        </w:rPr>
        <w:t>For the current customer-honest phase (monitor + anomaly + deviation), Ammar’s phase is complete when: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Live pipeline writes only to Postgres (no SQLite dependency for operation or retrain).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Every cycle can produce: confirmed state, anomaly score/flag, feature deviation statuses, overall status, optional plain-language finding + optional action.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Contract documented so Frontend can show Modules 7 / 14 / 15 / 16 without inventing numbers.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Accuracy % published until a validated model_versions record exists.</w:t>
      </w:r>
    </w:p>
    <w:p>
      <w:pPr>
        <w:spacing w:after="120"/>
      </w:pPr>
      <w:r>
        <w:rPr>
          <w:rFonts w:ascii="Calibri" w:hAnsi="Calibri"/>
          <w:b w:val="0"/>
          <w:sz w:val="22"/>
        </w:rPr>
        <w:t>Not required yet for phase complete: scrap model, tool RUL model, multi-machine trained models, energy optimization.</w:t>
      </w:r>
    </w:p>
    <w:p>
      <w:pPr>
        <w:pStyle w:val="Heading1"/>
      </w:pPr>
      <w:r>
        <w:t>9. Immediate next actions (suggested)</w:t>
      </w:r>
    </w:p>
    <w:p>
      <w:pPr>
        <w:pStyle w:val="Heading2"/>
      </w:pPr>
      <w:r>
        <w:t>9.1 Ammar (this week)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List every remaining SQLite touch in live_monitor and replace with backend/Postgres reads.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Publish a short API payload + finding schema note for the teammate.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Fix drift feature mapping.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Add structured plain-language findings into run evaluation (or companion payload).</w:t>
      </w:r>
    </w:p>
    <w:p>
      <w:pPr>
        <w:pStyle w:val="Heading2"/>
      </w:pPr>
      <w:r>
        <w:t>9.2 Teammate (this week)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 Postgres has data flowing from live_monitor (windows + run evals + feature evals).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Wire OC AI recommendation / Live AI panel to real eval data (stop demo-only when live exists).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 retrain history read API if Ammar needs it to drop SQLite.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 baseline-registry contents for HIGH/MID/LOW.</w:t>
      </w:r>
    </w:p>
    <w:p>
      <w:pPr>
        <w:pStyle w:val="Heading2"/>
      </w:pPr>
      <w:r>
        <w:t>9.3 Together (15–30 min sync)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Agree finding JSON schema.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Agree when to switch OC from SIMULATED risks → MODEL_PREDICTION / RULE_BASED.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 evaluable states for customer UI (all states vs PRODUCTION only).</w:t>
      </w:r>
    </w:p>
    <w:p>
      <w:pPr>
        <w:pStyle w:val="Heading1"/>
      </w:pPr>
      <w:r>
        <w:t>10. Checklist before claiming “prediction ready”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Quality data connected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Maintenance data connected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Material batches connected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Fault / scrap labels linked to runs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 validated and stored in model_versions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UI shows real metrics under Module 5 — not readiness renamed as Accuracy</w:t>
      </w:r>
    </w:p>
    <w:p>
      <w:pPr>
        <w:spacing w:after="120"/>
      </w:pPr>
      <w:r>
        <w:rPr>
          <w:rFonts w:ascii="Calibri" w:hAnsi="Calibri"/>
          <w:b w:val="0"/>
          <w:sz w:val="22"/>
        </w:rPr>
        <w:t>Until then: monitor + readiness + locked features is the honest product story.</w:t>
      </w:r>
    </w:p>
    <w:p>
      <w:pPr>
        <w:spacing w:after="120"/>
      </w:pPr>
      <w:r>
        <w:rPr>
          <w:rFonts w:ascii="Calibri" w:hAnsi="Calibri"/>
          <w:b w:val="0"/>
          <w:sz w:val="22"/>
        </w:rPr>
        <w:t>Document owner: Ammar (AI/ML) + Backend/Frontend teammate — keep this file updated when ownership or status changes.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