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6EC" w:rsidRDefault="00600D1F">
      <w:pPr>
        <w:pStyle w:val="Title"/>
        <w:jc w:val="center"/>
      </w:pPr>
      <w:r>
        <w:t>Questionnaire Sclera AI</w:t>
      </w:r>
    </w:p>
    <w:p w:rsidR="00EB76EC" w:rsidRDefault="00600D1F">
      <w:pPr>
        <w:pStyle w:val="Heading1"/>
      </w:pPr>
      <w:r>
        <w:t>1. Dosing and Material Feed</w:t>
      </w:r>
    </w:p>
    <w:p w:rsidR="00EB76EC" w:rsidRDefault="00600D1F">
      <w:pPr>
        <w:spacing w:after="120"/>
      </w:pPr>
      <w:r>
        <w:t>Even today, numerous pieces of information are captured from the dosing units, including:</w:t>
      </w:r>
    </w:p>
    <w:p w:rsidR="00EB76EC" w:rsidRDefault="00600D1F">
      <w:pPr>
        <w:pStyle w:val="ListBullet"/>
      </w:pPr>
      <w:r>
        <w:t>Target and actual values of the individual dosing units</w:t>
      </w:r>
    </w:p>
    <w:p w:rsidR="00EB76EC" w:rsidRDefault="00600D1F">
      <w:pPr>
        <w:pStyle w:val="ListBullet"/>
      </w:pPr>
      <w:r>
        <w:t>Throughput information</w:t>
      </w:r>
    </w:p>
    <w:p w:rsidR="00EB76EC" w:rsidRDefault="00600D1F">
      <w:pPr>
        <w:pStyle w:val="ListBullet"/>
      </w:pPr>
      <w:r>
        <w:t>Rotational speeds</w:t>
      </w:r>
    </w:p>
    <w:p w:rsidR="00EB76EC" w:rsidRDefault="00600D1F">
      <w:pPr>
        <w:pStyle w:val="ListBullet"/>
      </w:pPr>
      <w:r>
        <w:t>Fault states</w:t>
      </w:r>
    </w:p>
    <w:p w:rsidR="00EB76EC" w:rsidRDefault="00600D1F">
      <w:pPr>
        <w:pStyle w:val="ListBullet"/>
      </w:pPr>
      <w:r>
        <w:t>Material proportions (EPS, graphite, recyclate, offspec, pentane, nitrogen)</w:t>
      </w:r>
    </w:p>
    <w:p w:rsidR="00EB76EC" w:rsidRDefault="00600D1F">
      <w:pPr>
        <w:spacing w:after="120"/>
      </w:pPr>
      <w:r>
        <w:t>Could you please answer the following questions on this:</w:t>
      </w:r>
    </w:p>
    <w:p w:rsidR="00EB76EC" w:rsidRDefault="00600D1F">
      <w:pPr>
        <w:pStyle w:val="Heading2"/>
      </w:pPr>
      <w:r>
        <w:t>1.1 What quality problems can arise from faulty dosing?</w:t>
      </w:r>
    </w:p>
    <w:p w:rsidR="00EB76EC" w:rsidRDefault="00600D1F">
      <w:pPr>
        <w:spacing w:after="120"/>
      </w:pPr>
      <w:r>
        <w:t xml:space="preserve">Faulty dosing can cause numerous quality problems. These range from </w:t>
      </w:r>
      <w:r w:rsidRPr="00626E3A">
        <w:rPr>
          <w:highlight w:val="yellow"/>
        </w:rPr>
        <w:t>poor foaming behavior</w:t>
      </w:r>
      <w:r>
        <w:t xml:space="preserve"> and </w:t>
      </w:r>
      <w:r w:rsidRPr="00626E3A">
        <w:rPr>
          <w:highlight w:val="yellow"/>
        </w:rPr>
        <w:t>hole formation</w:t>
      </w:r>
      <w:r>
        <w:t xml:space="preserve"> to deteriorated fire behavior. In addition, the mechanical </w:t>
      </w:r>
      <w:r w:rsidRPr="00626E3A">
        <w:rPr>
          <w:highlight w:val="yellow"/>
        </w:rPr>
        <w:t>properties of the product can also be negatively affected</w:t>
      </w:r>
      <w:r>
        <w:t>, and a deterioration of thermal conductivity (WLF) can occur.</w:t>
      </w:r>
    </w:p>
    <w:p w:rsidR="00EB76EC" w:rsidRDefault="00600D1F">
      <w:pPr>
        <w:pStyle w:val="Heading2"/>
      </w:pPr>
      <w:r>
        <w:t>1.2 Which material proportions or dosing units are considered particularly critical from your perspective?</w:t>
      </w:r>
    </w:p>
    <w:p w:rsidR="00EB76EC" w:rsidRDefault="00600D1F">
      <w:pPr>
        <w:spacing w:after="120"/>
      </w:pPr>
      <w:r>
        <w:t>Particularly critical are the dosing units for EPS</w:t>
      </w:r>
      <w:r w:rsidRPr="0057705E">
        <w:rPr>
          <w:highlight w:val="yellow"/>
        </w:rPr>
        <w:t>, pentane</w:t>
      </w:r>
      <w:r>
        <w:t xml:space="preserve">, and </w:t>
      </w:r>
      <w:r w:rsidRPr="0057705E">
        <w:rPr>
          <w:highlight w:val="yellow"/>
        </w:rPr>
        <w:t>nitrogen</w:t>
      </w:r>
      <w:r>
        <w:t xml:space="preserve">. In the </w:t>
      </w:r>
      <w:r w:rsidRPr="0057705E">
        <w:rPr>
          <w:highlight w:val="yellow"/>
        </w:rPr>
        <w:t>event of deviations</w:t>
      </w:r>
      <w:r>
        <w:t>, the extruder immediately switches to scrap.</w:t>
      </w:r>
    </w:p>
    <w:p w:rsidR="00EB76EC" w:rsidRDefault="00600D1F">
      <w:pPr>
        <w:spacing w:after="120"/>
      </w:pPr>
      <w:r>
        <w:t xml:space="preserve">Less critical are the dosing units for </w:t>
      </w:r>
      <w:r w:rsidRPr="0057705E">
        <w:rPr>
          <w:highlight w:val="yellow"/>
        </w:rPr>
        <w:t>graphite</w:t>
      </w:r>
      <w:r>
        <w:t xml:space="preserve">, </w:t>
      </w:r>
      <w:r w:rsidRPr="0057705E">
        <w:rPr>
          <w:highlight w:val="yellow"/>
        </w:rPr>
        <w:t>600-grade</w:t>
      </w:r>
      <w:r>
        <w:t xml:space="preserve">, </w:t>
      </w:r>
      <w:r w:rsidRPr="0057705E">
        <w:rPr>
          <w:highlight w:val="yellow"/>
        </w:rPr>
        <w:t>OFF-Spec</w:t>
      </w:r>
      <w:r>
        <w:t xml:space="preserve">, and </w:t>
      </w:r>
      <w:r w:rsidRPr="0057705E">
        <w:rPr>
          <w:highlight w:val="yellow"/>
        </w:rPr>
        <w:t>recyclate</w:t>
      </w:r>
      <w:r>
        <w:t>. With these dosing units, the extruder first goes to warning (control deviation) and does not automatically switch to scrap.</w:t>
      </w:r>
    </w:p>
    <w:p w:rsidR="00EB76EC" w:rsidRDefault="00600D1F">
      <w:pPr>
        <w:pStyle w:val="Heading2"/>
      </w:pPr>
      <w:r>
        <w:t>1.3 What anomalies does an experienced employee typically recognize first?</w:t>
      </w:r>
    </w:p>
    <w:p w:rsidR="00EB76EC" w:rsidRDefault="00600D1F">
      <w:pPr>
        <w:spacing w:after="120"/>
      </w:pPr>
      <w:r>
        <w:t>Experienced employees regularly check the trends for anomalies. They pay attention to whether the trends behave uniformly or whether a dosing unit already shows irregularities in the trend curve. Such anomalies can often be detected even before a control deviation is reported.</w:t>
      </w:r>
    </w:p>
    <w:p w:rsidR="00EB76EC" w:rsidRDefault="00600D1F">
      <w:pPr>
        <w:pStyle w:val="Heading2"/>
      </w:pPr>
      <w:r>
        <w:t>1.4 Which dosing deviations actually lead to problems in practice?</w:t>
      </w:r>
    </w:p>
    <w:p w:rsidR="00EB76EC" w:rsidRDefault="00600D1F">
      <w:pPr>
        <w:spacing w:after="120"/>
      </w:pPr>
      <w:r>
        <w:t>As already described above, dosing deviations at the critical dosing units actually lead to material problems. Therefore, the extruder classifies the affected material as scrap during dosing alarms.</w:t>
      </w:r>
    </w:p>
    <w:p w:rsidR="00EB76EC" w:rsidRDefault="00600D1F">
      <w:pPr>
        <w:pStyle w:val="Heading2"/>
      </w:pPr>
      <w:r>
        <w:t>1.5 Are there known relationships between specific material mixtures and later quality deviations?</w:t>
      </w:r>
    </w:p>
    <w:p w:rsidR="00EB76EC" w:rsidRDefault="00600D1F">
      <w:pPr>
        <w:spacing w:after="120"/>
      </w:pPr>
      <w:r>
        <w:t>Yes, there are even customer complaints about this!</w:t>
      </w:r>
    </w:p>
    <w:p w:rsidR="00EB76EC" w:rsidRDefault="00600D1F">
      <w:pPr>
        <w:pStyle w:val="Heading1"/>
      </w:pPr>
      <w:r>
        <w:lastRenderedPageBreak/>
        <w:t>2. Extruder and Melting Process</w:t>
      </w:r>
    </w:p>
    <w:p w:rsidR="00EB76EC" w:rsidRDefault="00600D1F">
      <w:pPr>
        <w:spacing w:after="120"/>
      </w:pPr>
      <w:r>
        <w:t>In the extruder area, extensive information is already available:</w:t>
      </w:r>
    </w:p>
    <w:p w:rsidR="00EB76EC" w:rsidRDefault="00600D1F">
      <w:pPr>
        <w:pStyle w:val="ListBullet"/>
      </w:pPr>
      <w:r>
        <w:t>Heating zones</w:t>
      </w:r>
    </w:p>
    <w:p w:rsidR="00EB76EC" w:rsidRDefault="00600D1F">
      <w:pPr>
        <w:pStyle w:val="ListBullet"/>
      </w:pPr>
      <w:r>
        <w:t>Target and actual temperatures</w:t>
      </w:r>
    </w:p>
    <w:p w:rsidR="00EB76EC" w:rsidRDefault="00600D1F">
      <w:pPr>
        <w:pStyle w:val="ListBullet"/>
      </w:pPr>
      <w:r>
        <w:t>Control variables</w:t>
      </w:r>
    </w:p>
    <w:p w:rsidR="00EB76EC" w:rsidRDefault="00600D1F">
      <w:pPr>
        <w:pStyle w:val="ListBullet"/>
      </w:pPr>
      <w:r>
        <w:t>Mass pressures</w:t>
      </w:r>
    </w:p>
    <w:p w:rsidR="00EB76EC" w:rsidRDefault="00600D1F">
      <w:pPr>
        <w:pStyle w:val="ListBullet"/>
      </w:pPr>
      <w:r>
        <w:t>Mass temperatures</w:t>
      </w:r>
    </w:p>
    <w:p w:rsidR="00EB76EC" w:rsidRDefault="00600D1F">
      <w:pPr>
        <w:pStyle w:val="ListBullet"/>
      </w:pPr>
      <w:r>
        <w:t>Screw rotational speeds</w:t>
      </w:r>
    </w:p>
    <w:p w:rsidR="00EB76EC" w:rsidRDefault="00600D1F">
      <w:pPr>
        <w:pStyle w:val="ListBullet"/>
      </w:pPr>
      <w:r>
        <w:t>Torques</w:t>
      </w:r>
    </w:p>
    <w:p w:rsidR="00EB76EC" w:rsidRDefault="00600D1F">
      <w:pPr>
        <w:spacing w:after="120"/>
      </w:pPr>
      <w:r>
        <w:t>However, we are still missing some relationships for the technical interpretation.</w:t>
      </w:r>
    </w:p>
    <w:p w:rsidR="00EB76EC" w:rsidRDefault="00600D1F">
      <w:pPr>
        <w:spacing w:after="120"/>
      </w:pPr>
      <w:r>
        <w:t>Could you please explain:</w:t>
      </w:r>
    </w:p>
    <w:p w:rsidR="00EB76EC" w:rsidRDefault="00600D1F">
      <w:pPr>
        <w:pStyle w:val="Heading2"/>
      </w:pPr>
      <w:r>
        <w:t>2.1 What causes typically lead to rising torque?</w:t>
      </w:r>
    </w:p>
    <w:p w:rsidR="00EB76EC" w:rsidRDefault="00600D1F">
      <w:pPr>
        <w:spacing w:after="120"/>
      </w:pPr>
      <w:r>
        <w:t>Typical causes of rising torque are a rotational speed that is too high or too low in relation to the material throughput.</w:t>
      </w:r>
    </w:p>
    <w:p w:rsidR="00EB76EC" w:rsidRDefault="00600D1F">
      <w:pPr>
        <w:spacing w:after="120"/>
      </w:pPr>
      <w:r>
        <w:t>In addition, graphite has already caused torque fluctuations in the extruder in the past due to different qualities or grinding grades. Therefore, graphite quality must also be considered as a possible influencing factor.</w:t>
      </w:r>
    </w:p>
    <w:p w:rsidR="00EB76EC" w:rsidRDefault="00600D1F">
      <w:pPr>
        <w:pStyle w:val="Heading2"/>
      </w:pPr>
      <w:r>
        <w:t>2.2 What causes typically lead to rising pressure?</w:t>
      </w:r>
    </w:p>
    <w:p w:rsidR="00EB76EC" w:rsidRDefault="00600D1F">
      <w:pPr>
        <w:spacing w:after="120"/>
      </w:pPr>
      <w:r>
        <w:t xml:space="preserve">Typical causes of a pressure increase are a </w:t>
      </w:r>
      <w:r w:rsidRPr="0072194B">
        <w:rPr>
          <w:highlight w:val="yellow"/>
        </w:rPr>
        <w:t>material temperature</w:t>
      </w:r>
      <w:r>
        <w:t xml:space="preserve"> that is too low or not optimal. In certain cases, a temperature that is too high can also lead to a pressure increase.</w:t>
      </w:r>
    </w:p>
    <w:p w:rsidR="00EB76EC" w:rsidRDefault="00600D1F">
      <w:pPr>
        <w:spacing w:after="120"/>
      </w:pPr>
      <w:r>
        <w:t xml:space="preserve">In addition, fluctuations in pentane content can affect extruder pressure. In particular, when the </w:t>
      </w:r>
      <w:r w:rsidRPr="0072194B">
        <w:rPr>
          <w:highlight w:val="yellow"/>
        </w:rPr>
        <w:t>pentane content is too low</w:t>
      </w:r>
      <w:r>
        <w:t>, pressure in the extruder rises.</w:t>
      </w:r>
    </w:p>
    <w:p w:rsidR="00EB76EC" w:rsidRDefault="00600D1F">
      <w:pPr>
        <w:pStyle w:val="Heading2"/>
      </w:pPr>
      <w:r>
        <w:t>2.3 Which temperature deviations are considered critical?</w:t>
      </w:r>
    </w:p>
    <w:p w:rsidR="00EB76EC" w:rsidRDefault="00600D1F">
      <w:pPr>
        <w:spacing w:after="120"/>
      </w:pPr>
      <w:r>
        <w:t xml:space="preserve">Currently there is no fixed defined limit value at which problems occur with mass temperature in the extruder. However, mass temperature is continuously compared with the other extruders and is </w:t>
      </w:r>
      <w:r w:rsidRPr="007D6B6D">
        <w:rPr>
          <w:highlight w:val="yellow"/>
        </w:rPr>
        <w:t>currently around 155 °C.</w:t>
      </w:r>
    </w:p>
    <w:p w:rsidR="00EB76EC" w:rsidRDefault="00600D1F">
      <w:pPr>
        <w:spacing w:after="120"/>
      </w:pPr>
      <w:r>
        <w:t>It is known that temperatures that are too high in the extruder can strongly affect the fire behavior of the material. Due to thermal decomposition of the flame-retardant raw material, the product loses part of its flame-retardant properties, which negatively affects fire behavior and the material can burn more easily. Therefore, elevated mass temperatures in particular are to be considered critical.</w:t>
      </w:r>
    </w:p>
    <w:p w:rsidR="00EB76EC" w:rsidRDefault="00600D1F">
      <w:pPr>
        <w:pStyle w:val="Heading2"/>
      </w:pPr>
      <w:r>
        <w:t>2.4 Which signal changes cause an employee to intervene?</w:t>
      </w:r>
    </w:p>
    <w:p w:rsidR="00EB76EC" w:rsidRDefault="00600D1F">
      <w:pPr>
        <w:spacing w:after="120"/>
      </w:pPr>
      <w:r>
        <w:t>An employee typically intervenes when the pressure trend changes noticeably. In this case, the rotational speed of the extruder screw is adjusted to stabilize the process and bring the pressure back into the target range.</w:t>
      </w:r>
    </w:p>
    <w:p w:rsidR="00EB76EC" w:rsidRDefault="00600D1F">
      <w:pPr>
        <w:pStyle w:val="Heading2"/>
      </w:pPr>
      <w:r>
        <w:lastRenderedPageBreak/>
        <w:t>2.5 What quality problems typically arise from temperature or pressure deviations?</w:t>
      </w:r>
    </w:p>
    <w:p w:rsidR="00EB76EC" w:rsidRDefault="00600D1F">
      <w:pPr>
        <w:spacing w:after="120"/>
      </w:pPr>
      <w:r>
        <w:t xml:space="preserve">As already described above, a temperature that is </w:t>
      </w:r>
      <w:r w:rsidRPr="001649D7">
        <w:rPr>
          <w:highlight w:val="yellow"/>
        </w:rPr>
        <w:t>too high can lead to problems with the fire behavior of the material</w:t>
      </w:r>
      <w:r>
        <w:t>. When the temperature is too low, the torque of the extruder increases until the material is no longer extrudable.</w:t>
      </w:r>
    </w:p>
    <w:p w:rsidR="00EB76EC" w:rsidRDefault="00600D1F">
      <w:pPr>
        <w:pStyle w:val="Heading2"/>
      </w:pPr>
      <w:r>
        <w:t>2.6 Which signals are particularly observed by experienced machine operators?</w:t>
      </w:r>
    </w:p>
    <w:p w:rsidR="00EB76EC" w:rsidRDefault="00600D1F">
      <w:pPr>
        <w:spacing w:after="120"/>
      </w:pPr>
      <w:r>
        <w:t xml:space="preserve">Experienced machine operators particularly </w:t>
      </w:r>
      <w:r w:rsidRPr="001649D7">
        <w:rPr>
          <w:highlight w:val="yellow"/>
        </w:rPr>
        <w:t>observe the pressure</w:t>
      </w:r>
      <w:r>
        <w:t xml:space="preserve"> trend as well as </w:t>
      </w:r>
      <w:r w:rsidRPr="001649D7">
        <w:rPr>
          <w:highlight w:val="yellow"/>
        </w:rPr>
        <w:t>the torque</w:t>
      </w:r>
      <w:r>
        <w:t xml:space="preserve"> (load on the extruder). These parameters provide early indications of </w:t>
      </w:r>
      <w:r w:rsidRPr="001649D7">
        <w:rPr>
          <w:highlight w:val="yellow"/>
        </w:rPr>
        <w:t>process deviations and possible disturbances in the extrusion process.</w:t>
      </w:r>
    </w:p>
    <w:p w:rsidR="00EB76EC" w:rsidRDefault="00600D1F">
      <w:pPr>
        <w:pStyle w:val="Heading1"/>
      </w:pPr>
      <w:r>
        <w:t>3. Screen Changer, Nozzle, and Perforated Plate</w:t>
      </w:r>
    </w:p>
    <w:p w:rsidR="00EB76EC" w:rsidRDefault="00600D1F">
      <w:pPr>
        <w:spacing w:after="120"/>
      </w:pPr>
      <w:r>
        <w:t>In this area we capture, among other things:</w:t>
      </w:r>
    </w:p>
    <w:p w:rsidR="00EB76EC" w:rsidRDefault="00600D1F">
      <w:pPr>
        <w:pStyle w:val="ListBullet"/>
      </w:pPr>
      <w:r>
        <w:t>Pressure before and after the screen changer</w:t>
      </w:r>
    </w:p>
    <w:p w:rsidR="00EB76EC" w:rsidRDefault="00600D1F">
      <w:pPr>
        <w:pStyle w:val="ListBullet"/>
      </w:pPr>
      <w:r>
        <w:t>Temperatures in the screen changer area</w:t>
      </w:r>
    </w:p>
    <w:p w:rsidR="00EB76EC" w:rsidRDefault="00600D1F">
      <w:pPr>
        <w:pStyle w:val="ListBullet"/>
      </w:pPr>
      <w:r>
        <w:t>Temperatures of the perforated plate</w:t>
      </w:r>
    </w:p>
    <w:p w:rsidR="00EB76EC" w:rsidRDefault="00600D1F">
      <w:pPr>
        <w:pStyle w:val="ListBullet"/>
      </w:pPr>
      <w:r>
        <w:t>Temperatures of the start-up valve</w:t>
      </w:r>
    </w:p>
    <w:p w:rsidR="00EB76EC" w:rsidRDefault="00600D1F">
      <w:pPr>
        <w:spacing w:after="120"/>
      </w:pPr>
      <w:r>
        <w:t>From a technical perspective, we suspect a direct connection here to topics such as screen change, nozzle change, nozzle grinding, blockages, pressure problems, or open holes.</w:t>
      </w:r>
    </w:p>
    <w:p w:rsidR="00EB76EC" w:rsidRDefault="00600D1F">
      <w:pPr>
        <w:spacing w:after="120"/>
      </w:pPr>
      <w:r>
        <w:t>So that we can correctly model these relationships later, the following information would help us:</w:t>
      </w:r>
    </w:p>
    <w:p w:rsidR="00EB76EC" w:rsidRDefault="00600D1F">
      <w:pPr>
        <w:pStyle w:val="Heading2"/>
      </w:pPr>
      <w:r>
        <w:t>3.1 How does an experienced employee recognize that a screen change is necessary?</w:t>
      </w:r>
    </w:p>
    <w:p w:rsidR="00EB76EC" w:rsidRDefault="00600D1F">
      <w:pPr>
        <w:spacing w:after="120"/>
      </w:pPr>
      <w:r>
        <w:t>Differential pressure at the screen changer</w:t>
      </w:r>
    </w:p>
    <w:p w:rsidR="00EB76EC" w:rsidRDefault="00600D1F">
      <w:pPr>
        <w:pStyle w:val="Heading2"/>
      </w:pPr>
      <w:r>
        <w:t>3.2 What symptoms typically occur before a nozzle change?</w:t>
      </w:r>
    </w:p>
    <w:p w:rsidR="00EB76EC" w:rsidRDefault="00600D1F">
      <w:pPr>
        <w:spacing w:after="120"/>
      </w:pPr>
      <w:r>
        <w:t>Typical signs of an impending nozzle change are a deterioration in material quality. These include shape deviations, the formation of "inflatable boat" shapes and lumps, deviations in the sieve analysis, and open holes in the nozzle. These symptoms indicate an increasing impairment of nozzle function and make a nozzle change necessary.</w:t>
      </w:r>
    </w:p>
    <w:p w:rsidR="00EB76EC" w:rsidRDefault="00600D1F">
      <w:pPr>
        <w:pStyle w:val="Heading2"/>
      </w:pPr>
      <w:r>
        <w:t>3.3 What symptoms occur before nozzle grinding?</w:t>
      </w:r>
    </w:p>
    <w:p w:rsidR="00EB76EC" w:rsidRDefault="00600D1F">
      <w:pPr>
        <w:spacing w:after="120"/>
      </w:pPr>
      <w:r>
        <w:t>This is currently performed only rarely, as very different experience values exist for this. Instead, open nozzle holes are used as an indicator.</w:t>
      </w:r>
    </w:p>
    <w:p w:rsidR="00EB76EC" w:rsidRDefault="00600D1F">
      <w:pPr>
        <w:pStyle w:val="Heading2"/>
      </w:pPr>
      <w:r>
        <w:lastRenderedPageBreak/>
        <w:t>3.4 What quality problems are frequently associated with the screen changer or nozzle?</w:t>
      </w:r>
    </w:p>
    <w:p w:rsidR="00EB76EC" w:rsidRDefault="00600D1F">
      <w:pPr>
        <w:spacing w:after="120"/>
      </w:pPr>
      <w:r>
        <w:t>If no screen change is performed and the rotational speed of the granulator is not adjusted accordingly, the grain size of the granulate increases. This leads to deviations from the required granulate quality.</w:t>
      </w:r>
    </w:p>
    <w:p w:rsidR="00EB76EC" w:rsidRDefault="00600D1F">
      <w:pPr>
        <w:pStyle w:val="Heading2"/>
      </w:pPr>
      <w:r>
        <w:t>3.5 Which pressure or temperature curves are considered warning signs?</w:t>
      </w:r>
    </w:p>
    <w:p w:rsidR="00EB76EC" w:rsidRDefault="00600D1F">
      <w:pPr>
        <w:spacing w:after="120"/>
      </w:pPr>
      <w:r>
        <w:t>Any deviations in the pressure or temperature curve are considered warning signs, as they indicate changes in the process or in the properties of the supplied raw materials.</w:t>
      </w:r>
    </w:p>
    <w:p w:rsidR="00EB76EC" w:rsidRDefault="00600D1F">
      <w:pPr>
        <w:pStyle w:val="Heading2"/>
      </w:pPr>
      <w:r>
        <w:t>3.6 Which quality characteristics typically deteriorate first?</w:t>
      </w:r>
    </w:p>
    <w:p w:rsidR="00EB76EC" w:rsidRDefault="00600D1F">
      <w:pPr>
        <w:spacing w:after="120"/>
      </w:pPr>
      <w:r>
        <w:t>Typically, sieve analysis, foaming behavior, and cell structure deteriorate first. These characteristics are also checked and documented several times per shift by the operator as part of quality control.</w:t>
      </w:r>
    </w:p>
    <w:p w:rsidR="00EB76EC" w:rsidRDefault="00600D1F">
      <w:pPr>
        <w:pStyle w:val="Heading1"/>
      </w:pPr>
      <w:r>
        <w:t>4. Water Box and Cooling Process</w:t>
      </w:r>
    </w:p>
    <w:p w:rsidR="00EB76EC" w:rsidRDefault="00600D1F">
      <w:pPr>
        <w:spacing w:after="120"/>
      </w:pPr>
      <w:r>
        <w:t>Available signals:</w:t>
      </w:r>
    </w:p>
    <w:p w:rsidR="00EB76EC" w:rsidRDefault="00600D1F">
      <w:pPr>
        <w:pStyle w:val="ListBullet"/>
      </w:pPr>
      <w:r>
        <w:t>Process water pressure</w:t>
      </w:r>
    </w:p>
    <w:p w:rsidR="00EB76EC" w:rsidRDefault="00600D1F">
      <w:pPr>
        <w:pStyle w:val="ListBullet"/>
      </w:pPr>
      <w:r>
        <w:t>Process water temperature</w:t>
      </w:r>
    </w:p>
    <w:p w:rsidR="00EB76EC" w:rsidRDefault="00600D1F">
      <w:pPr>
        <w:pStyle w:val="ListBullet"/>
      </w:pPr>
      <w:r>
        <w:t>Flow rates</w:t>
      </w:r>
    </w:p>
    <w:p w:rsidR="00EB76EC" w:rsidRDefault="00600D1F">
      <w:pPr>
        <w:pStyle w:val="ListBullet"/>
      </w:pPr>
      <w:r>
        <w:t>Pump rotational speeds</w:t>
      </w:r>
    </w:p>
    <w:p w:rsidR="00EB76EC" w:rsidRDefault="00600D1F">
      <w:pPr>
        <w:spacing w:after="120"/>
      </w:pPr>
      <w:r>
        <w:t>We suspect that this area has a significant influence on the later grain structure, grain distribution, and foaming behavior.</w:t>
      </w:r>
    </w:p>
    <w:p w:rsidR="00EB76EC" w:rsidRDefault="00600D1F">
      <w:pPr>
        <w:spacing w:after="120"/>
      </w:pPr>
      <w:r>
        <w:t>To be able to correctly evaluate the signals later, the following information would help us:</w:t>
      </w:r>
    </w:p>
    <w:p w:rsidR="00EB76EC" w:rsidRDefault="00600D1F">
      <w:pPr>
        <w:pStyle w:val="Heading2"/>
      </w:pPr>
      <w:r>
        <w:t>4.1 Which parameters are particularly observed by employees?</w:t>
      </w:r>
    </w:p>
    <w:p w:rsidR="00EB76EC" w:rsidRDefault="00600D1F">
      <w:pPr>
        <w:spacing w:after="120"/>
      </w:pPr>
      <w:r>
        <w:t>Employees particularly monitor process water temperature and process pressure. The normal operating range of process water temperature is between 58 °C and 61 °C. From a water temperature of 64 °C, an alarm is triggered. Process water pressure is typically 10.1 bar.</w:t>
      </w:r>
    </w:p>
    <w:p w:rsidR="00EB76EC" w:rsidRDefault="00600D1F">
      <w:pPr>
        <w:pStyle w:val="Heading2"/>
      </w:pPr>
      <w:r>
        <w:t>4.2 What effects do temperature deviations have?</w:t>
      </w:r>
    </w:p>
    <w:p w:rsidR="00EB76EC" w:rsidRDefault="00600D1F">
      <w:pPr>
        <w:spacing w:after="120"/>
      </w:pPr>
      <w:r>
        <w:t>From a process water temperature of 65 °C, the granulate beads begin to foam. This can lead to blockages (plugs) in the process. In the further course, this can lead to a standstill of the extruder.</w:t>
      </w:r>
    </w:p>
    <w:p w:rsidR="00EB76EC" w:rsidRDefault="00600D1F">
      <w:pPr>
        <w:pStyle w:val="Heading2"/>
      </w:pPr>
      <w:r>
        <w:t>4.3 What effects do pressure deviations have?</w:t>
      </w:r>
    </w:p>
    <w:p w:rsidR="00EB76EC" w:rsidRDefault="00600D1F">
      <w:pPr>
        <w:spacing w:after="120"/>
      </w:pPr>
      <w:r>
        <w:t>Higher water pressure leads to smaller granulate and a more closed, more uniform granulate shape. If water pressure is too low, hole formation in the granulate can occur, which impairs product quality.</w:t>
      </w:r>
    </w:p>
    <w:p w:rsidR="00EB76EC" w:rsidRDefault="00600D1F">
      <w:pPr>
        <w:pStyle w:val="Heading2"/>
      </w:pPr>
      <w:r>
        <w:lastRenderedPageBreak/>
        <w:t>4.4 What effects do changes in flow rate have?</w:t>
      </w:r>
    </w:p>
    <w:p w:rsidR="00EB76EC" w:rsidRDefault="00600D1F">
      <w:pPr>
        <w:spacing w:after="120"/>
      </w:pPr>
      <w:r>
        <w:t>A reduced flow rate usually indicates a leak or loss in the process water line. This can impair process stability and quality problems can occur.</w:t>
      </w:r>
    </w:p>
    <w:p w:rsidR="00EB76EC" w:rsidRDefault="00600D1F">
      <w:pPr>
        <w:pStyle w:val="Heading1"/>
      </w:pPr>
      <w:r>
        <w:t>5. Granulator and Cutting Process</w:t>
      </w:r>
    </w:p>
    <w:p w:rsidR="00EB76EC" w:rsidRDefault="00600D1F">
      <w:pPr>
        <w:spacing w:after="120"/>
      </w:pPr>
      <w:r>
        <w:t>Available signals:</w:t>
      </w:r>
    </w:p>
    <w:p w:rsidR="00EB76EC" w:rsidRDefault="00600D1F">
      <w:pPr>
        <w:pStyle w:val="ListBullet"/>
      </w:pPr>
      <w:r>
        <w:t>Granulator rotational speeds</w:t>
      </w:r>
    </w:p>
    <w:p w:rsidR="00EB76EC" w:rsidRDefault="00600D1F">
      <w:pPr>
        <w:pStyle w:val="ListBullet"/>
      </w:pPr>
      <w:r>
        <w:t>Torques</w:t>
      </w:r>
    </w:p>
    <w:p w:rsidR="00EB76EC" w:rsidRDefault="00600D1F">
      <w:pPr>
        <w:pStyle w:val="ListBullet"/>
      </w:pPr>
      <w:r>
        <w:t>Knife positions</w:t>
      </w:r>
    </w:p>
    <w:p w:rsidR="00EB76EC" w:rsidRDefault="00600D1F">
      <w:pPr>
        <w:pStyle w:val="ListBullet"/>
      </w:pPr>
      <w:r>
        <w:t>Clamping forces</w:t>
      </w:r>
    </w:p>
    <w:p w:rsidR="00EB76EC" w:rsidRDefault="00600D1F">
      <w:pPr>
        <w:spacing w:after="120"/>
      </w:pPr>
      <w:r>
        <w:t>In addition, events such as knife changes and knife grinding are to be captured in the future.</w:t>
      </w:r>
    </w:p>
    <w:p w:rsidR="00EB76EC" w:rsidRDefault="00600D1F">
      <w:pPr>
        <w:spacing w:after="120"/>
      </w:pPr>
      <w:r>
        <w:t>From our perspective, this area could later be particularly interesting for wear detection, maintenance predictions, and quality analyses.</w:t>
      </w:r>
    </w:p>
    <w:p w:rsidR="00EB76EC" w:rsidRDefault="00600D1F">
      <w:pPr>
        <w:spacing w:after="120"/>
      </w:pPr>
      <w:r>
        <w:t>The following information would help us:</w:t>
      </w:r>
    </w:p>
    <w:p w:rsidR="00EB76EC" w:rsidRDefault="00600D1F">
      <w:pPr>
        <w:pStyle w:val="Heading2"/>
      </w:pPr>
      <w:r>
        <w:t>5.1 How do employees recognize that knives need to be changed?</w:t>
      </w:r>
    </w:p>
    <w:p w:rsidR="00EB76EC" w:rsidRDefault="00600D1F">
      <w:pPr>
        <w:spacing w:after="120"/>
      </w:pPr>
      <w:r>
        <w:t>A knife change is required when a knife alarm is triggered, the cut pattern optically no longer meets the requirements, or twin beads are increasingly found in the sieve analysis. These signs indicate declining cutting quality.</w:t>
      </w:r>
    </w:p>
    <w:p w:rsidR="00EB76EC" w:rsidRDefault="00600D1F">
      <w:pPr>
        <w:pStyle w:val="Heading2"/>
      </w:pPr>
      <w:r>
        <w:t>5.2 How do employees recognize that knives need to be ground?</w:t>
      </w:r>
    </w:p>
    <w:p w:rsidR="00EB76EC" w:rsidRDefault="00600D1F">
      <w:pPr>
        <w:spacing w:after="120"/>
      </w:pPr>
      <w:r>
        <w:t>Twin beads</w:t>
      </w:r>
    </w:p>
    <w:p w:rsidR="00EB76EC" w:rsidRDefault="00600D1F">
      <w:pPr>
        <w:pStyle w:val="Heading2"/>
      </w:pPr>
      <w:r>
        <w:t>5.3 What quality problems arise from dull knives?</w:t>
      </w:r>
    </w:p>
    <w:p w:rsidR="00EB76EC" w:rsidRDefault="00600D1F">
      <w:pPr>
        <w:spacing w:after="120"/>
      </w:pPr>
      <w:r>
        <w:t>Dull knives lead to a poor cut pattern and the formation of twin beads. This deteriorates granulate quality and causes deviations in the sieve analysis.</w:t>
      </w:r>
    </w:p>
    <w:p w:rsidR="00EB76EC" w:rsidRDefault="00600D1F">
      <w:pPr>
        <w:pStyle w:val="Heading2"/>
      </w:pPr>
      <w:r>
        <w:t>5.4 What effects show up first in the sieve analysis or grain distribution?</w:t>
      </w:r>
    </w:p>
    <w:p w:rsidR="00EB76EC" w:rsidRDefault="00600D1F">
      <w:pPr>
        <w:spacing w:after="120"/>
      </w:pPr>
      <w:r>
        <w:t>The first signs are a drift in the sieve analysis and an increased dust content. These changes indicate a deterioration of grain distribution and granulate quality.</w:t>
      </w:r>
    </w:p>
    <w:p w:rsidR="00EB76EC" w:rsidRDefault="00600D1F">
      <w:pPr>
        <w:pStyle w:val="Heading2"/>
      </w:pPr>
      <w:r>
        <w:t>5.5 Are there typical changes in plant behavior before a knife change?</w:t>
      </w:r>
    </w:p>
    <w:p w:rsidR="00EB76EC" w:rsidRDefault="00600D1F">
      <w:pPr>
        <w:spacing w:after="120"/>
      </w:pPr>
      <w:r>
        <w:t>There are no typical changes in plant behavior. A necessary knife change is recognized primarily based on the optical material quality.</w:t>
      </w:r>
    </w:p>
    <w:p w:rsidR="00EB76EC" w:rsidRDefault="00600D1F">
      <w:pPr>
        <w:pStyle w:val="Heading2"/>
      </w:pPr>
      <w:r>
        <w:t>5.6 What quality problems are frequently associated with the granulator?</w:t>
      </w:r>
    </w:p>
    <w:p w:rsidR="00EB76EC" w:rsidRDefault="00600D1F">
      <w:pPr>
        <w:spacing w:after="120"/>
      </w:pPr>
      <w:r>
        <w:t>The granulator has a significant influence on the size of the granulate. Deviations in the granulation process frequently lead to a changed grain size and thus to quality deviations of the end product.</w:t>
      </w:r>
    </w:p>
    <w:p w:rsidR="00EB76EC" w:rsidRDefault="00600D1F">
      <w:pPr>
        <w:pStyle w:val="Heading1"/>
      </w:pPr>
      <w:r>
        <w:lastRenderedPageBreak/>
        <w:t>6. Quality Data and Material Behavior</w:t>
      </w:r>
    </w:p>
    <w:p w:rsidR="00EB76EC" w:rsidRDefault="00600D1F">
      <w:pPr>
        <w:spacing w:after="120"/>
      </w:pPr>
      <w:r>
        <w:t>Through the planned input masks, additional information will be captured in the future:</w:t>
      </w:r>
    </w:p>
    <w:p w:rsidR="00EB76EC" w:rsidRDefault="00600D1F">
      <w:pPr>
        <w:pStyle w:val="ListBullet"/>
      </w:pPr>
      <w:r>
        <w:t>Lump formation</w:t>
      </w:r>
    </w:p>
    <w:p w:rsidR="00EB76EC" w:rsidRDefault="00600D1F">
      <w:pPr>
        <w:pStyle w:val="ListBullet"/>
      </w:pPr>
      <w:r>
        <w:t>Twin beads</w:t>
      </w:r>
    </w:p>
    <w:p w:rsidR="00EB76EC" w:rsidRDefault="00600D1F">
      <w:pPr>
        <w:pStyle w:val="ListBullet"/>
      </w:pPr>
      <w:r>
        <w:t>Material outside sieve tolerance</w:t>
      </w:r>
    </w:p>
    <w:p w:rsidR="00EB76EC" w:rsidRDefault="00600D1F">
      <w:pPr>
        <w:pStyle w:val="ListBullet"/>
      </w:pPr>
      <w:r>
        <w:t>Material with too little pentane</w:t>
      </w:r>
    </w:p>
    <w:p w:rsidR="00EB76EC" w:rsidRDefault="00600D1F">
      <w:pPr>
        <w:pStyle w:val="ListBullet"/>
      </w:pPr>
      <w:r>
        <w:t>Material with too much pentane</w:t>
      </w:r>
    </w:p>
    <w:p w:rsidR="00EB76EC" w:rsidRDefault="00600D1F">
      <w:pPr>
        <w:pStyle w:val="ListBullet"/>
      </w:pPr>
      <w:r>
        <w:t>Poor foaming behavior</w:t>
      </w:r>
    </w:p>
    <w:p w:rsidR="00EB76EC" w:rsidRDefault="00600D1F">
      <w:pPr>
        <w:pStyle w:val="ListBullet"/>
      </w:pPr>
      <w:r>
        <w:t>Open holes</w:t>
      </w:r>
    </w:p>
    <w:p w:rsidR="00EB76EC" w:rsidRDefault="00600D1F">
      <w:pPr>
        <w:pStyle w:val="ListBullet"/>
      </w:pPr>
      <w:r>
        <w:t>Cell structure problems</w:t>
      </w:r>
    </w:p>
    <w:p w:rsidR="00EB76EC" w:rsidRDefault="00600D1F">
      <w:pPr>
        <w:pStyle w:val="ListBullet"/>
      </w:pPr>
      <w:r>
        <w:t>Material blockages</w:t>
      </w:r>
    </w:p>
    <w:p w:rsidR="00EB76EC" w:rsidRDefault="00600D1F">
      <w:pPr>
        <w:pStyle w:val="ListBullet"/>
      </w:pPr>
      <w:r>
        <w:t>Poor grain distributions</w:t>
      </w:r>
    </w:p>
    <w:p w:rsidR="00EB76EC" w:rsidRDefault="00600D1F">
      <w:pPr>
        <w:spacing w:after="120"/>
      </w:pPr>
      <w:r>
        <w:t>This information will represent the connection between production data and later quality evaluations for us in the future.</w:t>
      </w:r>
    </w:p>
    <w:p w:rsidR="00EB76EC" w:rsidRDefault="00600D1F">
      <w:pPr>
        <w:spacing w:after="120"/>
      </w:pPr>
      <w:r>
        <w:t>So that we can correctly analyze the causes later, the following information would help us:</w:t>
      </w:r>
    </w:p>
    <w:p w:rsidR="00EB76EC" w:rsidRDefault="00600D1F">
      <w:pPr>
        <w:pStyle w:val="Heading2"/>
      </w:pPr>
      <w:r>
        <w:t>6.1 At which process station do the individual quality problems typically arise?</w:t>
      </w:r>
    </w:p>
    <w:tbl>
      <w:tblPr>
        <w:tblStyle w:val="TableGrid"/>
        <w:tblW w:w="0" w:type="auto"/>
        <w:tblLook w:val="04A0" w:firstRow="1" w:lastRow="0" w:firstColumn="1" w:lastColumn="0" w:noHBand="0" w:noVBand="1"/>
      </w:tblPr>
      <w:tblGrid>
        <w:gridCol w:w="4320"/>
        <w:gridCol w:w="4320"/>
      </w:tblGrid>
      <w:tr w:rsidR="00EB76EC">
        <w:tc>
          <w:tcPr>
            <w:tcW w:w="4320" w:type="dxa"/>
          </w:tcPr>
          <w:p w:rsidR="00EB76EC" w:rsidRDefault="00600D1F">
            <w:r>
              <w:t>Quality Problem</w:t>
            </w:r>
          </w:p>
        </w:tc>
        <w:tc>
          <w:tcPr>
            <w:tcW w:w="4320" w:type="dxa"/>
          </w:tcPr>
          <w:p w:rsidR="00EB76EC" w:rsidRDefault="00600D1F">
            <w:r>
              <w:t>Typical Process Station</w:t>
            </w:r>
          </w:p>
        </w:tc>
      </w:tr>
      <w:tr w:rsidR="00EB76EC">
        <w:tc>
          <w:tcPr>
            <w:tcW w:w="4320" w:type="dxa"/>
          </w:tcPr>
          <w:p w:rsidR="00EB76EC" w:rsidRDefault="00600D1F">
            <w:r>
              <w:t>Lump formation</w:t>
            </w:r>
          </w:p>
        </w:tc>
        <w:tc>
          <w:tcPr>
            <w:tcW w:w="4320" w:type="dxa"/>
          </w:tcPr>
          <w:p w:rsidR="00EB76EC" w:rsidRDefault="00600D1F">
            <w:r>
              <w:t>Nozzle / Granulator</w:t>
            </w:r>
          </w:p>
        </w:tc>
      </w:tr>
      <w:tr w:rsidR="00EB76EC">
        <w:tc>
          <w:tcPr>
            <w:tcW w:w="4320" w:type="dxa"/>
          </w:tcPr>
          <w:p w:rsidR="00EB76EC" w:rsidRDefault="00600D1F">
            <w:r>
              <w:t>Twin beads</w:t>
            </w:r>
          </w:p>
        </w:tc>
        <w:tc>
          <w:tcPr>
            <w:tcW w:w="4320" w:type="dxa"/>
          </w:tcPr>
          <w:p w:rsidR="00EB76EC" w:rsidRDefault="00600D1F">
            <w:r>
              <w:t>Granulator knives</w:t>
            </w:r>
          </w:p>
        </w:tc>
      </w:tr>
      <w:tr w:rsidR="00EB76EC">
        <w:tc>
          <w:tcPr>
            <w:tcW w:w="4320" w:type="dxa"/>
          </w:tcPr>
          <w:p w:rsidR="00EB76EC" w:rsidRDefault="00600D1F">
            <w:r>
              <w:t>Material outside sieve tolerance</w:t>
            </w:r>
          </w:p>
        </w:tc>
        <w:tc>
          <w:tcPr>
            <w:tcW w:w="4320" w:type="dxa"/>
          </w:tcPr>
          <w:p w:rsidR="00EB76EC" w:rsidRDefault="00600D1F">
            <w:r>
              <w:t>Nozzle / Granulator</w:t>
            </w:r>
          </w:p>
        </w:tc>
      </w:tr>
      <w:tr w:rsidR="00EB76EC">
        <w:tc>
          <w:tcPr>
            <w:tcW w:w="4320" w:type="dxa"/>
          </w:tcPr>
          <w:p w:rsidR="00EB76EC" w:rsidRDefault="00600D1F">
            <w:r>
              <w:t>Material with too little or too much pentane</w:t>
            </w:r>
          </w:p>
        </w:tc>
        <w:tc>
          <w:tcPr>
            <w:tcW w:w="4320" w:type="dxa"/>
          </w:tcPr>
          <w:p w:rsidR="00EB76EC" w:rsidRDefault="00600D1F">
            <w:r>
              <w:t>Dosing unit / Pentane dosing</w:t>
            </w:r>
          </w:p>
        </w:tc>
      </w:tr>
      <w:tr w:rsidR="00EB76EC">
        <w:tc>
          <w:tcPr>
            <w:tcW w:w="4320" w:type="dxa"/>
          </w:tcPr>
          <w:p w:rsidR="00EB76EC" w:rsidRDefault="00600D1F">
            <w:r>
              <w:t>Poor foaming behavior</w:t>
            </w:r>
          </w:p>
        </w:tc>
        <w:tc>
          <w:tcPr>
            <w:tcW w:w="4320" w:type="dxa"/>
          </w:tcPr>
          <w:p w:rsidR="00EB76EC" w:rsidRDefault="00600D1F">
            <w:r>
              <w:t>Perforated plate / open holes</w:t>
            </w:r>
          </w:p>
        </w:tc>
      </w:tr>
      <w:tr w:rsidR="00EB76EC">
        <w:tc>
          <w:tcPr>
            <w:tcW w:w="4320" w:type="dxa"/>
          </w:tcPr>
          <w:p w:rsidR="00EB76EC" w:rsidRDefault="00600D1F">
            <w:r>
              <w:t>Cell structure problems</w:t>
            </w:r>
          </w:p>
        </w:tc>
        <w:tc>
          <w:tcPr>
            <w:tcW w:w="4320" w:type="dxa"/>
          </w:tcPr>
          <w:p w:rsidR="00EB76EC" w:rsidRDefault="00600D1F">
            <w:r>
              <w:t>can have several causes! Mainly raw material (moisture) and nitrogen dosing</w:t>
            </w:r>
          </w:p>
        </w:tc>
      </w:tr>
      <w:tr w:rsidR="00EB76EC">
        <w:tc>
          <w:tcPr>
            <w:tcW w:w="4320" w:type="dxa"/>
          </w:tcPr>
          <w:p w:rsidR="00EB76EC" w:rsidRDefault="00600D1F">
            <w:r>
              <w:t>Poor grain distribution</w:t>
            </w:r>
          </w:p>
        </w:tc>
        <w:tc>
          <w:tcPr>
            <w:tcW w:w="4320" w:type="dxa"/>
          </w:tcPr>
          <w:p w:rsidR="00EB76EC" w:rsidRDefault="00600D1F">
            <w:r>
              <w:t>Perforated plate / Granulator</w:t>
            </w:r>
          </w:p>
        </w:tc>
      </w:tr>
    </w:tbl>
    <w:p w:rsidR="00EB76EC" w:rsidRDefault="00EB76EC"/>
    <w:p w:rsidR="00EB76EC" w:rsidRDefault="00600D1F">
      <w:pPr>
        <w:pStyle w:val="Heading2"/>
      </w:pPr>
      <w:r>
        <w:t>6.2 What causes are known for lump formation?</w:t>
      </w:r>
    </w:p>
    <w:p w:rsidR="00EB76EC" w:rsidRDefault="00600D1F">
      <w:pPr>
        <w:spacing w:after="120"/>
      </w:pPr>
      <w:r>
        <w:t>Lump formation occurs mainly due to problems at the nozzle, for example due to worn nozzles. Temperature deviations or disturbances during the granulation process can also promote the formation of lumps.</w:t>
      </w:r>
    </w:p>
    <w:p w:rsidR="00EB76EC" w:rsidRDefault="00600D1F">
      <w:pPr>
        <w:pStyle w:val="Heading2"/>
      </w:pPr>
      <w:r>
        <w:t>6.3 What causes are known for twin beads?</w:t>
      </w:r>
    </w:p>
    <w:p w:rsidR="00EB76EC" w:rsidRDefault="00600D1F">
      <w:pPr>
        <w:spacing w:after="120"/>
      </w:pPr>
      <w:r>
        <w:t>Twin beads occur predominantly due to dull or worn knives in the granulator. They are also a typical sign that a knife change or knife grinding is required.</w:t>
      </w:r>
    </w:p>
    <w:p w:rsidR="00EB76EC" w:rsidRDefault="00600D1F">
      <w:pPr>
        <w:pStyle w:val="Heading2"/>
      </w:pPr>
      <w:r>
        <w:t>6.4 What causes lead to poor grain distribution?</w:t>
      </w:r>
    </w:p>
    <w:p w:rsidR="00EB76EC" w:rsidRDefault="00600D1F">
      <w:pPr>
        <w:spacing w:after="120"/>
      </w:pPr>
      <w:r>
        <w:t>Poor grain distribution is frequently caused by deviations in the granulation process. Causes can be worn knives, an unsuitable rotational speed of the granulator, or problems at the nozzle.</w:t>
      </w:r>
    </w:p>
    <w:p w:rsidR="00EB76EC" w:rsidRDefault="00600D1F">
      <w:pPr>
        <w:pStyle w:val="Heading2"/>
      </w:pPr>
      <w:r>
        <w:lastRenderedPageBreak/>
        <w:t>6.5 What causes lead to open holes?</w:t>
      </w:r>
    </w:p>
    <w:p w:rsidR="00EB76EC" w:rsidRDefault="00600D1F">
      <w:pPr>
        <w:spacing w:after="120"/>
      </w:pPr>
      <w:r>
        <w:t>Open holes occur mainly due to process water pressure that is too low or due to worn nozzles.</w:t>
      </w:r>
    </w:p>
    <w:p w:rsidR="00EB76EC" w:rsidRDefault="00600D1F">
      <w:pPr>
        <w:pStyle w:val="Heading2"/>
      </w:pPr>
      <w:r>
        <w:t>6.6 What causes lead to poor foaming behavior?</w:t>
      </w:r>
    </w:p>
    <w:p w:rsidR="00EB76EC" w:rsidRDefault="00600D1F">
      <w:pPr>
        <w:spacing w:after="120"/>
      </w:pPr>
      <w:r>
        <w:t>Poor foaming behavior is caused by extruder temperature that is too high or an incorrect pentane content of the material. Changes in raw materials can also negatively affect foaming behavior.</w:t>
      </w:r>
    </w:p>
    <w:p w:rsidR="00EB76EC" w:rsidRDefault="00600D1F">
      <w:pPr>
        <w:pStyle w:val="Heading2"/>
      </w:pPr>
      <w:r>
        <w:t>6.7 What causes lead to cell structure problems?</w:t>
      </w:r>
    </w:p>
    <w:p w:rsidR="00EB76EC" w:rsidRDefault="00600D1F">
      <w:pPr>
        <w:spacing w:after="120"/>
      </w:pPr>
      <w:r>
        <w:t>Cell structure problems usually arise due to deviations in the extrusion process, in particular due to incorrect temperature or pressure conditions as well as fluctuations in raw material quality.</w:t>
      </w:r>
    </w:p>
    <w:p w:rsidR="00EB76EC" w:rsidRDefault="00600D1F">
      <w:pPr>
        <w:pStyle w:val="Heading2"/>
      </w:pPr>
      <w:r>
        <w:t>6.8 Which quality problems occur most frequently from your experience?</w:t>
      </w:r>
    </w:p>
    <w:p w:rsidR="00EB76EC" w:rsidRDefault="00600D1F">
      <w:pPr>
        <w:spacing w:after="120"/>
      </w:pPr>
      <w:r>
        <w:t>From previous experience, the following quality problems occur most frequently:</w:t>
      </w:r>
    </w:p>
    <w:p w:rsidR="00EB76EC" w:rsidRDefault="00600D1F">
      <w:pPr>
        <w:pStyle w:val="ListBullet"/>
      </w:pPr>
      <w:r>
        <w:t>Deviations in sieve analysis or grain distribution</w:t>
      </w:r>
    </w:p>
    <w:p w:rsidR="00EB76EC" w:rsidRDefault="00600D1F">
      <w:pPr>
        <w:pStyle w:val="ListBullet"/>
      </w:pPr>
      <w:r>
        <w:t>Twin beads</w:t>
      </w:r>
    </w:p>
    <w:p w:rsidR="00EB76EC" w:rsidRDefault="00600D1F">
      <w:pPr>
        <w:pStyle w:val="ListBullet"/>
      </w:pPr>
      <w:r>
        <w:t>Open holes</w:t>
      </w:r>
    </w:p>
    <w:p w:rsidR="00EB76EC" w:rsidRDefault="00600D1F">
      <w:pPr>
        <w:pStyle w:val="ListBullet"/>
      </w:pPr>
      <w:r>
        <w:t>Poor foaming behavior</w:t>
      </w:r>
    </w:p>
    <w:p w:rsidR="00EB76EC" w:rsidRDefault="00600D1F">
      <w:pPr>
        <w:pStyle w:val="ListBullet"/>
      </w:pPr>
      <w:r>
        <w:t>Cell structure problems</w:t>
      </w:r>
    </w:p>
    <w:p w:rsidR="00EB76EC" w:rsidRDefault="00600D1F">
      <w:pPr>
        <w:spacing w:after="120"/>
      </w:pPr>
      <w:r>
        <w:t>These quality characteristics are also monitored several times per shift by the operator as part of regular quality controls.</w:t>
      </w:r>
    </w:p>
    <w:p w:rsidR="00EB76EC" w:rsidRDefault="00600D1F">
      <w:pPr>
        <w:pStyle w:val="Heading1"/>
      </w:pPr>
      <w:r>
        <w:t>7. Material Flow and Overall Process</w:t>
      </w:r>
    </w:p>
    <w:p w:rsidR="00EB76EC" w:rsidRDefault="00600D1F">
      <w:pPr>
        <w:spacing w:after="120"/>
      </w:pPr>
      <w:r>
        <w:t>In addition to the individual plant areas, we are currently still missing the overall picture of the process.</w:t>
      </w:r>
    </w:p>
    <w:p w:rsidR="00EB76EC" w:rsidRDefault="00600D1F">
      <w:pPr>
        <w:spacing w:after="120"/>
      </w:pPr>
      <w:r>
        <w:t>The following information would particularly help us here:</w:t>
      </w:r>
    </w:p>
    <w:p w:rsidR="00EB76EC" w:rsidRDefault="00600D1F">
      <w:pPr>
        <w:pStyle w:val="Heading2"/>
      </w:pPr>
      <w:r>
        <w:t>7.1 In what order does the material pass through the individual stations?</w:t>
      </w:r>
    </w:p>
    <w:p w:rsidR="00EB76EC" w:rsidRDefault="00600D1F">
      <w:pPr>
        <w:spacing w:after="120"/>
      </w:pPr>
      <w:r>
        <w:t>The material passes through the production process in the following order:</w:t>
      </w:r>
    </w:p>
    <w:p w:rsidR="00EB76EC" w:rsidRDefault="00600D1F">
      <w:pPr>
        <w:pStyle w:val="ListNumber"/>
      </w:pPr>
      <w:r>
        <w:t>1. Raw material dosing</w:t>
      </w:r>
      <w:r w:rsidR="00146099">
        <w:t xml:space="preserve"> </w:t>
      </w:r>
      <w:bookmarkStart w:id="0" w:name="_GoBack"/>
      <w:bookmarkEnd w:id="0"/>
    </w:p>
    <w:p w:rsidR="00EB76EC" w:rsidRDefault="00600D1F">
      <w:pPr>
        <w:pStyle w:val="ListNumber"/>
      </w:pPr>
      <w:r>
        <w:t>2. Extruder (melting and homogenizing)</w:t>
      </w:r>
    </w:p>
    <w:p w:rsidR="00EB76EC" w:rsidRDefault="00600D1F">
      <w:pPr>
        <w:pStyle w:val="ListNumber"/>
      </w:pPr>
      <w:r>
        <w:t>3. Screen changer</w:t>
      </w:r>
    </w:p>
    <w:p w:rsidR="00EB76EC" w:rsidRDefault="00600D1F">
      <w:pPr>
        <w:pStyle w:val="ListNumber"/>
      </w:pPr>
      <w:r>
        <w:t>4. Nozzle / Perforated plate</w:t>
      </w:r>
    </w:p>
    <w:p w:rsidR="00EB76EC" w:rsidRDefault="00600D1F">
      <w:pPr>
        <w:pStyle w:val="ListNumber"/>
      </w:pPr>
      <w:r>
        <w:t>5. Granulator (cutting of granulate) &amp; water box (cooling)</w:t>
      </w:r>
    </w:p>
    <w:p w:rsidR="00EB76EC" w:rsidRDefault="00600D1F">
      <w:pPr>
        <w:pStyle w:val="ListNumber"/>
      </w:pPr>
      <w:r>
        <w:t>6. Material conveying &amp; drying</w:t>
      </w:r>
    </w:p>
    <w:p w:rsidR="00EB76EC" w:rsidRDefault="00600D1F">
      <w:pPr>
        <w:pStyle w:val="Heading2"/>
      </w:pPr>
      <w:r>
        <w:t>7.2 What task does each station fulfill within the overall process?</w:t>
      </w:r>
    </w:p>
    <w:tbl>
      <w:tblPr>
        <w:tblStyle w:val="TableGrid"/>
        <w:tblW w:w="0" w:type="auto"/>
        <w:tblLook w:val="04A0" w:firstRow="1" w:lastRow="0" w:firstColumn="1" w:lastColumn="0" w:noHBand="0" w:noVBand="1"/>
      </w:tblPr>
      <w:tblGrid>
        <w:gridCol w:w="4320"/>
        <w:gridCol w:w="4320"/>
      </w:tblGrid>
      <w:tr w:rsidR="00EB76EC">
        <w:tc>
          <w:tcPr>
            <w:tcW w:w="4320" w:type="dxa"/>
          </w:tcPr>
          <w:p w:rsidR="00EB76EC" w:rsidRDefault="00600D1F">
            <w:r>
              <w:t>Process Station</w:t>
            </w:r>
          </w:p>
        </w:tc>
        <w:tc>
          <w:tcPr>
            <w:tcW w:w="4320" w:type="dxa"/>
          </w:tcPr>
          <w:p w:rsidR="00EB76EC" w:rsidRDefault="00600D1F">
            <w:r>
              <w:t>Task</w:t>
            </w:r>
          </w:p>
        </w:tc>
      </w:tr>
      <w:tr w:rsidR="00EB76EC">
        <w:tc>
          <w:tcPr>
            <w:tcW w:w="4320" w:type="dxa"/>
          </w:tcPr>
          <w:p w:rsidR="00EB76EC" w:rsidRDefault="00600D1F">
            <w:r>
              <w:t>Raw material dosing</w:t>
            </w:r>
          </w:p>
        </w:tc>
        <w:tc>
          <w:tcPr>
            <w:tcW w:w="4320" w:type="dxa"/>
          </w:tcPr>
          <w:p w:rsidR="007B1A2E" w:rsidRDefault="00600D1F" w:rsidP="007B1A2E">
            <w:r>
              <w:t xml:space="preserve">Dosing of all raw material components </w:t>
            </w:r>
            <w:r>
              <w:lastRenderedPageBreak/>
              <w:t xml:space="preserve">(EPS, </w:t>
            </w:r>
          </w:p>
          <w:p w:rsidR="00EB76EC" w:rsidRDefault="00600D1F" w:rsidP="007B1A2E">
            <w:r>
              <w:t xml:space="preserve"> </w:t>
            </w:r>
            <w:proofErr w:type="gramStart"/>
            <w:r>
              <w:t>nitrogen</w:t>
            </w:r>
            <w:proofErr w:type="gramEnd"/>
            <w:r>
              <w:t>, graphite, recyclate, etc.) according to the recipe.</w:t>
            </w:r>
          </w:p>
        </w:tc>
      </w:tr>
      <w:tr w:rsidR="00EB76EC">
        <w:tc>
          <w:tcPr>
            <w:tcW w:w="4320" w:type="dxa"/>
          </w:tcPr>
          <w:p w:rsidR="00EB76EC" w:rsidRDefault="00600D1F">
            <w:r>
              <w:lastRenderedPageBreak/>
              <w:t>Extruder</w:t>
            </w:r>
          </w:p>
        </w:tc>
        <w:tc>
          <w:tcPr>
            <w:tcW w:w="4320" w:type="dxa"/>
          </w:tcPr>
          <w:p w:rsidR="00EB76EC" w:rsidRDefault="00600D1F">
            <w:r>
              <w:t>Melting, mixing, and homogenizing of raw materials as well as incorporation of pentane into the melt.</w:t>
            </w:r>
          </w:p>
        </w:tc>
      </w:tr>
      <w:tr w:rsidR="00EB76EC">
        <w:tc>
          <w:tcPr>
            <w:tcW w:w="4320" w:type="dxa"/>
          </w:tcPr>
          <w:p w:rsidR="00EB76EC" w:rsidRDefault="00600D1F">
            <w:r>
              <w:t>Screen changer</w:t>
            </w:r>
          </w:p>
        </w:tc>
        <w:tc>
          <w:tcPr>
            <w:tcW w:w="4320" w:type="dxa"/>
          </w:tcPr>
          <w:p w:rsidR="00EB76EC" w:rsidRDefault="00600D1F">
            <w:r>
              <w:t>Removal of impurities and ensuring a uniform material flow.</w:t>
            </w:r>
          </w:p>
        </w:tc>
      </w:tr>
      <w:tr w:rsidR="00EB76EC">
        <w:tc>
          <w:tcPr>
            <w:tcW w:w="4320" w:type="dxa"/>
          </w:tcPr>
          <w:p w:rsidR="00EB76EC" w:rsidRDefault="00600D1F">
            <w:r>
              <w:t>Nozzle / Perforated plate</w:t>
            </w:r>
          </w:p>
        </w:tc>
        <w:tc>
          <w:tcPr>
            <w:tcW w:w="4320" w:type="dxa"/>
          </w:tcPr>
          <w:p w:rsidR="00EB76EC" w:rsidRDefault="00600D1F">
            <w:r>
              <w:t>Shaping of the melt</w:t>
            </w:r>
          </w:p>
        </w:tc>
      </w:tr>
      <w:tr w:rsidR="00EB76EC">
        <w:tc>
          <w:tcPr>
            <w:tcW w:w="4320" w:type="dxa"/>
          </w:tcPr>
          <w:p w:rsidR="00EB76EC" w:rsidRDefault="00600D1F">
            <w:r>
              <w:t>Water box</w:t>
            </w:r>
          </w:p>
        </w:tc>
        <w:tc>
          <w:tcPr>
            <w:tcW w:w="4320" w:type="dxa"/>
          </w:tcPr>
          <w:p w:rsidR="00EB76EC" w:rsidRDefault="00600D1F">
            <w:r>
              <w:t>Cooling and stabilization of the exiting granulate</w:t>
            </w:r>
          </w:p>
        </w:tc>
      </w:tr>
      <w:tr w:rsidR="00EB76EC">
        <w:tc>
          <w:tcPr>
            <w:tcW w:w="4320" w:type="dxa"/>
          </w:tcPr>
          <w:p w:rsidR="00EB76EC" w:rsidRDefault="00600D1F">
            <w:r>
              <w:t>Granulator</w:t>
            </w:r>
          </w:p>
        </w:tc>
        <w:tc>
          <w:tcPr>
            <w:tcW w:w="4320" w:type="dxa"/>
          </w:tcPr>
          <w:p w:rsidR="00EB76EC" w:rsidRDefault="00600D1F">
            <w:r>
              <w:t>Cutting to the desired granulate size.</w:t>
            </w:r>
          </w:p>
        </w:tc>
      </w:tr>
      <w:tr w:rsidR="00EB76EC">
        <w:tc>
          <w:tcPr>
            <w:tcW w:w="4320" w:type="dxa"/>
          </w:tcPr>
          <w:p w:rsidR="00EB76EC" w:rsidRDefault="00600D1F">
            <w:r>
              <w:t>Drying/Conveying</w:t>
            </w:r>
          </w:p>
        </w:tc>
        <w:tc>
          <w:tcPr>
            <w:tcW w:w="4320" w:type="dxa"/>
          </w:tcPr>
          <w:p w:rsidR="00EB76EC" w:rsidRDefault="00600D1F">
            <w:r>
              <w:t>Removal of process water and further transport of granulate.</w:t>
            </w:r>
          </w:p>
        </w:tc>
      </w:tr>
    </w:tbl>
    <w:p w:rsidR="00EB76EC" w:rsidRDefault="00EB76EC"/>
    <w:p w:rsidR="00EB76EC" w:rsidRDefault="00600D1F">
      <w:pPr>
        <w:pStyle w:val="Heading2"/>
      </w:pPr>
      <w:r>
        <w:t>7.3 Which quality characteristics are influenced at which station?</w:t>
      </w:r>
    </w:p>
    <w:tbl>
      <w:tblPr>
        <w:tblStyle w:val="TableGrid"/>
        <w:tblW w:w="0" w:type="auto"/>
        <w:tblLook w:val="04A0" w:firstRow="1" w:lastRow="0" w:firstColumn="1" w:lastColumn="0" w:noHBand="0" w:noVBand="1"/>
      </w:tblPr>
      <w:tblGrid>
        <w:gridCol w:w="4320"/>
        <w:gridCol w:w="4320"/>
      </w:tblGrid>
      <w:tr w:rsidR="00EB76EC">
        <w:tc>
          <w:tcPr>
            <w:tcW w:w="4320" w:type="dxa"/>
          </w:tcPr>
          <w:p w:rsidR="00EB76EC" w:rsidRDefault="00600D1F">
            <w:r>
              <w:t>Process Station</w:t>
            </w:r>
          </w:p>
        </w:tc>
        <w:tc>
          <w:tcPr>
            <w:tcW w:w="4320" w:type="dxa"/>
          </w:tcPr>
          <w:p w:rsidR="00EB76EC" w:rsidRDefault="00600D1F">
            <w:r>
              <w:t>Influenced Quality Characteristics</w:t>
            </w:r>
          </w:p>
        </w:tc>
      </w:tr>
      <w:tr w:rsidR="00EB76EC">
        <w:tc>
          <w:tcPr>
            <w:tcW w:w="4320" w:type="dxa"/>
          </w:tcPr>
          <w:p w:rsidR="00EB76EC" w:rsidRDefault="00600D1F">
            <w:r>
              <w:t>Raw material dosing</w:t>
            </w:r>
          </w:p>
        </w:tc>
        <w:tc>
          <w:tcPr>
            <w:tcW w:w="4320" w:type="dxa"/>
          </w:tcPr>
          <w:p w:rsidR="00EB76EC" w:rsidRDefault="00600D1F">
            <w:r>
              <w:t>Pentane content, fire behavior, foaming behavior, mechanical properties, thermal conductivity</w:t>
            </w:r>
          </w:p>
        </w:tc>
      </w:tr>
      <w:tr w:rsidR="00EB76EC">
        <w:tc>
          <w:tcPr>
            <w:tcW w:w="4320" w:type="dxa"/>
          </w:tcPr>
          <w:p w:rsidR="00EB76EC" w:rsidRDefault="00600D1F">
            <w:r>
              <w:t>Extruder</w:t>
            </w:r>
          </w:p>
        </w:tc>
        <w:tc>
          <w:tcPr>
            <w:tcW w:w="4320" w:type="dxa"/>
          </w:tcPr>
          <w:p w:rsidR="00EB76EC" w:rsidRDefault="00600D1F">
            <w:r>
              <w:t>Foaming behavior, cell structure, fire behavior, material homogeneity</w:t>
            </w:r>
          </w:p>
        </w:tc>
      </w:tr>
      <w:tr w:rsidR="00EB76EC">
        <w:tc>
          <w:tcPr>
            <w:tcW w:w="4320" w:type="dxa"/>
          </w:tcPr>
          <w:p w:rsidR="00EB76EC" w:rsidRDefault="00600D1F">
            <w:r>
              <w:t>Screen changer</w:t>
            </w:r>
          </w:p>
        </w:tc>
        <w:tc>
          <w:tcPr>
            <w:tcW w:w="4320" w:type="dxa"/>
          </w:tcPr>
          <w:p w:rsidR="00EB76EC" w:rsidRDefault="00600D1F">
            <w:r>
              <w:t>Material flow, granulate size (indirectly via the necessary screen change)</w:t>
            </w:r>
          </w:p>
        </w:tc>
      </w:tr>
      <w:tr w:rsidR="00EB76EC">
        <w:tc>
          <w:tcPr>
            <w:tcW w:w="4320" w:type="dxa"/>
          </w:tcPr>
          <w:p w:rsidR="00EB76EC" w:rsidRDefault="00600D1F">
            <w:r>
              <w:t>Nozzle / Perforated plate</w:t>
            </w:r>
          </w:p>
        </w:tc>
        <w:tc>
          <w:tcPr>
            <w:tcW w:w="4320" w:type="dxa"/>
          </w:tcPr>
          <w:p w:rsidR="00EB76EC" w:rsidRDefault="00600D1F">
            <w:r>
              <w:t>Shape of granulate, open holes, lump formation, grain distribution</w:t>
            </w:r>
          </w:p>
        </w:tc>
      </w:tr>
      <w:tr w:rsidR="00EB76EC">
        <w:tc>
          <w:tcPr>
            <w:tcW w:w="4320" w:type="dxa"/>
          </w:tcPr>
          <w:p w:rsidR="00EB76EC" w:rsidRDefault="00600D1F">
            <w:r>
              <w:t>Water box</w:t>
            </w:r>
          </w:p>
        </w:tc>
        <w:tc>
          <w:tcPr>
            <w:tcW w:w="4320" w:type="dxa"/>
          </w:tcPr>
          <w:p w:rsidR="00EB76EC" w:rsidRDefault="00600D1F">
            <w:r>
              <w:t>Granulate size, grain shape, hole formation</w:t>
            </w:r>
          </w:p>
        </w:tc>
      </w:tr>
      <w:tr w:rsidR="00EB76EC">
        <w:tc>
          <w:tcPr>
            <w:tcW w:w="4320" w:type="dxa"/>
          </w:tcPr>
          <w:p w:rsidR="00EB76EC" w:rsidRDefault="00600D1F">
            <w:r>
              <w:t>Granulator</w:t>
            </w:r>
          </w:p>
        </w:tc>
        <w:tc>
          <w:tcPr>
            <w:tcW w:w="4320" w:type="dxa"/>
          </w:tcPr>
          <w:p w:rsidR="00EB76EC" w:rsidRDefault="00600D1F">
            <w:r>
              <w:t>Grain distribution, grain size, twin beads, dust content</w:t>
            </w:r>
          </w:p>
        </w:tc>
      </w:tr>
    </w:tbl>
    <w:p w:rsidR="00EB76EC" w:rsidRDefault="00EB76EC"/>
    <w:p w:rsidR="00EB76EC" w:rsidRDefault="00600D1F">
      <w:pPr>
        <w:pStyle w:val="Heading2"/>
      </w:pPr>
      <w:r>
        <w:t>7.4 Which typical faults can arise at which station?</w:t>
      </w:r>
    </w:p>
    <w:tbl>
      <w:tblPr>
        <w:tblStyle w:val="TableGrid"/>
        <w:tblW w:w="0" w:type="auto"/>
        <w:tblLook w:val="04A0" w:firstRow="1" w:lastRow="0" w:firstColumn="1" w:lastColumn="0" w:noHBand="0" w:noVBand="1"/>
      </w:tblPr>
      <w:tblGrid>
        <w:gridCol w:w="4320"/>
        <w:gridCol w:w="4320"/>
      </w:tblGrid>
      <w:tr w:rsidR="00EB76EC">
        <w:tc>
          <w:tcPr>
            <w:tcW w:w="4320" w:type="dxa"/>
          </w:tcPr>
          <w:p w:rsidR="00EB76EC" w:rsidRDefault="00600D1F">
            <w:r>
              <w:t>Process Station</w:t>
            </w:r>
          </w:p>
        </w:tc>
        <w:tc>
          <w:tcPr>
            <w:tcW w:w="4320" w:type="dxa"/>
          </w:tcPr>
          <w:p w:rsidR="00EB76EC" w:rsidRDefault="00600D1F">
            <w:r>
              <w:t>Typical Faults</w:t>
            </w:r>
          </w:p>
        </w:tc>
      </w:tr>
      <w:tr w:rsidR="00EB76EC">
        <w:tc>
          <w:tcPr>
            <w:tcW w:w="4320" w:type="dxa"/>
          </w:tcPr>
          <w:p w:rsidR="00EB76EC" w:rsidRDefault="00600D1F">
            <w:r>
              <w:t>Raw material dosing</w:t>
            </w:r>
          </w:p>
        </w:tc>
        <w:tc>
          <w:tcPr>
            <w:tcW w:w="4320" w:type="dxa"/>
          </w:tcPr>
          <w:p w:rsidR="00EB76EC" w:rsidRDefault="00600D1F">
            <w:r>
              <w:t>Dosing deviations, incorrect pentane content, faulty raw material composition</w:t>
            </w:r>
          </w:p>
        </w:tc>
      </w:tr>
      <w:tr w:rsidR="00EB76EC">
        <w:tc>
          <w:tcPr>
            <w:tcW w:w="4320" w:type="dxa"/>
          </w:tcPr>
          <w:p w:rsidR="00EB76EC" w:rsidRDefault="00600D1F">
            <w:r>
              <w:t>Extruder</w:t>
            </w:r>
          </w:p>
        </w:tc>
        <w:tc>
          <w:tcPr>
            <w:tcW w:w="4320" w:type="dxa"/>
          </w:tcPr>
          <w:p w:rsidR="00EB76EC" w:rsidRDefault="00600D1F">
            <w:r>
              <w:t>Pressure too high or too low, rising torque, temperature deviations</w:t>
            </w:r>
          </w:p>
        </w:tc>
      </w:tr>
      <w:tr w:rsidR="00EB76EC">
        <w:tc>
          <w:tcPr>
            <w:tcW w:w="4320" w:type="dxa"/>
          </w:tcPr>
          <w:p w:rsidR="00EB76EC" w:rsidRDefault="00600D1F">
            <w:r>
              <w:t>Screen changer</w:t>
            </w:r>
          </w:p>
        </w:tc>
        <w:tc>
          <w:tcPr>
            <w:tcW w:w="4320" w:type="dxa"/>
          </w:tcPr>
          <w:p w:rsidR="00EB76EC" w:rsidRDefault="00600D1F">
            <w:r>
              <w:t>Differential pressure too high, delayed screen change</w:t>
            </w:r>
          </w:p>
        </w:tc>
      </w:tr>
      <w:tr w:rsidR="00EB76EC">
        <w:tc>
          <w:tcPr>
            <w:tcW w:w="4320" w:type="dxa"/>
          </w:tcPr>
          <w:p w:rsidR="00EB76EC" w:rsidRDefault="00600D1F">
            <w:r>
              <w:t>Nozzle / Perforated plate</w:t>
            </w:r>
          </w:p>
        </w:tc>
        <w:tc>
          <w:tcPr>
            <w:tcW w:w="4320" w:type="dxa"/>
          </w:tcPr>
          <w:p w:rsidR="00EB76EC" w:rsidRDefault="00600D1F">
            <w:r>
              <w:t>Wear, open holes, lump formation, shape deviations</w:t>
            </w:r>
          </w:p>
        </w:tc>
      </w:tr>
      <w:tr w:rsidR="00EB76EC">
        <w:tc>
          <w:tcPr>
            <w:tcW w:w="4320" w:type="dxa"/>
          </w:tcPr>
          <w:p w:rsidR="00EB76EC" w:rsidRDefault="00600D1F">
            <w:r>
              <w:t>Water box</w:t>
            </w:r>
          </w:p>
        </w:tc>
        <w:tc>
          <w:tcPr>
            <w:tcW w:w="4320" w:type="dxa"/>
          </w:tcPr>
          <w:p w:rsidR="00EB76EC" w:rsidRDefault="00600D1F">
            <w:r>
              <w:t>Water temperature too high, water pressure too low, leaks, insufficient cooling</w:t>
            </w:r>
          </w:p>
        </w:tc>
      </w:tr>
      <w:tr w:rsidR="00EB76EC">
        <w:tc>
          <w:tcPr>
            <w:tcW w:w="4320" w:type="dxa"/>
          </w:tcPr>
          <w:p w:rsidR="00EB76EC" w:rsidRDefault="00600D1F">
            <w:r>
              <w:t>Granulator</w:t>
            </w:r>
          </w:p>
        </w:tc>
        <w:tc>
          <w:tcPr>
            <w:tcW w:w="4320" w:type="dxa"/>
          </w:tcPr>
          <w:p w:rsidR="00EB76EC" w:rsidRDefault="00600D1F">
            <w:r>
              <w:t>Dull knives, incorrect rotational speed, twin beads, poor grain distribution</w:t>
            </w:r>
          </w:p>
        </w:tc>
      </w:tr>
    </w:tbl>
    <w:p w:rsidR="00EB76EC" w:rsidRDefault="00EB76EC"/>
    <w:p w:rsidR="00EB76EC" w:rsidRDefault="00600D1F">
      <w:pPr>
        <w:pStyle w:val="Heading2"/>
      </w:pPr>
      <w:r>
        <w:lastRenderedPageBreak/>
        <w:t>7.5 Which interventions do employees regularly perform during ongoing operation?</w:t>
      </w:r>
    </w:p>
    <w:p w:rsidR="00EB76EC" w:rsidRDefault="00600D1F">
      <w:pPr>
        <w:spacing w:after="120"/>
      </w:pPr>
      <w:r>
        <w:t>During ongoing operation, the following interventions are regularly performed:</w:t>
      </w:r>
    </w:p>
    <w:p w:rsidR="00EB76EC" w:rsidRDefault="00600D1F">
      <w:pPr>
        <w:pStyle w:val="ListBullet"/>
      </w:pPr>
      <w:r>
        <w:t>Monitoring of process water temperature and process water pressure</w:t>
      </w:r>
    </w:p>
    <w:p w:rsidR="00EB76EC" w:rsidRDefault="00600D1F">
      <w:pPr>
        <w:pStyle w:val="ListBullet"/>
      </w:pPr>
      <w:r>
        <w:t>Observation of pressure trend and torque of the extruder</w:t>
      </w:r>
    </w:p>
    <w:p w:rsidR="00EB76EC" w:rsidRDefault="00600D1F">
      <w:pPr>
        <w:pStyle w:val="ListBullet"/>
      </w:pPr>
      <w:r>
        <w:t>Adjustment of screw rotational speed in case of pressure deviations</w:t>
      </w:r>
    </w:p>
    <w:p w:rsidR="00EB76EC" w:rsidRDefault="00600D1F">
      <w:pPr>
        <w:pStyle w:val="ListBullet"/>
      </w:pPr>
      <w:r>
        <w:t>Performance of screen changes</w:t>
      </w:r>
    </w:p>
    <w:p w:rsidR="00EB76EC" w:rsidRDefault="00600D1F">
      <w:pPr>
        <w:pStyle w:val="ListBullet"/>
      </w:pPr>
      <w:r>
        <w:t>Changing or grinding of knives</w:t>
      </w:r>
    </w:p>
    <w:p w:rsidR="00EB76EC" w:rsidRDefault="00600D1F">
      <w:pPr>
        <w:pStyle w:val="ListBullet"/>
      </w:pPr>
      <w:r>
        <w:t>Changing the nozzle in case of quality deterioration (after consultation with PL and QC)</w:t>
      </w:r>
    </w:p>
    <w:p w:rsidR="00EB76EC" w:rsidRDefault="00600D1F">
      <w:pPr>
        <w:pStyle w:val="ListBullet"/>
      </w:pPr>
      <w:r>
        <w:t>Adjustment of granulator rotational speed to maintain granulate size</w:t>
      </w:r>
    </w:p>
    <w:p w:rsidR="00EB76EC" w:rsidRDefault="00600D1F">
      <w:pPr>
        <w:spacing w:after="120"/>
      </w:pPr>
      <w:r>
        <w:t>These interventions are performed both on the basis of process data and based on material quality.</w:t>
      </w:r>
    </w:p>
    <w:p w:rsidR="00EB76EC" w:rsidRDefault="00600D1F">
      <w:pPr>
        <w:pStyle w:val="Heading2"/>
      </w:pPr>
      <w:r>
        <w:t>7.6 Which decisions do experienced shift supervisors or machine operators make daily?</w:t>
      </w:r>
    </w:p>
    <w:p w:rsidR="00EB76EC" w:rsidRDefault="00600D1F">
      <w:pPr>
        <w:spacing w:after="120"/>
      </w:pPr>
      <w:r>
        <w:t>Experienced shift supervisors and machine operators decide daily on:</w:t>
      </w:r>
    </w:p>
    <w:p w:rsidR="00EB76EC" w:rsidRDefault="00600D1F">
      <w:pPr>
        <w:pStyle w:val="ListBullet"/>
      </w:pPr>
      <w:r>
        <w:t>the timing of a screen change based on differential pressure,</w:t>
      </w:r>
    </w:p>
    <w:p w:rsidR="00EB76EC" w:rsidRDefault="00600D1F">
      <w:pPr>
        <w:pStyle w:val="ListBullet"/>
      </w:pPr>
      <w:r>
        <w:t>the timing of a knife change or knife grinding based on the cut pattern and twin beads,</w:t>
      </w:r>
    </w:p>
    <w:p w:rsidR="00EB76EC" w:rsidRDefault="00600D1F">
      <w:pPr>
        <w:pStyle w:val="ListBullet"/>
      </w:pPr>
      <w:r>
        <w:t>adjustment of screw rotational speed in case of pressure changes,</w:t>
      </w:r>
    </w:p>
    <w:p w:rsidR="00EB76EC" w:rsidRDefault="00600D1F">
      <w:pPr>
        <w:pStyle w:val="ListBullet"/>
      </w:pPr>
      <w:r>
        <w:t>adjustment of granulator rotational speed to maintain granulate size,</w:t>
      </w:r>
    </w:p>
    <w:p w:rsidR="00EB76EC" w:rsidRDefault="00600D1F">
      <w:pPr>
        <w:pStyle w:val="ListBullet"/>
      </w:pPr>
      <w:r>
        <w:t>evaluation of pressure, temperature, and torque trends,</w:t>
      </w:r>
    </w:p>
    <w:p w:rsidR="00EB76EC" w:rsidRDefault="00600D1F">
      <w:pPr>
        <w:pStyle w:val="ListBullet"/>
      </w:pPr>
      <w:r>
        <w:t>assessment of material quality based on production controls</w:t>
      </w:r>
    </w:p>
    <w:p w:rsidR="00EB76EC" w:rsidRDefault="00600D1F">
      <w:pPr>
        <w:spacing w:after="120"/>
      </w:pPr>
      <w:r>
        <w:t>A significant part of these decisions is based on the experience of the machine operators. They frequently recognize process deviations based on trend curves or optical material quality before limit values or alarms are triggered.</w:t>
      </w:r>
    </w:p>
    <w:sectPr w:rsidR="00EB76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6099"/>
    <w:rsid w:val="0015074B"/>
    <w:rsid w:val="001649D7"/>
    <w:rsid w:val="0029639D"/>
    <w:rsid w:val="00326F90"/>
    <w:rsid w:val="0057705E"/>
    <w:rsid w:val="00600D1F"/>
    <w:rsid w:val="00626E3A"/>
    <w:rsid w:val="00704593"/>
    <w:rsid w:val="0072194B"/>
    <w:rsid w:val="007B1A2E"/>
    <w:rsid w:val="007D6B6D"/>
    <w:rsid w:val="00AA1D8D"/>
    <w:rsid w:val="00B47730"/>
    <w:rsid w:val="00CB0664"/>
    <w:rsid w:val="00EB7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DB36BCD-4AC9-47B7-8B0A-D97427F9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812C8-0F24-4A1A-BA0D-EB141974F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9</Pages>
  <Words>2455</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Hassam</cp:lastModifiedBy>
  <cp:revision>4</cp:revision>
  <dcterms:created xsi:type="dcterms:W3CDTF">2013-12-23T23:15:00Z</dcterms:created>
  <dcterms:modified xsi:type="dcterms:W3CDTF">2026-07-02T14:31:00Z</dcterms:modified>
  <cp:category/>
</cp:coreProperties>
</file>