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2FFC" w14:textId="1F2210CC" w:rsidR="00F20AB9" w:rsidRPr="00877C3C" w:rsidRDefault="00877C3C" w:rsidP="00E44B36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Muhammad </w:t>
      </w:r>
      <w:r>
        <w:rPr>
          <w:b/>
          <w:bCs/>
          <w:sz w:val="32"/>
          <w:szCs w:val="32"/>
        </w:rPr>
        <w:t>Ammar</w:t>
      </w:r>
    </w:p>
    <w:p w14:paraId="58B25A89" w14:textId="693BCCEC" w:rsidR="00912C72" w:rsidRDefault="00BD4E3A" w:rsidP="002E1D2A">
      <w:pPr>
        <w:spacing w:after="0" w:line="240" w:lineRule="auto"/>
        <w:jc w:val="center"/>
        <w:rPr>
          <w:rStyle w:val="Hyperlink"/>
          <w:color w:val="auto"/>
          <w:sz w:val="21"/>
          <w:szCs w:val="21"/>
          <w:u w:val="none"/>
        </w:rPr>
      </w:pPr>
      <w:r w:rsidRPr="002D6D06">
        <w:rPr>
          <w:noProof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057D3BAC" wp14:editId="66A61037">
            <wp:simplePos x="0" y="0"/>
            <wp:positionH relativeFrom="column">
              <wp:posOffset>4344670</wp:posOffset>
            </wp:positionH>
            <wp:positionV relativeFrom="paragraph">
              <wp:posOffset>22860</wp:posOffset>
            </wp:positionV>
            <wp:extent cx="145415" cy="140970"/>
            <wp:effectExtent l="0" t="0" r="6985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D6D06">
        <w:rPr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2850E2D2" wp14:editId="298FF8F4">
            <wp:simplePos x="0" y="0"/>
            <wp:positionH relativeFrom="column">
              <wp:posOffset>2075815</wp:posOffset>
            </wp:positionH>
            <wp:positionV relativeFrom="paragraph">
              <wp:posOffset>29845</wp:posOffset>
            </wp:positionV>
            <wp:extent cx="145415" cy="145415"/>
            <wp:effectExtent l="0" t="0" r="6985" b="698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D06">
        <w:rPr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0469F7AC" wp14:editId="7E8FFA8F">
            <wp:simplePos x="0" y="0"/>
            <wp:positionH relativeFrom="column">
              <wp:posOffset>471170</wp:posOffset>
            </wp:positionH>
            <wp:positionV relativeFrom="paragraph">
              <wp:posOffset>24130</wp:posOffset>
            </wp:positionV>
            <wp:extent cx="145415" cy="145415"/>
            <wp:effectExtent l="0" t="0" r="6985" b="6985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11" w:history="1">
        <w:r w:rsidR="004807D7" w:rsidRPr="002D6D06">
          <w:rPr>
            <w:rStyle w:val="Hyperlink"/>
            <w:noProof/>
            <w:color w:val="auto"/>
            <w:sz w:val="21"/>
            <w:szCs w:val="21"/>
            <w:u w:val="none"/>
          </w:rPr>
          <w:t>ammar2k.github.io</w:t>
        </w:r>
      </w:hyperlink>
      <w:r w:rsidR="00145CB4" w:rsidRPr="0019221C">
        <w:rPr>
          <w:color w:val="262626" w:themeColor="text1" w:themeTint="D9"/>
          <w:sz w:val="21"/>
          <w:szCs w:val="21"/>
        </w:rPr>
        <w:t xml:space="preserve"> </w:t>
      </w:r>
      <w:r w:rsidR="00145CB4">
        <w:rPr>
          <w:color w:val="262626" w:themeColor="text1" w:themeTint="D9"/>
          <w:sz w:val="21"/>
          <w:szCs w:val="21"/>
        </w:rPr>
        <w:t xml:space="preserve">   </w:t>
      </w:r>
      <w:r w:rsidR="00145CB4" w:rsidRPr="0019221C">
        <w:rPr>
          <w:color w:val="262626" w:themeColor="text1" w:themeTint="D9"/>
          <w:sz w:val="21"/>
          <w:szCs w:val="21"/>
        </w:rPr>
        <w:t xml:space="preserve">     </w:t>
      </w:r>
      <w:hyperlink r:id="rId12" w:history="1">
        <w:r>
          <w:rPr>
            <w:rStyle w:val="Hyperlink"/>
            <w:color w:val="auto"/>
            <w:sz w:val="21"/>
            <w:szCs w:val="21"/>
            <w:u w:val="none"/>
          </w:rPr>
          <w:t>muhammad.ammar@fau.de</w:t>
        </w:r>
      </w:hyperlink>
      <w:r w:rsidR="00145CB4" w:rsidRPr="0019221C">
        <w:rPr>
          <w:color w:val="262626" w:themeColor="text1" w:themeTint="D9"/>
          <w:sz w:val="21"/>
          <w:szCs w:val="21"/>
        </w:rPr>
        <w:t xml:space="preserve">      </w:t>
      </w:r>
      <w:r w:rsidR="00145CB4">
        <w:rPr>
          <w:color w:val="262626" w:themeColor="text1" w:themeTint="D9"/>
          <w:sz w:val="21"/>
          <w:szCs w:val="21"/>
        </w:rPr>
        <w:t xml:space="preserve">  </w:t>
      </w:r>
      <w:r w:rsidR="00145CB4" w:rsidRPr="0019221C">
        <w:rPr>
          <w:color w:val="262626" w:themeColor="text1" w:themeTint="D9"/>
          <w:sz w:val="21"/>
          <w:szCs w:val="21"/>
        </w:rPr>
        <w:t xml:space="preserve"> </w:t>
      </w:r>
      <w:hyperlink r:id="rId13" w:history="1">
        <w:r w:rsidR="00374DB4" w:rsidRPr="00663EDC">
          <w:rPr>
            <w:rStyle w:val="Hyperlink"/>
            <w:color w:val="auto"/>
            <w:sz w:val="21"/>
            <w:szCs w:val="21"/>
            <w:u w:val="none"/>
          </w:rPr>
          <w:t>/</w:t>
        </w:r>
        <w:r w:rsidR="00D60D40" w:rsidRPr="00663EDC">
          <w:rPr>
            <w:rStyle w:val="Hyperlink"/>
            <w:color w:val="auto"/>
            <w:sz w:val="21"/>
            <w:szCs w:val="21"/>
            <w:u w:val="none"/>
          </w:rPr>
          <w:t>muhammad2000ammar</w:t>
        </w:r>
      </w:hyperlink>
    </w:p>
    <w:p w14:paraId="327D5486" w14:textId="20A1C6F3" w:rsidR="002E1D2A" w:rsidRDefault="002E1D2A" w:rsidP="002E1D2A">
      <w:pPr>
        <w:spacing w:after="0" w:line="240" w:lineRule="auto"/>
        <w:jc w:val="center"/>
      </w:pPr>
      <w:r>
        <w:rPr>
          <w:rStyle w:val="Hyperlink"/>
          <w:rFonts w:ascii="Segoe UI Emoji" w:hAnsi="Segoe UI Emoji" w:cs="Segoe UI Emoji"/>
          <w:color w:val="auto"/>
          <w:sz w:val="21"/>
          <w:szCs w:val="21"/>
          <w:u w:val="none"/>
        </w:rPr>
        <w:t>📱</w:t>
      </w:r>
      <w:r w:rsidRPr="002E1D2A">
        <w:rPr>
          <w:rStyle w:val="Hyperlink"/>
          <w:color w:val="auto"/>
          <w:sz w:val="21"/>
          <w:szCs w:val="21"/>
          <w:u w:val="none"/>
        </w:rPr>
        <w:t>/+49 1577 3856534</w:t>
      </w:r>
      <w:r>
        <w:rPr>
          <w:rStyle w:val="Hyperlink"/>
          <w:rFonts w:ascii="Segoe UI Emoji" w:hAnsi="Segoe UI Emoji" w:cs="Segoe UI Emoji"/>
          <w:color w:val="auto"/>
          <w:sz w:val="21"/>
          <w:szCs w:val="21"/>
          <w:u w:val="none"/>
        </w:rPr>
        <w:t xml:space="preserve">    🏠</w:t>
      </w:r>
      <w:hyperlink r:id="rId14" w:history="1">
        <w:r w:rsidRPr="002E1D2A">
          <w:rPr>
            <w:rStyle w:val="Hyperlink"/>
            <w:color w:val="auto"/>
            <w:sz w:val="21"/>
            <w:szCs w:val="21"/>
            <w:u w:val="none"/>
          </w:rPr>
          <w:t>/Erlangen, Bavaria, Germany</w:t>
        </w:r>
      </w:hyperlink>
    </w:p>
    <w:p w14:paraId="2DDD8628" w14:textId="77777777" w:rsidR="0087677F" w:rsidRDefault="0087677F" w:rsidP="002E1D2A">
      <w:pPr>
        <w:spacing w:after="0" w:line="240" w:lineRule="auto"/>
        <w:jc w:val="center"/>
        <w:rPr>
          <w:rStyle w:val="Hyperlink"/>
          <w:color w:val="auto"/>
          <w:sz w:val="21"/>
          <w:szCs w:val="21"/>
          <w:u w:val="none"/>
        </w:rPr>
      </w:pPr>
    </w:p>
    <w:p w14:paraId="08752EA7" w14:textId="77777777" w:rsidR="0027499E" w:rsidRPr="0087677F" w:rsidRDefault="0027499E" w:rsidP="0027499E">
      <w:pPr>
        <w:pStyle w:val="Heading1"/>
      </w:pPr>
      <w:r w:rsidRPr="0087677F">
        <w:t>Experience</w:t>
      </w:r>
    </w:p>
    <w:p w14:paraId="26C9B186" w14:textId="3C3B95CE" w:rsidR="00C30C72" w:rsidRPr="00D96CBF" w:rsidRDefault="00C30C72" w:rsidP="00C30C72">
      <w:pPr>
        <w:spacing w:before="40" w:after="0" w:line="240" w:lineRule="auto"/>
        <w:ind w:left="156"/>
        <w:rPr>
          <w:sz w:val="18"/>
          <w:szCs w:val="18"/>
        </w:rPr>
      </w:pPr>
      <w:r>
        <w:rPr>
          <w:b/>
          <w:bCs/>
          <w:sz w:val="18"/>
          <w:szCs w:val="18"/>
        </w:rPr>
        <w:t>Master’s Thesis, Siemens AG + FAPS FAU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 xml:space="preserve"> </w:t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ab/>
        <w:t xml:space="preserve">   </w:t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 xml:space="preserve">              </w:t>
      </w:r>
      <w:r>
        <w:rPr>
          <w:sz w:val="16"/>
          <w:szCs w:val="16"/>
        </w:rPr>
        <w:t>May</w:t>
      </w:r>
      <w:r w:rsidRPr="00027D64">
        <w:rPr>
          <w:sz w:val="16"/>
          <w:szCs w:val="16"/>
        </w:rPr>
        <w:t xml:space="preserve"> 202</w:t>
      </w:r>
      <w:r>
        <w:rPr>
          <w:sz w:val="16"/>
          <w:szCs w:val="16"/>
        </w:rPr>
        <w:t>6</w:t>
      </w:r>
      <w:r w:rsidRPr="00027D64">
        <w:rPr>
          <w:sz w:val="16"/>
          <w:szCs w:val="16"/>
        </w:rPr>
        <w:t xml:space="preserve"> – </w:t>
      </w:r>
      <w:r>
        <w:rPr>
          <w:sz w:val="16"/>
          <w:szCs w:val="16"/>
        </w:rPr>
        <w:t>Present</w:t>
      </w:r>
    </w:p>
    <w:p w14:paraId="22AC2D36" w14:textId="291C2541" w:rsidR="00C30C72" w:rsidRPr="00027D64" w:rsidRDefault="00C30C72" w:rsidP="00C30C72">
      <w:pPr>
        <w:pStyle w:val="ListParagraph"/>
        <w:numPr>
          <w:ilvl w:val="0"/>
          <w:numId w:val="1"/>
        </w:numPr>
        <w:spacing w:line="240" w:lineRule="auto"/>
        <w:ind w:left="426" w:hanging="270"/>
        <w:rPr>
          <w:sz w:val="18"/>
          <w:szCs w:val="18"/>
        </w:rPr>
      </w:pPr>
      <w:r>
        <w:rPr>
          <w:sz w:val="18"/>
          <w:szCs w:val="18"/>
        </w:rPr>
        <w:t xml:space="preserve">Beyond the Agent: A Workflow-Level Review of </w:t>
      </w:r>
      <w:r w:rsidRPr="00C30C72">
        <w:rPr>
          <w:b/>
          <w:bCs/>
          <w:sz w:val="18"/>
          <w:szCs w:val="18"/>
        </w:rPr>
        <w:t>Agentic AI Systems</w:t>
      </w:r>
      <w:r w:rsidRPr="00027D64">
        <w:rPr>
          <w:sz w:val="18"/>
          <w:szCs w:val="18"/>
        </w:rPr>
        <w:t>.</w:t>
      </w:r>
    </w:p>
    <w:p w14:paraId="5BA3CB8C" w14:textId="53527C6A" w:rsidR="00C30C72" w:rsidRPr="00C30C72" w:rsidRDefault="00C30C72" w:rsidP="00C30C72">
      <w:pPr>
        <w:pStyle w:val="ListParagraph"/>
        <w:numPr>
          <w:ilvl w:val="0"/>
          <w:numId w:val="1"/>
        </w:numPr>
        <w:spacing w:line="240" w:lineRule="auto"/>
        <w:ind w:left="426" w:hanging="270"/>
        <w:rPr>
          <w:i/>
          <w:iCs/>
          <w:sz w:val="18"/>
          <w:szCs w:val="18"/>
        </w:rPr>
      </w:pPr>
      <w:r w:rsidRPr="009D3BD1">
        <w:rPr>
          <w:b/>
          <w:bCs/>
          <w:sz w:val="18"/>
          <w:szCs w:val="18"/>
        </w:rPr>
        <w:t>Research Objective:</w:t>
      </w:r>
      <w:r>
        <w:rPr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How are agentic AI systems structured, controlled, and evaluated as end-to-end workflows, and where do current approaches lack system-level rigor?</w:t>
      </w:r>
    </w:p>
    <w:p w14:paraId="7C545656" w14:textId="518AF9F3" w:rsidR="00CB36B0" w:rsidRPr="00027D64" w:rsidRDefault="00CB36B0" w:rsidP="00CB36B0">
      <w:pPr>
        <w:spacing w:before="40" w:after="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Data Analytics Researcher (Working Student), Siemens AG</w:t>
      </w:r>
      <w:r w:rsidRPr="00027D64">
        <w:rPr>
          <w:b/>
          <w:bCs/>
          <w:sz w:val="18"/>
          <w:szCs w:val="18"/>
        </w:rPr>
        <w:t xml:space="preserve"> </w:t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  <w:t xml:space="preserve">   </w:t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 xml:space="preserve">                </w:t>
      </w:r>
      <w:r>
        <w:rPr>
          <w:sz w:val="16"/>
          <w:szCs w:val="16"/>
        </w:rPr>
        <w:t>Oct</w:t>
      </w:r>
      <w:r w:rsidRPr="00027D64">
        <w:rPr>
          <w:sz w:val="16"/>
          <w:szCs w:val="16"/>
        </w:rPr>
        <w:t xml:space="preserve"> 2024 – </w:t>
      </w:r>
      <w:r>
        <w:rPr>
          <w:sz w:val="16"/>
          <w:szCs w:val="16"/>
        </w:rPr>
        <w:t>Present</w:t>
      </w:r>
    </w:p>
    <w:p w14:paraId="4A8109FE" w14:textId="77777777" w:rsidR="00CB36B0" w:rsidRPr="00D96CBF" w:rsidRDefault="00CB36B0" w:rsidP="00CB36B0">
      <w:pPr>
        <w:pStyle w:val="ListParagraph"/>
        <w:numPr>
          <w:ilvl w:val="0"/>
          <w:numId w:val="1"/>
        </w:numPr>
        <w:spacing w:line="240" w:lineRule="auto"/>
        <w:ind w:left="426" w:hanging="270"/>
        <w:rPr>
          <w:sz w:val="18"/>
          <w:szCs w:val="18"/>
        </w:rPr>
      </w:pPr>
      <w:r>
        <w:rPr>
          <w:sz w:val="18"/>
          <w:szCs w:val="18"/>
        </w:rPr>
        <w:t>Conducted systematic literature review of</w:t>
      </w:r>
      <w:r w:rsidRPr="009259D7">
        <w:rPr>
          <w:sz w:val="18"/>
          <w:szCs w:val="18"/>
        </w:rPr>
        <w:t xml:space="preserve"> </w:t>
      </w:r>
      <w:r w:rsidRPr="009D3BD1">
        <w:rPr>
          <w:b/>
          <w:bCs/>
          <w:sz w:val="18"/>
          <w:szCs w:val="18"/>
        </w:rPr>
        <w:t>software ecosystem health analysis</w:t>
      </w:r>
      <w:r>
        <w:rPr>
          <w:sz w:val="18"/>
          <w:szCs w:val="18"/>
        </w:rPr>
        <w:t xml:space="preserve">. </w:t>
      </w:r>
      <w:r w:rsidRPr="00D96CBF">
        <w:rPr>
          <w:sz w:val="18"/>
          <w:szCs w:val="18"/>
        </w:rPr>
        <w:t>Surveyed 61 research</w:t>
      </w:r>
      <w:r>
        <w:rPr>
          <w:sz w:val="18"/>
          <w:szCs w:val="18"/>
        </w:rPr>
        <w:t xml:space="preserve"> articles</w:t>
      </w:r>
      <w:r w:rsidRPr="00D96CBF">
        <w:rPr>
          <w:sz w:val="18"/>
          <w:szCs w:val="18"/>
        </w:rPr>
        <w:t xml:space="preserve"> and analyzed 416 health metrics to</w:t>
      </w:r>
      <w:r>
        <w:rPr>
          <w:sz w:val="18"/>
          <w:szCs w:val="18"/>
        </w:rPr>
        <w:t xml:space="preserve"> </w:t>
      </w:r>
      <w:r w:rsidRPr="00D96CBF">
        <w:rPr>
          <w:sz w:val="18"/>
          <w:szCs w:val="18"/>
        </w:rPr>
        <w:t xml:space="preserve">present a </w:t>
      </w:r>
      <w:r w:rsidRPr="009D3BD1">
        <w:rPr>
          <w:b/>
          <w:bCs/>
          <w:sz w:val="18"/>
          <w:szCs w:val="18"/>
        </w:rPr>
        <w:t xml:space="preserve">unified graph of metrics </w:t>
      </w:r>
      <w:r w:rsidRPr="009D3BD1">
        <w:rPr>
          <w:sz w:val="18"/>
          <w:szCs w:val="18"/>
        </w:rPr>
        <w:t>to measure ecosystem health</w:t>
      </w:r>
      <w:r w:rsidRPr="00D96CBF">
        <w:rPr>
          <w:sz w:val="18"/>
          <w:szCs w:val="18"/>
        </w:rPr>
        <w:t xml:space="preserve"> in a hierarchical way.</w:t>
      </w:r>
    </w:p>
    <w:p w14:paraId="53692CB7" w14:textId="69CA089D" w:rsidR="00CB36B0" w:rsidRDefault="00CB36B0" w:rsidP="00CB36B0">
      <w:pPr>
        <w:pStyle w:val="ListParagraph"/>
        <w:numPr>
          <w:ilvl w:val="0"/>
          <w:numId w:val="1"/>
        </w:numPr>
        <w:spacing w:line="240" w:lineRule="auto"/>
        <w:ind w:left="426" w:hanging="270"/>
        <w:rPr>
          <w:sz w:val="18"/>
          <w:szCs w:val="18"/>
        </w:rPr>
      </w:pPr>
      <w:r>
        <w:rPr>
          <w:sz w:val="18"/>
          <w:szCs w:val="18"/>
        </w:rPr>
        <w:t>D</w:t>
      </w:r>
      <w:r w:rsidRPr="00D96CBF">
        <w:rPr>
          <w:sz w:val="18"/>
          <w:szCs w:val="18"/>
        </w:rPr>
        <w:t xml:space="preserve">eveloped a </w:t>
      </w:r>
      <w:r>
        <w:rPr>
          <w:sz w:val="18"/>
          <w:szCs w:val="18"/>
        </w:rPr>
        <w:t>LLM</w:t>
      </w:r>
      <w:r w:rsidRPr="00D96CB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based </w:t>
      </w:r>
      <w:r w:rsidRPr="009D3BD1">
        <w:rPr>
          <w:b/>
          <w:bCs/>
          <w:sz w:val="18"/>
          <w:szCs w:val="18"/>
        </w:rPr>
        <w:t xml:space="preserve">Text-to-Cypher </w:t>
      </w:r>
      <w:r w:rsidRPr="009D3BD1">
        <w:rPr>
          <w:sz w:val="18"/>
          <w:szCs w:val="18"/>
        </w:rPr>
        <w:t>pipeline</w:t>
      </w:r>
      <w:r>
        <w:rPr>
          <w:sz w:val="18"/>
          <w:szCs w:val="18"/>
        </w:rPr>
        <w:t xml:space="preserve"> </w:t>
      </w:r>
      <w:r w:rsidRPr="00D96CBF">
        <w:rPr>
          <w:sz w:val="18"/>
          <w:szCs w:val="18"/>
        </w:rPr>
        <w:t>analyz</w:t>
      </w:r>
      <w:r>
        <w:rPr>
          <w:sz w:val="18"/>
          <w:szCs w:val="18"/>
        </w:rPr>
        <w:t>ing</w:t>
      </w:r>
      <w:r w:rsidRPr="00D96CBF">
        <w:rPr>
          <w:sz w:val="18"/>
          <w:szCs w:val="18"/>
        </w:rPr>
        <w:t xml:space="preserve"> software ecosystem health using</w:t>
      </w:r>
      <w:r>
        <w:rPr>
          <w:sz w:val="18"/>
          <w:szCs w:val="18"/>
        </w:rPr>
        <w:t xml:space="preserve"> a</w:t>
      </w:r>
      <w:r w:rsidRPr="00D96CBF">
        <w:rPr>
          <w:sz w:val="18"/>
          <w:szCs w:val="18"/>
        </w:rPr>
        <w:t xml:space="preserve"> health metric</w:t>
      </w:r>
      <w:r>
        <w:rPr>
          <w:sz w:val="18"/>
          <w:szCs w:val="18"/>
        </w:rPr>
        <w:t xml:space="preserve"> </w:t>
      </w:r>
      <w:r w:rsidRPr="00D96CBF">
        <w:rPr>
          <w:sz w:val="18"/>
          <w:szCs w:val="18"/>
        </w:rPr>
        <w:t>KPI tree.</w:t>
      </w:r>
    </w:p>
    <w:p w14:paraId="04E54159" w14:textId="77777777" w:rsidR="00CB36B0" w:rsidRPr="00D96CBF" w:rsidRDefault="00CB36B0" w:rsidP="00CB36B0">
      <w:pPr>
        <w:pStyle w:val="ListParagraph"/>
        <w:numPr>
          <w:ilvl w:val="0"/>
          <w:numId w:val="1"/>
        </w:numPr>
        <w:spacing w:line="240" w:lineRule="auto"/>
        <w:ind w:left="426" w:hanging="270"/>
        <w:rPr>
          <w:sz w:val="18"/>
          <w:szCs w:val="18"/>
        </w:rPr>
      </w:pPr>
      <w:r>
        <w:rPr>
          <w:sz w:val="18"/>
          <w:szCs w:val="18"/>
        </w:rPr>
        <w:t>Created a metric graph to oversee real-time visualization of underlying database represented by neo4j.</w:t>
      </w:r>
    </w:p>
    <w:p w14:paraId="6A08B724" w14:textId="77777777" w:rsidR="00CB36B0" w:rsidRDefault="00CB36B0" w:rsidP="00CB36B0">
      <w:pPr>
        <w:pStyle w:val="ListParagraph"/>
        <w:numPr>
          <w:ilvl w:val="0"/>
          <w:numId w:val="1"/>
        </w:numPr>
        <w:spacing w:before="40" w:line="240" w:lineRule="auto"/>
        <w:ind w:left="426" w:hanging="270"/>
        <w:rPr>
          <w:sz w:val="18"/>
          <w:szCs w:val="18"/>
        </w:rPr>
      </w:pPr>
      <w:r w:rsidRPr="00D96CBF">
        <w:rPr>
          <w:sz w:val="18"/>
          <w:szCs w:val="18"/>
        </w:rPr>
        <w:t xml:space="preserve">Developed an LLM powered </w:t>
      </w:r>
      <w:r w:rsidRPr="009D3BD1">
        <w:rPr>
          <w:b/>
          <w:bCs/>
          <w:sz w:val="18"/>
          <w:szCs w:val="18"/>
        </w:rPr>
        <w:t>Prompt-to-Visualization</w:t>
      </w:r>
      <w:r w:rsidRPr="00D96CBF">
        <w:rPr>
          <w:sz w:val="18"/>
          <w:szCs w:val="18"/>
        </w:rPr>
        <w:t xml:space="preserve"> </w:t>
      </w:r>
      <w:r>
        <w:rPr>
          <w:sz w:val="18"/>
          <w:szCs w:val="18"/>
        </w:rPr>
        <w:t>pipeline to</w:t>
      </w:r>
      <w:r w:rsidRPr="00D96CBF">
        <w:rPr>
          <w:sz w:val="18"/>
          <w:szCs w:val="18"/>
        </w:rPr>
        <w:t xml:space="preserve"> display the most relevant dashboard to</w:t>
      </w:r>
      <w:r>
        <w:rPr>
          <w:sz w:val="18"/>
          <w:szCs w:val="18"/>
        </w:rPr>
        <w:t xml:space="preserve"> </w:t>
      </w:r>
      <w:r w:rsidRPr="00D96CBF">
        <w:rPr>
          <w:sz w:val="18"/>
          <w:szCs w:val="18"/>
        </w:rPr>
        <w:t>the user query</w:t>
      </w:r>
      <w:r>
        <w:rPr>
          <w:sz w:val="18"/>
          <w:szCs w:val="18"/>
        </w:rPr>
        <w:t>, lowering TTI from 2 minutes to 5 seconds.</w:t>
      </w:r>
    </w:p>
    <w:p w14:paraId="414C7BE3" w14:textId="0A368072" w:rsidR="00CB36B0" w:rsidRPr="00CB36B0" w:rsidRDefault="00FA46E8" w:rsidP="00CB36B0">
      <w:pPr>
        <w:pStyle w:val="ListParagraph"/>
        <w:numPr>
          <w:ilvl w:val="0"/>
          <w:numId w:val="1"/>
        </w:numPr>
        <w:spacing w:before="40" w:line="240" w:lineRule="auto"/>
        <w:ind w:left="426" w:hanging="270"/>
        <w:rPr>
          <w:sz w:val="18"/>
          <w:szCs w:val="18"/>
        </w:rPr>
      </w:pPr>
      <w:r>
        <w:rPr>
          <w:sz w:val="18"/>
          <w:szCs w:val="18"/>
        </w:rPr>
        <w:t xml:space="preserve">Submitted </w:t>
      </w:r>
      <w:r>
        <w:rPr>
          <w:b/>
          <w:bCs/>
          <w:sz w:val="18"/>
          <w:szCs w:val="18"/>
        </w:rPr>
        <w:t>6 I</w:t>
      </w:r>
      <w:r w:rsidR="00CB36B0" w:rsidRPr="00D62163">
        <w:rPr>
          <w:b/>
          <w:bCs/>
          <w:sz w:val="18"/>
          <w:szCs w:val="18"/>
        </w:rPr>
        <w:t>nvention disclosures</w:t>
      </w:r>
      <w:r w:rsidR="00CB36B0">
        <w:rPr>
          <w:sz w:val="18"/>
          <w:szCs w:val="18"/>
        </w:rPr>
        <w:t xml:space="preserve"> and authored </w:t>
      </w:r>
      <w:r w:rsidR="005F0E01">
        <w:rPr>
          <w:b/>
          <w:bCs/>
          <w:sz w:val="18"/>
          <w:szCs w:val="18"/>
        </w:rPr>
        <w:t>4</w:t>
      </w:r>
      <w:r>
        <w:rPr>
          <w:sz w:val="18"/>
          <w:szCs w:val="18"/>
        </w:rPr>
        <w:t xml:space="preserve"> </w:t>
      </w:r>
      <w:r w:rsidR="00CB36B0" w:rsidRPr="00D62163">
        <w:rPr>
          <w:b/>
          <w:bCs/>
          <w:sz w:val="18"/>
          <w:szCs w:val="18"/>
        </w:rPr>
        <w:t>research papers</w:t>
      </w:r>
      <w:r w:rsidR="00CB36B0">
        <w:rPr>
          <w:sz w:val="18"/>
          <w:szCs w:val="18"/>
        </w:rPr>
        <w:t>.</w:t>
      </w:r>
    </w:p>
    <w:p w14:paraId="0E05320D" w14:textId="3CDFF50A" w:rsidR="009D3BD1" w:rsidRPr="00D96CBF" w:rsidRDefault="009D3BD1" w:rsidP="009D3BD1">
      <w:pPr>
        <w:spacing w:before="40" w:after="0" w:line="240" w:lineRule="auto"/>
        <w:ind w:left="156"/>
        <w:rPr>
          <w:sz w:val="18"/>
          <w:szCs w:val="18"/>
        </w:rPr>
      </w:pPr>
      <w:r>
        <w:rPr>
          <w:b/>
          <w:bCs/>
          <w:sz w:val="18"/>
          <w:szCs w:val="18"/>
        </w:rPr>
        <w:t>Project Thesis, FAPS FAU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 xml:space="preserve"> </w:t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ab/>
        <w:t xml:space="preserve">   </w:t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ab/>
        <w:t xml:space="preserve">    </w:t>
      </w:r>
      <w:r w:rsidRPr="00D96CBF">
        <w:rPr>
          <w:b/>
          <w:bCs/>
          <w:sz w:val="18"/>
          <w:szCs w:val="18"/>
        </w:rPr>
        <w:tab/>
        <w:t xml:space="preserve">     </w:t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6"/>
          <w:szCs w:val="16"/>
        </w:rPr>
        <w:t xml:space="preserve">               </w:t>
      </w:r>
      <w:r>
        <w:rPr>
          <w:b/>
          <w:bCs/>
          <w:sz w:val="16"/>
          <w:szCs w:val="16"/>
        </w:rPr>
        <w:t xml:space="preserve">    </w:t>
      </w:r>
      <w:r>
        <w:rPr>
          <w:sz w:val="16"/>
          <w:szCs w:val="16"/>
        </w:rPr>
        <w:t>Oct</w:t>
      </w:r>
      <w:r w:rsidRPr="00027D64">
        <w:rPr>
          <w:sz w:val="16"/>
          <w:szCs w:val="16"/>
        </w:rPr>
        <w:t xml:space="preserve"> 202</w:t>
      </w:r>
      <w:r>
        <w:rPr>
          <w:sz w:val="16"/>
          <w:szCs w:val="16"/>
        </w:rPr>
        <w:t>5</w:t>
      </w:r>
      <w:r w:rsidRPr="00027D64">
        <w:rPr>
          <w:sz w:val="16"/>
          <w:szCs w:val="16"/>
        </w:rPr>
        <w:t xml:space="preserve"> – </w:t>
      </w:r>
      <w:r w:rsidR="00CB36B0">
        <w:rPr>
          <w:sz w:val="16"/>
          <w:szCs w:val="16"/>
        </w:rPr>
        <w:t>Mar 2026</w:t>
      </w:r>
    </w:p>
    <w:p w14:paraId="785DC914" w14:textId="2A9E1930" w:rsidR="009D3BD1" w:rsidRPr="00027D64" w:rsidRDefault="009D3BD1" w:rsidP="009D3BD1">
      <w:pPr>
        <w:pStyle w:val="ListParagraph"/>
        <w:numPr>
          <w:ilvl w:val="0"/>
          <w:numId w:val="1"/>
        </w:numPr>
        <w:spacing w:line="240" w:lineRule="auto"/>
        <w:ind w:left="426" w:hanging="270"/>
        <w:rPr>
          <w:sz w:val="18"/>
          <w:szCs w:val="18"/>
        </w:rPr>
      </w:pPr>
      <w:r w:rsidRPr="009D3BD1">
        <w:rPr>
          <w:sz w:val="18"/>
          <w:szCs w:val="18"/>
        </w:rPr>
        <w:t xml:space="preserve">Architectural Paradigms of </w:t>
      </w:r>
      <w:r w:rsidRPr="009D3BD1">
        <w:rPr>
          <w:b/>
          <w:bCs/>
          <w:sz w:val="18"/>
          <w:szCs w:val="18"/>
        </w:rPr>
        <w:t>Multi-Agent Systems</w:t>
      </w:r>
      <w:r w:rsidRPr="009D3BD1">
        <w:rPr>
          <w:sz w:val="18"/>
          <w:szCs w:val="18"/>
        </w:rPr>
        <w:t xml:space="preserve"> and Agentic AI in Intelligent </w:t>
      </w:r>
      <w:r w:rsidRPr="009D3BD1">
        <w:rPr>
          <w:b/>
          <w:bCs/>
          <w:sz w:val="18"/>
          <w:szCs w:val="18"/>
        </w:rPr>
        <w:t>Manufacturing Systems</w:t>
      </w:r>
      <w:r>
        <w:rPr>
          <w:sz w:val="18"/>
          <w:szCs w:val="18"/>
        </w:rPr>
        <w:t>, A Systematic Literature Review</w:t>
      </w:r>
      <w:r w:rsidRPr="00027D64">
        <w:rPr>
          <w:sz w:val="18"/>
          <w:szCs w:val="18"/>
        </w:rPr>
        <w:t>.</w:t>
      </w:r>
    </w:p>
    <w:p w14:paraId="0DB258CC" w14:textId="64887C40" w:rsidR="009D3BD1" w:rsidRPr="009D3BD1" w:rsidRDefault="009D3BD1" w:rsidP="009D3BD1">
      <w:pPr>
        <w:pStyle w:val="ListParagraph"/>
        <w:numPr>
          <w:ilvl w:val="0"/>
          <w:numId w:val="1"/>
        </w:numPr>
        <w:spacing w:line="240" w:lineRule="auto"/>
        <w:ind w:left="426" w:hanging="270"/>
        <w:rPr>
          <w:i/>
          <w:iCs/>
          <w:sz w:val="18"/>
          <w:szCs w:val="18"/>
        </w:rPr>
      </w:pPr>
      <w:r w:rsidRPr="009D3BD1">
        <w:rPr>
          <w:b/>
          <w:bCs/>
          <w:sz w:val="18"/>
          <w:szCs w:val="18"/>
        </w:rPr>
        <w:t>Research Objective:</w:t>
      </w:r>
      <w:r>
        <w:rPr>
          <w:sz w:val="18"/>
          <w:szCs w:val="18"/>
        </w:rPr>
        <w:t xml:space="preserve"> </w:t>
      </w:r>
      <w:r w:rsidRPr="009D3BD1">
        <w:rPr>
          <w:i/>
          <w:iCs/>
          <w:sz w:val="18"/>
          <w:szCs w:val="18"/>
        </w:rPr>
        <w:t>How have agent architectures evolved in manufacturing systems, and what architectural design principles emerge from this evolution that are relevant for manufacturing control?</w:t>
      </w:r>
    </w:p>
    <w:p w14:paraId="5474D583" w14:textId="77777777" w:rsidR="0027499E" w:rsidRPr="00D96CBF" w:rsidRDefault="0027499E" w:rsidP="0027499E">
      <w:pPr>
        <w:spacing w:before="40" w:after="0" w:line="240" w:lineRule="auto"/>
        <w:ind w:left="156"/>
        <w:rPr>
          <w:sz w:val="18"/>
          <w:szCs w:val="18"/>
        </w:rPr>
      </w:pPr>
      <w:r w:rsidRPr="00D96CBF">
        <w:rPr>
          <w:b/>
          <w:bCs/>
          <w:sz w:val="18"/>
          <w:szCs w:val="18"/>
        </w:rPr>
        <w:t xml:space="preserve">Machine Learning Engineer, NeuroOceansAI </w:t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ab/>
        <w:t xml:space="preserve">   </w:t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8"/>
          <w:szCs w:val="18"/>
        </w:rPr>
        <w:tab/>
        <w:t xml:space="preserve">    </w:t>
      </w:r>
      <w:r w:rsidRPr="00D96CBF">
        <w:rPr>
          <w:b/>
          <w:bCs/>
          <w:sz w:val="18"/>
          <w:szCs w:val="18"/>
        </w:rPr>
        <w:tab/>
        <w:t xml:space="preserve">     </w:t>
      </w:r>
      <w:r w:rsidRPr="00D96CBF">
        <w:rPr>
          <w:b/>
          <w:bCs/>
          <w:sz w:val="18"/>
          <w:szCs w:val="18"/>
        </w:rPr>
        <w:tab/>
      </w:r>
      <w:r w:rsidRPr="00D96CBF">
        <w:rPr>
          <w:b/>
          <w:bCs/>
          <w:sz w:val="16"/>
          <w:szCs w:val="16"/>
        </w:rPr>
        <w:t xml:space="preserve">                 </w:t>
      </w:r>
      <w:r w:rsidRPr="00D96CBF">
        <w:rPr>
          <w:sz w:val="16"/>
          <w:szCs w:val="16"/>
        </w:rPr>
        <w:t>Jan 2024 – Mar 2024</w:t>
      </w:r>
    </w:p>
    <w:p w14:paraId="212FD47D" w14:textId="31D769D7" w:rsidR="0027499E" w:rsidRPr="00027D64" w:rsidRDefault="0027499E" w:rsidP="0027499E">
      <w:pPr>
        <w:pStyle w:val="ListParagraph"/>
        <w:numPr>
          <w:ilvl w:val="0"/>
          <w:numId w:val="1"/>
        </w:numPr>
        <w:spacing w:line="240" w:lineRule="auto"/>
        <w:ind w:left="426" w:hanging="270"/>
        <w:rPr>
          <w:sz w:val="18"/>
          <w:szCs w:val="18"/>
        </w:rPr>
      </w:pPr>
      <w:r w:rsidRPr="00027D64">
        <w:rPr>
          <w:sz w:val="18"/>
          <w:szCs w:val="18"/>
        </w:rPr>
        <w:t xml:space="preserve">Finetuned multiple </w:t>
      </w:r>
      <w:r>
        <w:rPr>
          <w:sz w:val="18"/>
          <w:szCs w:val="18"/>
        </w:rPr>
        <w:t xml:space="preserve">audiovisual </w:t>
      </w:r>
      <w:r w:rsidRPr="009D3BD1">
        <w:rPr>
          <w:b/>
          <w:bCs/>
          <w:sz w:val="18"/>
          <w:szCs w:val="18"/>
        </w:rPr>
        <w:t>deepfake detection models</w:t>
      </w:r>
      <w:r w:rsidRPr="00027D64">
        <w:rPr>
          <w:sz w:val="18"/>
          <w:szCs w:val="18"/>
        </w:rPr>
        <w:t xml:space="preserve"> and evaluated </w:t>
      </w:r>
      <w:r w:rsidR="00CB36B0">
        <w:rPr>
          <w:sz w:val="18"/>
          <w:szCs w:val="18"/>
        </w:rPr>
        <w:t>on performance metrics</w:t>
      </w:r>
      <w:r w:rsidRPr="00027D64">
        <w:rPr>
          <w:sz w:val="18"/>
          <w:szCs w:val="18"/>
        </w:rPr>
        <w:t>.</w:t>
      </w:r>
    </w:p>
    <w:p w14:paraId="42F78757" w14:textId="797ED3B9" w:rsidR="0027499E" w:rsidRPr="00027D64" w:rsidRDefault="00CB36B0" w:rsidP="0027499E">
      <w:pPr>
        <w:pStyle w:val="ListParagraph"/>
        <w:numPr>
          <w:ilvl w:val="0"/>
          <w:numId w:val="1"/>
        </w:numPr>
        <w:spacing w:line="240" w:lineRule="auto"/>
        <w:ind w:left="426" w:hanging="270"/>
        <w:rPr>
          <w:sz w:val="18"/>
          <w:szCs w:val="18"/>
        </w:rPr>
      </w:pPr>
      <w:r>
        <w:rPr>
          <w:sz w:val="18"/>
          <w:szCs w:val="18"/>
        </w:rPr>
        <w:t>Led</w:t>
      </w:r>
      <w:r w:rsidR="0027499E" w:rsidRPr="00027D64">
        <w:rPr>
          <w:sz w:val="18"/>
          <w:szCs w:val="18"/>
        </w:rPr>
        <w:t xml:space="preserve"> the entire pipeline development, from dataset collection, preprocessing, to model training and evaluation.</w:t>
      </w:r>
    </w:p>
    <w:p w14:paraId="2D0FFCD5" w14:textId="77777777" w:rsidR="0027499E" w:rsidRPr="00027D64" w:rsidRDefault="0027499E" w:rsidP="0027499E">
      <w:pPr>
        <w:spacing w:before="40" w:after="0" w:line="240" w:lineRule="auto"/>
        <w:rPr>
          <w:sz w:val="18"/>
          <w:szCs w:val="18"/>
        </w:rPr>
      </w:pPr>
      <w:r w:rsidRPr="00027D64">
        <w:rPr>
          <w:b/>
          <w:bCs/>
          <w:sz w:val="18"/>
          <w:szCs w:val="18"/>
        </w:rPr>
        <w:t>Solution Analyst, Learners.ai</w:t>
      </w:r>
      <w:r w:rsidRPr="00027D64">
        <w:rPr>
          <w:b/>
          <w:bCs/>
          <w:sz w:val="18"/>
          <w:szCs w:val="18"/>
        </w:rPr>
        <w:tab/>
        <w:t xml:space="preserve"> </w:t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  <w:t xml:space="preserve">                      </w:t>
      </w:r>
      <w:r w:rsidRPr="00027D64">
        <w:rPr>
          <w:b/>
          <w:bCs/>
          <w:sz w:val="18"/>
          <w:szCs w:val="18"/>
        </w:rPr>
        <w:tab/>
        <w:t xml:space="preserve">                </w:t>
      </w:r>
      <w:r>
        <w:rPr>
          <w:sz w:val="16"/>
          <w:szCs w:val="16"/>
        </w:rPr>
        <w:t>Jul</w:t>
      </w:r>
      <w:r w:rsidRPr="00027D64">
        <w:rPr>
          <w:sz w:val="16"/>
          <w:szCs w:val="16"/>
        </w:rPr>
        <w:t xml:space="preserve"> 2023 – Dec 2023</w:t>
      </w:r>
    </w:p>
    <w:p w14:paraId="59634441" w14:textId="77777777" w:rsidR="0027499E" w:rsidRPr="00027D64" w:rsidRDefault="0027499E" w:rsidP="0027499E">
      <w:pPr>
        <w:pStyle w:val="ListParagraph"/>
        <w:numPr>
          <w:ilvl w:val="0"/>
          <w:numId w:val="1"/>
        </w:numPr>
        <w:spacing w:after="0" w:line="240" w:lineRule="auto"/>
        <w:ind w:left="426" w:hanging="270"/>
        <w:rPr>
          <w:sz w:val="18"/>
          <w:szCs w:val="18"/>
        </w:rPr>
      </w:pPr>
      <w:r w:rsidRPr="00027D64">
        <w:rPr>
          <w:sz w:val="18"/>
          <w:szCs w:val="18"/>
        </w:rPr>
        <w:t xml:space="preserve">Used LangChain and pinecone to create a GPT (OpenAI API) powered </w:t>
      </w:r>
      <w:r w:rsidRPr="009D3BD1">
        <w:rPr>
          <w:b/>
          <w:bCs/>
          <w:sz w:val="18"/>
          <w:szCs w:val="18"/>
        </w:rPr>
        <w:t>RAG</w:t>
      </w:r>
      <w:r w:rsidRPr="00027D64">
        <w:rPr>
          <w:sz w:val="18"/>
          <w:szCs w:val="18"/>
        </w:rPr>
        <w:t xml:space="preserve"> driven chatbot that takes in a sales call transcript and generates a sales proposal.</w:t>
      </w:r>
    </w:p>
    <w:p w14:paraId="503E5963" w14:textId="77777777" w:rsidR="0027499E" w:rsidRPr="00027D64" w:rsidRDefault="0027499E" w:rsidP="0027499E">
      <w:pPr>
        <w:pStyle w:val="ListParagraph"/>
        <w:numPr>
          <w:ilvl w:val="0"/>
          <w:numId w:val="1"/>
        </w:numPr>
        <w:spacing w:after="0" w:line="240" w:lineRule="auto"/>
        <w:ind w:left="426" w:hanging="270"/>
        <w:rPr>
          <w:sz w:val="18"/>
          <w:szCs w:val="18"/>
        </w:rPr>
      </w:pPr>
      <w:r w:rsidRPr="00027D64">
        <w:rPr>
          <w:sz w:val="18"/>
          <w:szCs w:val="18"/>
        </w:rPr>
        <w:t xml:space="preserve">Developed a copywriter chatbot using </w:t>
      </w:r>
      <w:r w:rsidRPr="009D3BD1">
        <w:rPr>
          <w:b/>
          <w:bCs/>
          <w:sz w:val="18"/>
          <w:szCs w:val="18"/>
        </w:rPr>
        <w:t>LangChain Agents</w:t>
      </w:r>
      <w:r w:rsidRPr="00027D64">
        <w:rPr>
          <w:sz w:val="18"/>
          <w:szCs w:val="18"/>
        </w:rPr>
        <w:t xml:space="preserve">, </w:t>
      </w:r>
      <w:r>
        <w:rPr>
          <w:sz w:val="18"/>
          <w:szCs w:val="18"/>
        </w:rPr>
        <w:t>with tool calling and a curated knowledge base.</w:t>
      </w:r>
    </w:p>
    <w:p w14:paraId="222CC7D2" w14:textId="71AAAB26" w:rsidR="005C70A4" w:rsidRPr="0087677F" w:rsidRDefault="005C70A4" w:rsidP="005C70A4">
      <w:pPr>
        <w:pStyle w:val="Heading1"/>
      </w:pPr>
      <w:r w:rsidRPr="0087677F">
        <w:t>Education</w:t>
      </w:r>
    </w:p>
    <w:p w14:paraId="2AFA8AB3" w14:textId="79788773" w:rsidR="005C70A4" w:rsidRPr="00027D64" w:rsidRDefault="005C70A4" w:rsidP="003E46B6">
      <w:pPr>
        <w:spacing w:after="0" w:line="240" w:lineRule="auto"/>
        <w:rPr>
          <w:b/>
          <w:bCs/>
          <w:sz w:val="18"/>
          <w:szCs w:val="18"/>
        </w:rPr>
      </w:pPr>
      <w:r w:rsidRPr="00027D64">
        <w:rPr>
          <w:b/>
          <w:bCs/>
          <w:sz w:val="18"/>
          <w:szCs w:val="18"/>
        </w:rPr>
        <w:t>MSc Electromobility-ACES</w:t>
      </w:r>
      <w:r w:rsidR="002E1D2A" w:rsidRPr="00027D64">
        <w:rPr>
          <w:b/>
          <w:bCs/>
          <w:sz w:val="18"/>
          <w:szCs w:val="18"/>
        </w:rPr>
        <w:t xml:space="preserve"> (2024~)</w:t>
      </w:r>
      <w:r w:rsidR="00B55616" w:rsidRPr="00027D64">
        <w:rPr>
          <w:b/>
          <w:bCs/>
          <w:sz w:val="18"/>
          <w:szCs w:val="18"/>
        </w:rPr>
        <w:t xml:space="preserve"> – 1.</w:t>
      </w:r>
      <w:r w:rsidR="00E2144F">
        <w:rPr>
          <w:b/>
          <w:bCs/>
          <w:sz w:val="18"/>
          <w:szCs w:val="18"/>
        </w:rPr>
        <w:t>4</w:t>
      </w:r>
      <w:r w:rsidR="00B55616" w:rsidRPr="00027D64">
        <w:rPr>
          <w:b/>
          <w:bCs/>
          <w:sz w:val="18"/>
          <w:szCs w:val="18"/>
        </w:rPr>
        <w:t xml:space="preserve"> G</w:t>
      </w:r>
      <w:r w:rsidR="000D1E3C" w:rsidRPr="00027D64">
        <w:rPr>
          <w:b/>
          <w:bCs/>
          <w:sz w:val="18"/>
          <w:szCs w:val="18"/>
        </w:rPr>
        <w:t>rade</w:t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rStyle w:val="SubtleEmphasis"/>
          <w:i w:val="0"/>
          <w:iCs w:val="0"/>
          <w:color w:val="5A5A5A" w:themeColor="text1" w:themeTint="A5"/>
          <w:sz w:val="16"/>
          <w:szCs w:val="16"/>
        </w:rPr>
        <w:t>Erlangen, Germany</w:t>
      </w:r>
    </w:p>
    <w:p w14:paraId="66465712" w14:textId="77777777" w:rsidR="00D715EC" w:rsidRDefault="005C70A4" w:rsidP="003E46B6">
      <w:pPr>
        <w:pStyle w:val="Subtitle"/>
        <w:spacing w:line="240" w:lineRule="auto"/>
        <w:rPr>
          <w:rStyle w:val="SubtleEmphasis"/>
          <w:rFonts w:ascii="Poppins" w:hAnsi="Poppins" w:cs="Poppins"/>
          <w:i w:val="0"/>
          <w:iCs w:val="0"/>
          <w:color w:val="5A5A5A" w:themeColor="text1" w:themeTint="A5"/>
          <w:sz w:val="14"/>
          <w:szCs w:val="14"/>
          <w:lang w:val="de-DE"/>
        </w:rPr>
      </w:pPr>
      <w:r w:rsidRPr="00027D64">
        <w:rPr>
          <w:rStyle w:val="SubtleEmphasis"/>
          <w:rFonts w:ascii="Poppins" w:hAnsi="Poppins" w:cs="Poppins"/>
          <w:i w:val="0"/>
          <w:iCs w:val="0"/>
          <w:color w:val="5A5A5A" w:themeColor="text1" w:themeTint="A5"/>
          <w:sz w:val="14"/>
          <w:szCs w:val="14"/>
          <w:lang w:val="de-DE"/>
        </w:rPr>
        <w:t xml:space="preserve">Friedrich-Alexander-Universität Erlangen-Nürnberg (FAU)  </w:t>
      </w:r>
    </w:p>
    <w:p w14:paraId="76DBC1AD" w14:textId="6279CE63" w:rsidR="00D715EC" w:rsidRPr="00027D64" w:rsidRDefault="00D715EC" w:rsidP="00D715EC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AI &amp; Robotics </w:t>
      </w:r>
      <w:proofErr w:type="gramStart"/>
      <w:r>
        <w:rPr>
          <w:b/>
          <w:bCs/>
          <w:sz w:val="18"/>
          <w:szCs w:val="18"/>
        </w:rPr>
        <w:t>In</w:t>
      </w:r>
      <w:proofErr w:type="gramEnd"/>
      <w:r>
        <w:rPr>
          <w:b/>
          <w:bCs/>
          <w:sz w:val="18"/>
          <w:szCs w:val="18"/>
        </w:rPr>
        <w:t xml:space="preserve"> Extended Reality Seasonal School</w:t>
      </w:r>
      <w:r w:rsidRPr="00027D64">
        <w:rPr>
          <w:b/>
          <w:bCs/>
          <w:sz w:val="18"/>
          <w:szCs w:val="18"/>
        </w:rPr>
        <w:t xml:space="preserve"> (</w:t>
      </w:r>
      <w:r>
        <w:rPr>
          <w:b/>
          <w:bCs/>
          <w:sz w:val="18"/>
          <w:szCs w:val="18"/>
        </w:rPr>
        <w:t>2025)</w:t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</w:r>
      <w:r w:rsidRPr="00027D64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rStyle w:val="SubtleEmphasis"/>
          <w:i w:val="0"/>
          <w:iCs w:val="0"/>
          <w:color w:val="5A5A5A" w:themeColor="text1" w:themeTint="A5"/>
          <w:sz w:val="16"/>
          <w:szCs w:val="16"/>
        </w:rPr>
        <w:t>Pisa</w:t>
      </w:r>
      <w:r w:rsidRPr="00027D64">
        <w:rPr>
          <w:rStyle w:val="SubtleEmphasis"/>
          <w:i w:val="0"/>
          <w:iCs w:val="0"/>
          <w:color w:val="5A5A5A" w:themeColor="text1" w:themeTint="A5"/>
          <w:sz w:val="16"/>
          <w:szCs w:val="16"/>
        </w:rPr>
        <w:t xml:space="preserve">, </w:t>
      </w:r>
      <w:r>
        <w:rPr>
          <w:rStyle w:val="SubtleEmphasis"/>
          <w:i w:val="0"/>
          <w:iCs w:val="0"/>
          <w:color w:val="5A5A5A" w:themeColor="text1" w:themeTint="A5"/>
          <w:sz w:val="16"/>
          <w:szCs w:val="16"/>
        </w:rPr>
        <w:t>Italy</w:t>
      </w:r>
    </w:p>
    <w:p w14:paraId="68A7AC79" w14:textId="125CF5D4" w:rsidR="005C70A4" w:rsidRPr="00D91AE2" w:rsidRDefault="00D715EC" w:rsidP="00D715EC">
      <w:pPr>
        <w:pStyle w:val="Subtitle"/>
        <w:spacing w:line="240" w:lineRule="auto"/>
        <w:rPr>
          <w:rStyle w:val="SubtleEmphasis"/>
          <w:i w:val="0"/>
          <w:iCs w:val="0"/>
          <w:color w:val="5A5A5A" w:themeColor="text1" w:themeTint="A5"/>
          <w:sz w:val="14"/>
          <w:szCs w:val="14"/>
        </w:rPr>
      </w:pPr>
      <w:r w:rsidRPr="00D91AE2">
        <w:rPr>
          <w:rFonts w:ascii="Poppins" w:hAnsi="Poppins" w:cs="Poppins"/>
          <w:sz w:val="14"/>
          <w:szCs w:val="14"/>
        </w:rPr>
        <w:t>Scuola Superiore Sant'Anna (SSSA)</w:t>
      </w:r>
      <w:r w:rsidR="005C70A4" w:rsidRPr="00D91AE2">
        <w:rPr>
          <w:rStyle w:val="SubtleEmphasis"/>
          <w:rFonts w:ascii="Poppins" w:hAnsi="Poppins" w:cs="Poppins"/>
          <w:i w:val="0"/>
          <w:iCs w:val="0"/>
          <w:color w:val="5A5A5A" w:themeColor="text1" w:themeTint="A5"/>
          <w:sz w:val="14"/>
          <w:szCs w:val="14"/>
        </w:rPr>
        <w:t xml:space="preserve">                   </w:t>
      </w:r>
    </w:p>
    <w:p w14:paraId="039087AF" w14:textId="2E7FF95F" w:rsidR="005C70A4" w:rsidRPr="00027D64" w:rsidRDefault="005C70A4" w:rsidP="003E46B6">
      <w:pPr>
        <w:spacing w:after="0" w:line="240" w:lineRule="auto"/>
        <w:rPr>
          <w:b/>
          <w:bCs/>
          <w:sz w:val="18"/>
          <w:szCs w:val="18"/>
        </w:rPr>
      </w:pPr>
      <w:bookmarkStart w:id="0" w:name="_Hlk189258315"/>
      <w:r w:rsidRPr="00027D64">
        <w:rPr>
          <w:b/>
          <w:bCs/>
          <w:sz w:val="18"/>
          <w:szCs w:val="18"/>
        </w:rPr>
        <w:t>B.Sc. Mechanical Engineering</w:t>
      </w:r>
      <w:r w:rsidR="002E1D2A" w:rsidRPr="00027D64">
        <w:rPr>
          <w:b/>
          <w:bCs/>
          <w:sz w:val="18"/>
          <w:szCs w:val="18"/>
        </w:rPr>
        <w:t xml:space="preserve"> (2018-2022)</w:t>
      </w:r>
      <w:bookmarkEnd w:id="0"/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sz w:val="18"/>
          <w:szCs w:val="18"/>
        </w:rPr>
        <w:tab/>
      </w:r>
      <w:r w:rsidR="00797ACF" w:rsidRPr="00027D64">
        <w:rPr>
          <w:b/>
          <w:bCs/>
          <w:color w:val="595959" w:themeColor="text1" w:themeTint="A6"/>
          <w:sz w:val="18"/>
          <w:szCs w:val="18"/>
        </w:rPr>
        <w:t xml:space="preserve">          </w:t>
      </w:r>
      <w:r w:rsidR="00B55616" w:rsidRPr="00027D64">
        <w:rPr>
          <w:b/>
          <w:bCs/>
          <w:color w:val="595959" w:themeColor="text1" w:themeTint="A6"/>
          <w:sz w:val="18"/>
          <w:szCs w:val="18"/>
        </w:rPr>
        <w:t xml:space="preserve">     </w:t>
      </w:r>
      <w:r w:rsidR="00797ACF" w:rsidRPr="00027D64">
        <w:rPr>
          <w:b/>
          <w:bCs/>
          <w:color w:val="595959" w:themeColor="text1" w:themeTint="A6"/>
          <w:sz w:val="18"/>
          <w:szCs w:val="18"/>
        </w:rPr>
        <w:t xml:space="preserve"> </w:t>
      </w:r>
      <w:r w:rsidR="00797ACF" w:rsidRPr="00027D64">
        <w:rPr>
          <w:color w:val="595959" w:themeColor="text1" w:themeTint="A6"/>
          <w:sz w:val="16"/>
          <w:szCs w:val="16"/>
        </w:rPr>
        <w:t>Islamabad, Pakistan</w:t>
      </w:r>
    </w:p>
    <w:p w14:paraId="5AB2035D" w14:textId="392AE73A" w:rsidR="005C70A4" w:rsidRPr="00027D64" w:rsidRDefault="005C70A4" w:rsidP="003E46B6">
      <w:pPr>
        <w:pStyle w:val="Subtitle"/>
        <w:spacing w:line="240" w:lineRule="auto"/>
        <w:rPr>
          <w:rFonts w:ascii="Poppins" w:hAnsi="Poppins" w:cs="Poppins"/>
          <w:sz w:val="14"/>
          <w:szCs w:val="14"/>
        </w:rPr>
      </w:pPr>
      <w:r w:rsidRPr="00027D64">
        <w:rPr>
          <w:rFonts w:ascii="Poppins" w:hAnsi="Poppins" w:cs="Poppins"/>
          <w:sz w:val="14"/>
          <w:szCs w:val="14"/>
        </w:rPr>
        <w:t xml:space="preserve">NATIONAL UNIVERSITY OF SCIENCE AND TECHNOLOGY (NUST)       </w:t>
      </w:r>
      <w:r w:rsidRPr="00027D64">
        <w:rPr>
          <w:rFonts w:ascii="Poppins" w:hAnsi="Poppins" w:cs="Poppins"/>
          <w:sz w:val="14"/>
          <w:szCs w:val="14"/>
        </w:rPr>
        <w:tab/>
        <w:t xml:space="preserve">    </w:t>
      </w:r>
      <w:r w:rsidRPr="00027D64">
        <w:rPr>
          <w:rFonts w:ascii="Poppins" w:hAnsi="Poppins" w:cs="Poppins"/>
          <w:sz w:val="14"/>
          <w:szCs w:val="14"/>
        </w:rPr>
        <w:tab/>
      </w:r>
      <w:r w:rsidRPr="00027D64">
        <w:rPr>
          <w:rFonts w:ascii="Poppins" w:hAnsi="Poppins" w:cs="Poppins"/>
          <w:sz w:val="14"/>
          <w:szCs w:val="14"/>
        </w:rPr>
        <w:tab/>
        <w:t xml:space="preserve">                 </w:t>
      </w:r>
    </w:p>
    <w:p w14:paraId="05CFABA5" w14:textId="0AF89EA1" w:rsidR="00E95896" w:rsidRPr="00E95896" w:rsidRDefault="002E1D2A" w:rsidP="003E46B6">
      <w:pPr>
        <w:spacing w:after="0" w:line="240" w:lineRule="auto"/>
        <w:rPr>
          <w:color w:val="595959" w:themeColor="text1" w:themeTint="A6"/>
          <w:sz w:val="18"/>
          <w:szCs w:val="18"/>
        </w:rPr>
      </w:pPr>
      <w:r w:rsidRPr="00027D64">
        <w:rPr>
          <w:b/>
          <w:bCs/>
          <w:sz w:val="18"/>
          <w:szCs w:val="18"/>
        </w:rPr>
        <w:t>English Language Proficiency (C2)</w:t>
      </w:r>
      <w:r w:rsidR="00AF2260" w:rsidRPr="00027D64">
        <w:rPr>
          <w:b/>
          <w:bCs/>
          <w:sz w:val="18"/>
          <w:szCs w:val="18"/>
        </w:rPr>
        <w:t xml:space="preserve"> – </w:t>
      </w:r>
      <w:r w:rsidR="00AF2260" w:rsidRPr="00027D64">
        <w:rPr>
          <w:color w:val="595959" w:themeColor="text1" w:themeTint="A6"/>
          <w:sz w:val="18"/>
          <w:szCs w:val="18"/>
        </w:rPr>
        <w:t>IELTS 8.5 Bands</w:t>
      </w:r>
    </w:p>
    <w:p w14:paraId="495FEF3E" w14:textId="7B45D151" w:rsidR="00D73AC0" w:rsidRPr="0087677F" w:rsidRDefault="00884509" w:rsidP="00E04476">
      <w:pPr>
        <w:pStyle w:val="Heading1"/>
      </w:pPr>
      <w:r w:rsidRPr="0087677F">
        <w:t>Publications</w:t>
      </w:r>
    </w:p>
    <w:p w14:paraId="29989E0C" w14:textId="7A39B56A" w:rsidR="00884509" w:rsidRPr="00C10C6B" w:rsidRDefault="009B2DB3" w:rsidP="00D96CBF">
      <w:pPr>
        <w:pStyle w:val="ListParagraph"/>
        <w:numPr>
          <w:ilvl w:val="0"/>
          <w:numId w:val="1"/>
        </w:numPr>
        <w:spacing w:after="0" w:line="240" w:lineRule="auto"/>
        <w:ind w:left="426" w:hanging="270"/>
        <w:rPr>
          <w:sz w:val="18"/>
          <w:szCs w:val="18"/>
        </w:rPr>
      </w:pPr>
      <w:r w:rsidRPr="00027D64">
        <w:rPr>
          <w:sz w:val="18"/>
          <w:szCs w:val="18"/>
        </w:rPr>
        <w:t>A Chain-Driven Live Roller Mechanism for Loading and Unloading Packages on Autonomous Mobile Robots in Warehouses.</w:t>
      </w:r>
      <w:r w:rsidR="00884509" w:rsidRPr="00027D64">
        <w:rPr>
          <w:sz w:val="18"/>
          <w:szCs w:val="18"/>
        </w:rPr>
        <w:t xml:space="preserve"> </w:t>
      </w:r>
      <w:hyperlink r:id="rId15" w:history="1">
        <w:r w:rsidR="00884509" w:rsidRPr="00027D64">
          <w:rPr>
            <w:rStyle w:val="Hyperlink"/>
            <w:rFonts w:ascii="Segoe MDL2 Assets" w:hAnsi="Segoe MDL2 Assets"/>
            <w:color w:val="auto"/>
            <w:sz w:val="18"/>
            <w:szCs w:val="18"/>
            <w:u w:val="none"/>
          </w:rPr>
          <w:t></w:t>
        </w:r>
      </w:hyperlink>
    </w:p>
    <w:p w14:paraId="5B564F26" w14:textId="4045C48C" w:rsidR="00C10C6B" w:rsidRPr="00D1023A" w:rsidRDefault="00C10C6B" w:rsidP="00D96CBF">
      <w:pPr>
        <w:pStyle w:val="ListParagraph"/>
        <w:numPr>
          <w:ilvl w:val="0"/>
          <w:numId w:val="1"/>
        </w:numPr>
        <w:spacing w:after="0" w:line="240" w:lineRule="auto"/>
        <w:ind w:left="426" w:hanging="270"/>
        <w:rPr>
          <w:sz w:val="18"/>
          <w:szCs w:val="18"/>
        </w:rPr>
      </w:pPr>
      <w:r>
        <w:rPr>
          <w:sz w:val="18"/>
          <w:szCs w:val="18"/>
        </w:rPr>
        <w:t>Prompt-to-Metric: LLMs and Graph Algorithms for Platform Ecosystem Health Monitoring</w:t>
      </w:r>
      <w:r w:rsidR="005C6BC5">
        <w:rPr>
          <w:sz w:val="18"/>
          <w:szCs w:val="18"/>
        </w:rPr>
        <w:t xml:space="preserve">. </w:t>
      </w:r>
      <w:hyperlink r:id="rId16" w:history="1">
        <w:r w:rsidR="005C6BC5" w:rsidRPr="00027D64">
          <w:rPr>
            <w:rStyle w:val="Hyperlink"/>
            <w:rFonts w:ascii="Segoe MDL2 Assets" w:hAnsi="Segoe MDL2 Assets"/>
            <w:color w:val="auto"/>
            <w:sz w:val="18"/>
            <w:szCs w:val="18"/>
            <w:u w:val="none"/>
          </w:rPr>
          <w:t></w:t>
        </w:r>
      </w:hyperlink>
    </w:p>
    <w:p w14:paraId="498BB0F3" w14:textId="1C59299F" w:rsidR="00D1023A" w:rsidRPr="005A5A95" w:rsidRDefault="005A5A95" w:rsidP="00D96CBF">
      <w:pPr>
        <w:pStyle w:val="ListParagraph"/>
        <w:numPr>
          <w:ilvl w:val="0"/>
          <w:numId w:val="1"/>
        </w:numPr>
        <w:spacing w:after="0" w:line="240" w:lineRule="auto"/>
        <w:ind w:left="426" w:hanging="270"/>
        <w:rPr>
          <w:sz w:val="18"/>
          <w:szCs w:val="18"/>
        </w:rPr>
      </w:pPr>
      <w:r>
        <w:rPr>
          <w:sz w:val="18"/>
          <w:szCs w:val="18"/>
        </w:rPr>
        <w:t xml:space="preserve">Towards Data-Driven Real-Time Performance Monitoring of Platform Ecosystems. </w:t>
      </w:r>
      <w:hyperlink r:id="rId17" w:history="1">
        <w:r w:rsidRPr="00027D64">
          <w:rPr>
            <w:rStyle w:val="Hyperlink"/>
            <w:rFonts w:ascii="Segoe MDL2 Assets" w:hAnsi="Segoe MDL2 Assets"/>
            <w:color w:val="auto"/>
            <w:sz w:val="18"/>
            <w:szCs w:val="18"/>
            <w:u w:val="none"/>
          </w:rPr>
          <w:t></w:t>
        </w:r>
      </w:hyperlink>
    </w:p>
    <w:p w14:paraId="41F12C5A" w14:textId="6FD3C86C" w:rsidR="005A5A95" w:rsidRPr="00CB36B0" w:rsidRDefault="005A5A95" w:rsidP="00D96CBF">
      <w:pPr>
        <w:pStyle w:val="ListParagraph"/>
        <w:numPr>
          <w:ilvl w:val="0"/>
          <w:numId w:val="1"/>
        </w:numPr>
        <w:spacing w:after="0" w:line="240" w:lineRule="auto"/>
        <w:ind w:left="426" w:hanging="270"/>
        <w:rPr>
          <w:sz w:val="18"/>
          <w:szCs w:val="18"/>
        </w:rPr>
      </w:pPr>
      <w:r w:rsidRPr="005A5A95">
        <w:rPr>
          <w:sz w:val="18"/>
          <w:szCs w:val="18"/>
        </w:rPr>
        <w:t>Health and Performance Indicators of Platform Ecosystems: a systematic literature review</w:t>
      </w:r>
      <w:r>
        <w:rPr>
          <w:sz w:val="18"/>
          <w:szCs w:val="18"/>
        </w:rPr>
        <w:t>.</w:t>
      </w:r>
      <w:r w:rsidR="005970D7">
        <w:rPr>
          <w:sz w:val="18"/>
          <w:szCs w:val="18"/>
        </w:rPr>
        <w:t xml:space="preserve"> </w:t>
      </w:r>
      <w:hyperlink r:id="rId18" w:history="1">
        <w:r w:rsidR="00E6752E" w:rsidRPr="00027D64">
          <w:rPr>
            <w:rStyle w:val="Hyperlink"/>
            <w:rFonts w:ascii="Segoe MDL2 Assets" w:hAnsi="Segoe MDL2 Assets"/>
            <w:color w:val="auto"/>
            <w:sz w:val="18"/>
            <w:szCs w:val="18"/>
            <w:u w:val="none"/>
          </w:rPr>
          <w:t></w:t>
        </w:r>
      </w:hyperlink>
    </w:p>
    <w:p w14:paraId="7CDC814D" w14:textId="7F8D3E92" w:rsidR="00CB36B0" w:rsidRDefault="00CB36B0" w:rsidP="00D96CBF">
      <w:pPr>
        <w:pStyle w:val="ListParagraph"/>
        <w:numPr>
          <w:ilvl w:val="0"/>
          <w:numId w:val="1"/>
        </w:numPr>
        <w:spacing w:after="0" w:line="240" w:lineRule="auto"/>
        <w:ind w:left="426" w:hanging="270"/>
        <w:rPr>
          <w:sz w:val="18"/>
          <w:szCs w:val="18"/>
        </w:rPr>
      </w:pPr>
      <w:r>
        <w:rPr>
          <w:sz w:val="18"/>
          <w:szCs w:val="18"/>
        </w:rPr>
        <w:t>Schema Injection Strategies for LLM-Based Text-to-Cypher Query Translation: An Empirical Study (</w:t>
      </w:r>
      <w:r w:rsidR="005F0E01" w:rsidRPr="005F0E01">
        <w:rPr>
          <w:b/>
          <w:bCs/>
          <w:sz w:val="18"/>
          <w:szCs w:val="18"/>
        </w:rPr>
        <w:t>Won best paper Award</w:t>
      </w:r>
      <w:r>
        <w:rPr>
          <w:sz w:val="18"/>
          <w:szCs w:val="18"/>
        </w:rPr>
        <w:t>)</w:t>
      </w:r>
    </w:p>
    <w:p w14:paraId="7126DE8B" w14:textId="19A4E210" w:rsidR="00AE362B" w:rsidRPr="0087677F" w:rsidRDefault="004951B2" w:rsidP="00E04476">
      <w:pPr>
        <w:pStyle w:val="Heading1"/>
      </w:pPr>
      <w:r w:rsidRPr="0087677F">
        <w:lastRenderedPageBreak/>
        <w:t xml:space="preserve">Relevant </w:t>
      </w:r>
      <w:r w:rsidR="00E44B36" w:rsidRPr="0087677F">
        <w:t>Certifications</w:t>
      </w:r>
      <w:r w:rsidR="00AE362B" w:rsidRPr="0087677F">
        <w:t xml:space="preserve"> &amp; Courses</w:t>
      </w:r>
    </w:p>
    <w:p w14:paraId="4BBD8423" w14:textId="2D754F6E" w:rsidR="00122342" w:rsidRPr="00027D64" w:rsidRDefault="003B7A55" w:rsidP="00D96CBF">
      <w:pPr>
        <w:pStyle w:val="ListParagraph"/>
        <w:numPr>
          <w:ilvl w:val="0"/>
          <w:numId w:val="1"/>
        </w:numPr>
        <w:spacing w:after="0" w:line="240" w:lineRule="auto"/>
        <w:ind w:left="426" w:hanging="274"/>
        <w:rPr>
          <w:sz w:val="18"/>
          <w:szCs w:val="18"/>
        </w:rPr>
      </w:pPr>
      <w:r w:rsidRPr="00027D64">
        <w:rPr>
          <w:sz w:val="18"/>
          <w:szCs w:val="18"/>
        </w:rPr>
        <w:t>Machine Learning Specialization</w:t>
      </w:r>
      <w:r w:rsidR="00E04476" w:rsidRPr="00027D64">
        <w:rPr>
          <w:sz w:val="18"/>
          <w:szCs w:val="18"/>
        </w:rPr>
        <w:t xml:space="preserve"> from </w:t>
      </w:r>
      <w:r w:rsidR="00504C92" w:rsidRPr="00027D64">
        <w:rPr>
          <w:sz w:val="18"/>
          <w:szCs w:val="18"/>
        </w:rPr>
        <w:t>DeepLearning.AI</w:t>
      </w:r>
      <w:r w:rsidRPr="00027D64">
        <w:rPr>
          <w:sz w:val="18"/>
          <w:szCs w:val="18"/>
        </w:rPr>
        <w:t xml:space="preserve"> </w:t>
      </w:r>
      <w:hyperlink r:id="rId19" w:history="1">
        <w:r w:rsidRPr="00027D64">
          <w:rPr>
            <w:rStyle w:val="Hyperlink"/>
            <w:rFonts w:ascii="Segoe MDL2 Assets" w:hAnsi="Segoe MDL2 Assets"/>
            <w:color w:val="auto"/>
            <w:sz w:val="18"/>
            <w:szCs w:val="18"/>
            <w:u w:val="none"/>
          </w:rPr>
          <w:t></w:t>
        </w:r>
      </w:hyperlink>
    </w:p>
    <w:p w14:paraId="676A45D1" w14:textId="6B2737AB" w:rsidR="00E04476" w:rsidRPr="00027D64" w:rsidRDefault="00504C92" w:rsidP="00D96CBF">
      <w:pPr>
        <w:pStyle w:val="ListParagraph"/>
        <w:numPr>
          <w:ilvl w:val="0"/>
          <w:numId w:val="1"/>
        </w:numPr>
        <w:spacing w:after="0" w:line="240" w:lineRule="auto"/>
        <w:ind w:left="426" w:hanging="270"/>
        <w:rPr>
          <w:sz w:val="18"/>
          <w:szCs w:val="18"/>
        </w:rPr>
      </w:pPr>
      <w:r w:rsidRPr="00027D64">
        <w:rPr>
          <w:sz w:val="18"/>
          <w:szCs w:val="18"/>
        </w:rPr>
        <w:t xml:space="preserve">Natural Language Processing Specialization from DeepLearning.AI </w:t>
      </w:r>
      <w:hyperlink r:id="rId20" w:history="1">
        <w:r w:rsidRPr="00027D64">
          <w:rPr>
            <w:rStyle w:val="Hyperlink"/>
            <w:rFonts w:ascii="Segoe MDL2 Assets" w:hAnsi="Segoe MDL2 Assets"/>
            <w:color w:val="auto"/>
            <w:sz w:val="18"/>
            <w:szCs w:val="18"/>
            <w:u w:val="none"/>
          </w:rPr>
          <w:t></w:t>
        </w:r>
      </w:hyperlink>
    </w:p>
    <w:p w14:paraId="2CA62470" w14:textId="71E13378" w:rsidR="00E44B36" w:rsidRPr="00027D64" w:rsidRDefault="00FA7517" w:rsidP="00D96CBF">
      <w:pPr>
        <w:pStyle w:val="ListParagraph"/>
        <w:numPr>
          <w:ilvl w:val="0"/>
          <w:numId w:val="1"/>
        </w:numPr>
        <w:spacing w:after="0" w:line="240" w:lineRule="auto"/>
        <w:ind w:left="426" w:hanging="270"/>
        <w:rPr>
          <w:rStyle w:val="Hyperlink"/>
          <w:color w:val="auto"/>
          <w:sz w:val="18"/>
          <w:szCs w:val="18"/>
          <w:u w:val="none"/>
        </w:rPr>
      </w:pPr>
      <w:r w:rsidRPr="00027D64">
        <w:rPr>
          <w:sz w:val="18"/>
          <w:szCs w:val="18"/>
        </w:rPr>
        <w:t>PyTorch for Deep Learning from Zero-to-Mastery</w:t>
      </w:r>
      <w:r w:rsidR="00D63702" w:rsidRPr="00027D64">
        <w:rPr>
          <w:sz w:val="18"/>
          <w:szCs w:val="18"/>
        </w:rPr>
        <w:t xml:space="preserve"> </w:t>
      </w:r>
      <w:hyperlink r:id="rId21" w:history="1">
        <w:r w:rsidR="00A237F2" w:rsidRPr="00027D64">
          <w:rPr>
            <w:rStyle w:val="Hyperlink"/>
            <w:rFonts w:ascii="Segoe MDL2 Assets" w:hAnsi="Segoe MDL2 Assets"/>
            <w:color w:val="auto"/>
            <w:sz w:val="18"/>
            <w:szCs w:val="18"/>
            <w:u w:val="none"/>
          </w:rPr>
          <w:t></w:t>
        </w:r>
      </w:hyperlink>
    </w:p>
    <w:p w14:paraId="605E4EE5" w14:textId="30B3C4A5" w:rsidR="00E2144F" w:rsidRPr="009D3BD1" w:rsidRDefault="00A22EB3" w:rsidP="009D3BD1">
      <w:pPr>
        <w:pStyle w:val="ListParagraph"/>
        <w:numPr>
          <w:ilvl w:val="0"/>
          <w:numId w:val="1"/>
        </w:numPr>
        <w:spacing w:after="0" w:line="240" w:lineRule="auto"/>
        <w:ind w:left="426" w:hanging="270"/>
        <w:rPr>
          <w:rStyle w:val="Hyperlink"/>
          <w:color w:val="auto"/>
          <w:sz w:val="18"/>
          <w:szCs w:val="18"/>
          <w:u w:val="none"/>
        </w:rPr>
      </w:pPr>
      <w:r w:rsidRPr="00027D64">
        <w:rPr>
          <w:sz w:val="18"/>
          <w:szCs w:val="18"/>
        </w:rPr>
        <w:t xml:space="preserve">Generative AI with Large Language Models from DeepLearning.AI </w:t>
      </w:r>
      <w:hyperlink r:id="rId22" w:history="1">
        <w:r w:rsidRPr="00027D64">
          <w:rPr>
            <w:rStyle w:val="Hyperlink"/>
            <w:rFonts w:ascii="Segoe MDL2 Assets" w:hAnsi="Segoe MDL2 Assets"/>
            <w:color w:val="auto"/>
            <w:sz w:val="18"/>
            <w:szCs w:val="18"/>
            <w:u w:val="none"/>
          </w:rPr>
          <w:t></w:t>
        </w:r>
      </w:hyperlink>
    </w:p>
    <w:sectPr w:rsidR="00E2144F" w:rsidRPr="009D3BD1" w:rsidSect="00D10CAB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1C5E9" w14:textId="77777777" w:rsidR="001E1A86" w:rsidRDefault="001E1A86" w:rsidP="004E5136">
      <w:pPr>
        <w:spacing w:after="0" w:line="240" w:lineRule="auto"/>
      </w:pPr>
      <w:r>
        <w:separator/>
      </w:r>
    </w:p>
  </w:endnote>
  <w:endnote w:type="continuationSeparator" w:id="0">
    <w:p w14:paraId="21B42AB2" w14:textId="77777777" w:rsidR="001E1A86" w:rsidRDefault="001E1A86" w:rsidP="004E5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FF407" w14:textId="77777777" w:rsidR="001E1A86" w:rsidRDefault="001E1A86" w:rsidP="004E5136">
      <w:pPr>
        <w:spacing w:after="0" w:line="240" w:lineRule="auto"/>
      </w:pPr>
      <w:r>
        <w:separator/>
      </w:r>
    </w:p>
  </w:footnote>
  <w:footnote w:type="continuationSeparator" w:id="0">
    <w:p w14:paraId="2CC33238" w14:textId="77777777" w:rsidR="001E1A86" w:rsidRDefault="001E1A86" w:rsidP="004E5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2863"/>
    <w:multiLevelType w:val="hybridMultilevel"/>
    <w:tmpl w:val="1C5C3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72EE9"/>
    <w:multiLevelType w:val="hybridMultilevel"/>
    <w:tmpl w:val="C2C0B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A56B2"/>
    <w:multiLevelType w:val="hybridMultilevel"/>
    <w:tmpl w:val="811C7B7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63F33739"/>
    <w:multiLevelType w:val="hybridMultilevel"/>
    <w:tmpl w:val="82A4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768557">
    <w:abstractNumId w:val="2"/>
  </w:num>
  <w:num w:numId="2" w16cid:durableId="198012766">
    <w:abstractNumId w:val="1"/>
  </w:num>
  <w:num w:numId="3" w16cid:durableId="1579249645">
    <w:abstractNumId w:val="0"/>
  </w:num>
  <w:num w:numId="4" w16cid:durableId="342703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A1NTSzMLM0MDM2NTRR0lEKTi0uzszPAykwNKkFAL2vwHotAAAA"/>
  </w:docVars>
  <w:rsids>
    <w:rsidRoot w:val="0094328A"/>
    <w:rsid w:val="00003B7D"/>
    <w:rsid w:val="00012D76"/>
    <w:rsid w:val="000140C2"/>
    <w:rsid w:val="00014370"/>
    <w:rsid w:val="00024B02"/>
    <w:rsid w:val="00025108"/>
    <w:rsid w:val="00027D64"/>
    <w:rsid w:val="000459B0"/>
    <w:rsid w:val="00050010"/>
    <w:rsid w:val="00054A4D"/>
    <w:rsid w:val="00057340"/>
    <w:rsid w:val="00071D7A"/>
    <w:rsid w:val="00073938"/>
    <w:rsid w:val="00080B54"/>
    <w:rsid w:val="00081459"/>
    <w:rsid w:val="00091726"/>
    <w:rsid w:val="00092EB8"/>
    <w:rsid w:val="000B0B26"/>
    <w:rsid w:val="000B1BDD"/>
    <w:rsid w:val="000C05D4"/>
    <w:rsid w:val="000D1E3C"/>
    <w:rsid w:val="000D2BB9"/>
    <w:rsid w:val="000E47DE"/>
    <w:rsid w:val="000E7976"/>
    <w:rsid w:val="000F6939"/>
    <w:rsid w:val="00100CA7"/>
    <w:rsid w:val="00103D0F"/>
    <w:rsid w:val="00105336"/>
    <w:rsid w:val="001061FE"/>
    <w:rsid w:val="00114C81"/>
    <w:rsid w:val="00122342"/>
    <w:rsid w:val="001266D2"/>
    <w:rsid w:val="00126D72"/>
    <w:rsid w:val="00135728"/>
    <w:rsid w:val="00142CD6"/>
    <w:rsid w:val="001431A5"/>
    <w:rsid w:val="001436C7"/>
    <w:rsid w:val="00145CB4"/>
    <w:rsid w:val="001461FA"/>
    <w:rsid w:val="00153422"/>
    <w:rsid w:val="001536CF"/>
    <w:rsid w:val="00162A29"/>
    <w:rsid w:val="00164EF6"/>
    <w:rsid w:val="001709E7"/>
    <w:rsid w:val="00172B22"/>
    <w:rsid w:val="001867D5"/>
    <w:rsid w:val="00190679"/>
    <w:rsid w:val="00193E16"/>
    <w:rsid w:val="00196B73"/>
    <w:rsid w:val="001B0367"/>
    <w:rsid w:val="001B1366"/>
    <w:rsid w:val="001D1210"/>
    <w:rsid w:val="001D7555"/>
    <w:rsid w:val="001E1A86"/>
    <w:rsid w:val="001E46D6"/>
    <w:rsid w:val="001F7091"/>
    <w:rsid w:val="001F7F76"/>
    <w:rsid w:val="002011E6"/>
    <w:rsid w:val="002017A1"/>
    <w:rsid w:val="0020214C"/>
    <w:rsid w:val="0020476A"/>
    <w:rsid w:val="0021265B"/>
    <w:rsid w:val="002166AF"/>
    <w:rsid w:val="00235569"/>
    <w:rsid w:val="00247415"/>
    <w:rsid w:val="00250519"/>
    <w:rsid w:val="00261430"/>
    <w:rsid w:val="00265821"/>
    <w:rsid w:val="0027499E"/>
    <w:rsid w:val="002C235F"/>
    <w:rsid w:val="002D07E5"/>
    <w:rsid w:val="002D099D"/>
    <w:rsid w:val="002D66FE"/>
    <w:rsid w:val="002D6D06"/>
    <w:rsid w:val="002E1D2A"/>
    <w:rsid w:val="002E3547"/>
    <w:rsid w:val="002F4306"/>
    <w:rsid w:val="00311BE0"/>
    <w:rsid w:val="00315B53"/>
    <w:rsid w:val="003161BF"/>
    <w:rsid w:val="00316FD3"/>
    <w:rsid w:val="00324AF6"/>
    <w:rsid w:val="00333D46"/>
    <w:rsid w:val="00335BB8"/>
    <w:rsid w:val="0033792B"/>
    <w:rsid w:val="00343DB4"/>
    <w:rsid w:val="0035683E"/>
    <w:rsid w:val="00366F05"/>
    <w:rsid w:val="00370630"/>
    <w:rsid w:val="00373AD6"/>
    <w:rsid w:val="00374DB4"/>
    <w:rsid w:val="00376C2B"/>
    <w:rsid w:val="00376C72"/>
    <w:rsid w:val="00391589"/>
    <w:rsid w:val="003A19B1"/>
    <w:rsid w:val="003A1FCD"/>
    <w:rsid w:val="003B15E1"/>
    <w:rsid w:val="003B7A55"/>
    <w:rsid w:val="003C6D6C"/>
    <w:rsid w:val="003C7C0E"/>
    <w:rsid w:val="003C7EEA"/>
    <w:rsid w:val="003D0483"/>
    <w:rsid w:val="003E0763"/>
    <w:rsid w:val="003E2801"/>
    <w:rsid w:val="003E46B6"/>
    <w:rsid w:val="003E7B78"/>
    <w:rsid w:val="003F319B"/>
    <w:rsid w:val="00400E4E"/>
    <w:rsid w:val="00413B90"/>
    <w:rsid w:val="00414594"/>
    <w:rsid w:val="00475476"/>
    <w:rsid w:val="004772F3"/>
    <w:rsid w:val="004807D7"/>
    <w:rsid w:val="00480FB9"/>
    <w:rsid w:val="0049123A"/>
    <w:rsid w:val="004951B2"/>
    <w:rsid w:val="004A3AFC"/>
    <w:rsid w:val="004B0A8D"/>
    <w:rsid w:val="004B0ADB"/>
    <w:rsid w:val="004B3A8F"/>
    <w:rsid w:val="004B7680"/>
    <w:rsid w:val="004C4E57"/>
    <w:rsid w:val="004E2376"/>
    <w:rsid w:val="004E246F"/>
    <w:rsid w:val="004E5136"/>
    <w:rsid w:val="004E53B9"/>
    <w:rsid w:val="004F3117"/>
    <w:rsid w:val="004F31A2"/>
    <w:rsid w:val="00504079"/>
    <w:rsid w:val="00504C92"/>
    <w:rsid w:val="0051455B"/>
    <w:rsid w:val="00516405"/>
    <w:rsid w:val="005170E5"/>
    <w:rsid w:val="00517B7A"/>
    <w:rsid w:val="0052263B"/>
    <w:rsid w:val="00522F3B"/>
    <w:rsid w:val="00527780"/>
    <w:rsid w:val="005371AD"/>
    <w:rsid w:val="005407CE"/>
    <w:rsid w:val="00546E80"/>
    <w:rsid w:val="00560DE5"/>
    <w:rsid w:val="005644ED"/>
    <w:rsid w:val="00564DC6"/>
    <w:rsid w:val="005970D7"/>
    <w:rsid w:val="005A1B30"/>
    <w:rsid w:val="005A5A95"/>
    <w:rsid w:val="005B1841"/>
    <w:rsid w:val="005B2BFD"/>
    <w:rsid w:val="005B2F2E"/>
    <w:rsid w:val="005C136F"/>
    <w:rsid w:val="005C64B3"/>
    <w:rsid w:val="005C6BC5"/>
    <w:rsid w:val="005C70A4"/>
    <w:rsid w:val="005D2EEA"/>
    <w:rsid w:val="005E17D7"/>
    <w:rsid w:val="005F0E01"/>
    <w:rsid w:val="00602DFA"/>
    <w:rsid w:val="00603A15"/>
    <w:rsid w:val="0062072C"/>
    <w:rsid w:val="00636F21"/>
    <w:rsid w:val="00641768"/>
    <w:rsid w:val="0064451E"/>
    <w:rsid w:val="00647058"/>
    <w:rsid w:val="0065320B"/>
    <w:rsid w:val="00653EE1"/>
    <w:rsid w:val="0065408E"/>
    <w:rsid w:val="00663EDC"/>
    <w:rsid w:val="006656D3"/>
    <w:rsid w:val="00666C9B"/>
    <w:rsid w:val="006702BC"/>
    <w:rsid w:val="00670D50"/>
    <w:rsid w:val="006B07AC"/>
    <w:rsid w:val="006B3B24"/>
    <w:rsid w:val="006C69FF"/>
    <w:rsid w:val="006D4BBD"/>
    <w:rsid w:val="006E30C9"/>
    <w:rsid w:val="006F0380"/>
    <w:rsid w:val="006F3127"/>
    <w:rsid w:val="00701442"/>
    <w:rsid w:val="00703903"/>
    <w:rsid w:val="00706A91"/>
    <w:rsid w:val="00712B6A"/>
    <w:rsid w:val="0072265C"/>
    <w:rsid w:val="00723A6E"/>
    <w:rsid w:val="00725F8B"/>
    <w:rsid w:val="0074208D"/>
    <w:rsid w:val="00754D95"/>
    <w:rsid w:val="00757186"/>
    <w:rsid w:val="007973BC"/>
    <w:rsid w:val="00797ACF"/>
    <w:rsid w:val="007A16E3"/>
    <w:rsid w:val="007A45A4"/>
    <w:rsid w:val="007A69F1"/>
    <w:rsid w:val="007B26E2"/>
    <w:rsid w:val="007B3D45"/>
    <w:rsid w:val="007D2175"/>
    <w:rsid w:val="007D7B24"/>
    <w:rsid w:val="007E160F"/>
    <w:rsid w:val="007E22A8"/>
    <w:rsid w:val="007E41DE"/>
    <w:rsid w:val="007E6AE7"/>
    <w:rsid w:val="007E6F59"/>
    <w:rsid w:val="007F75E9"/>
    <w:rsid w:val="007F7760"/>
    <w:rsid w:val="007F7ED1"/>
    <w:rsid w:val="008019B9"/>
    <w:rsid w:val="00803348"/>
    <w:rsid w:val="00806CF3"/>
    <w:rsid w:val="00824B49"/>
    <w:rsid w:val="00827FFE"/>
    <w:rsid w:val="008334B5"/>
    <w:rsid w:val="0084032D"/>
    <w:rsid w:val="00847056"/>
    <w:rsid w:val="00847D30"/>
    <w:rsid w:val="00854242"/>
    <w:rsid w:val="00866CF4"/>
    <w:rsid w:val="00870C43"/>
    <w:rsid w:val="0087677F"/>
    <w:rsid w:val="00877C3C"/>
    <w:rsid w:val="008800C3"/>
    <w:rsid w:val="008808CD"/>
    <w:rsid w:val="00883D70"/>
    <w:rsid w:val="00884509"/>
    <w:rsid w:val="00892557"/>
    <w:rsid w:val="00893FFE"/>
    <w:rsid w:val="00894168"/>
    <w:rsid w:val="008A4E53"/>
    <w:rsid w:val="008B113E"/>
    <w:rsid w:val="008B25B9"/>
    <w:rsid w:val="008B31FF"/>
    <w:rsid w:val="008C0465"/>
    <w:rsid w:val="008C58B0"/>
    <w:rsid w:val="008D3834"/>
    <w:rsid w:val="008D4600"/>
    <w:rsid w:val="008E3F63"/>
    <w:rsid w:val="008E657D"/>
    <w:rsid w:val="008E67F2"/>
    <w:rsid w:val="008E7A11"/>
    <w:rsid w:val="008F430D"/>
    <w:rsid w:val="008F5BE0"/>
    <w:rsid w:val="008F6B24"/>
    <w:rsid w:val="009044DC"/>
    <w:rsid w:val="00912C72"/>
    <w:rsid w:val="00913024"/>
    <w:rsid w:val="009236FD"/>
    <w:rsid w:val="00923A1F"/>
    <w:rsid w:val="009259D7"/>
    <w:rsid w:val="00935316"/>
    <w:rsid w:val="0094328A"/>
    <w:rsid w:val="00943EE8"/>
    <w:rsid w:val="0095056A"/>
    <w:rsid w:val="00975582"/>
    <w:rsid w:val="00984C8F"/>
    <w:rsid w:val="0099424E"/>
    <w:rsid w:val="009A107A"/>
    <w:rsid w:val="009A19BC"/>
    <w:rsid w:val="009A379A"/>
    <w:rsid w:val="009B2DB3"/>
    <w:rsid w:val="009C176E"/>
    <w:rsid w:val="009C2E7F"/>
    <w:rsid w:val="009D036D"/>
    <w:rsid w:val="009D3BD1"/>
    <w:rsid w:val="009E3F9C"/>
    <w:rsid w:val="009E7839"/>
    <w:rsid w:val="009F651A"/>
    <w:rsid w:val="00A027B7"/>
    <w:rsid w:val="00A108E4"/>
    <w:rsid w:val="00A15D9B"/>
    <w:rsid w:val="00A2102C"/>
    <w:rsid w:val="00A22EB3"/>
    <w:rsid w:val="00A237F2"/>
    <w:rsid w:val="00A25623"/>
    <w:rsid w:val="00A421F6"/>
    <w:rsid w:val="00A4495F"/>
    <w:rsid w:val="00A56E83"/>
    <w:rsid w:val="00A60AEE"/>
    <w:rsid w:val="00A61F5E"/>
    <w:rsid w:val="00A62352"/>
    <w:rsid w:val="00A64E0E"/>
    <w:rsid w:val="00A73114"/>
    <w:rsid w:val="00AB26A3"/>
    <w:rsid w:val="00AB2848"/>
    <w:rsid w:val="00AB5097"/>
    <w:rsid w:val="00AC108F"/>
    <w:rsid w:val="00AD46BD"/>
    <w:rsid w:val="00AE362B"/>
    <w:rsid w:val="00AE3C86"/>
    <w:rsid w:val="00AE7BA7"/>
    <w:rsid w:val="00AF1D5D"/>
    <w:rsid w:val="00AF2260"/>
    <w:rsid w:val="00AF50C7"/>
    <w:rsid w:val="00B0293B"/>
    <w:rsid w:val="00B029F7"/>
    <w:rsid w:val="00B06709"/>
    <w:rsid w:val="00B10DD6"/>
    <w:rsid w:val="00B30C3D"/>
    <w:rsid w:val="00B314B1"/>
    <w:rsid w:val="00B35C95"/>
    <w:rsid w:val="00B41A3B"/>
    <w:rsid w:val="00B4551B"/>
    <w:rsid w:val="00B465F7"/>
    <w:rsid w:val="00B50BCA"/>
    <w:rsid w:val="00B53DF6"/>
    <w:rsid w:val="00B55616"/>
    <w:rsid w:val="00B56E78"/>
    <w:rsid w:val="00B66A47"/>
    <w:rsid w:val="00B7232F"/>
    <w:rsid w:val="00B9057F"/>
    <w:rsid w:val="00BA7586"/>
    <w:rsid w:val="00BB4C12"/>
    <w:rsid w:val="00BB6D0F"/>
    <w:rsid w:val="00BC3B8A"/>
    <w:rsid w:val="00BC44C2"/>
    <w:rsid w:val="00BC7AFC"/>
    <w:rsid w:val="00BD2079"/>
    <w:rsid w:val="00BD40BB"/>
    <w:rsid w:val="00BD4E3A"/>
    <w:rsid w:val="00BD5E28"/>
    <w:rsid w:val="00BE030A"/>
    <w:rsid w:val="00BE09F5"/>
    <w:rsid w:val="00BE28F5"/>
    <w:rsid w:val="00BE354E"/>
    <w:rsid w:val="00BF6824"/>
    <w:rsid w:val="00C06F2E"/>
    <w:rsid w:val="00C10C6B"/>
    <w:rsid w:val="00C16777"/>
    <w:rsid w:val="00C174FF"/>
    <w:rsid w:val="00C26805"/>
    <w:rsid w:val="00C30C72"/>
    <w:rsid w:val="00C55A0E"/>
    <w:rsid w:val="00C61042"/>
    <w:rsid w:val="00C62B69"/>
    <w:rsid w:val="00C67165"/>
    <w:rsid w:val="00C86000"/>
    <w:rsid w:val="00C86D53"/>
    <w:rsid w:val="00C943E5"/>
    <w:rsid w:val="00CA025C"/>
    <w:rsid w:val="00CA155B"/>
    <w:rsid w:val="00CA3FF9"/>
    <w:rsid w:val="00CA6820"/>
    <w:rsid w:val="00CB05B4"/>
    <w:rsid w:val="00CB36B0"/>
    <w:rsid w:val="00CC0C8F"/>
    <w:rsid w:val="00CC4B95"/>
    <w:rsid w:val="00CC783D"/>
    <w:rsid w:val="00CD7AB4"/>
    <w:rsid w:val="00CE4EA7"/>
    <w:rsid w:val="00CE562B"/>
    <w:rsid w:val="00CF5B00"/>
    <w:rsid w:val="00D04A2F"/>
    <w:rsid w:val="00D07668"/>
    <w:rsid w:val="00D1023A"/>
    <w:rsid w:val="00D10CAB"/>
    <w:rsid w:val="00D14DF6"/>
    <w:rsid w:val="00D16BED"/>
    <w:rsid w:val="00D23321"/>
    <w:rsid w:val="00D31BA2"/>
    <w:rsid w:val="00D42DC2"/>
    <w:rsid w:val="00D42FA8"/>
    <w:rsid w:val="00D60D40"/>
    <w:rsid w:val="00D62163"/>
    <w:rsid w:val="00D63702"/>
    <w:rsid w:val="00D668AA"/>
    <w:rsid w:val="00D715EC"/>
    <w:rsid w:val="00D73AC0"/>
    <w:rsid w:val="00D773B4"/>
    <w:rsid w:val="00D816C5"/>
    <w:rsid w:val="00D904DE"/>
    <w:rsid w:val="00D911D2"/>
    <w:rsid w:val="00D91AE2"/>
    <w:rsid w:val="00D95201"/>
    <w:rsid w:val="00D96CBF"/>
    <w:rsid w:val="00DA19C2"/>
    <w:rsid w:val="00DA4503"/>
    <w:rsid w:val="00DB02A9"/>
    <w:rsid w:val="00DB1A5A"/>
    <w:rsid w:val="00DB1A9F"/>
    <w:rsid w:val="00DB46F2"/>
    <w:rsid w:val="00DB60F3"/>
    <w:rsid w:val="00DC776A"/>
    <w:rsid w:val="00DD014F"/>
    <w:rsid w:val="00DF5E42"/>
    <w:rsid w:val="00DF7EA7"/>
    <w:rsid w:val="00E04476"/>
    <w:rsid w:val="00E108E6"/>
    <w:rsid w:val="00E10FDC"/>
    <w:rsid w:val="00E17DDE"/>
    <w:rsid w:val="00E2144F"/>
    <w:rsid w:val="00E44B36"/>
    <w:rsid w:val="00E46C79"/>
    <w:rsid w:val="00E55EDD"/>
    <w:rsid w:val="00E6752E"/>
    <w:rsid w:val="00E74001"/>
    <w:rsid w:val="00E74DD1"/>
    <w:rsid w:val="00E858CD"/>
    <w:rsid w:val="00E86F43"/>
    <w:rsid w:val="00E93DB3"/>
    <w:rsid w:val="00E946B7"/>
    <w:rsid w:val="00E95896"/>
    <w:rsid w:val="00EA3A9D"/>
    <w:rsid w:val="00EA722F"/>
    <w:rsid w:val="00EB7436"/>
    <w:rsid w:val="00EC0C1D"/>
    <w:rsid w:val="00EC177D"/>
    <w:rsid w:val="00EC4072"/>
    <w:rsid w:val="00EC463E"/>
    <w:rsid w:val="00EC72E4"/>
    <w:rsid w:val="00ED3DE8"/>
    <w:rsid w:val="00EE3A45"/>
    <w:rsid w:val="00EF7BDA"/>
    <w:rsid w:val="00F023A1"/>
    <w:rsid w:val="00F10387"/>
    <w:rsid w:val="00F10490"/>
    <w:rsid w:val="00F1299A"/>
    <w:rsid w:val="00F20AB9"/>
    <w:rsid w:val="00F25E7B"/>
    <w:rsid w:val="00F30466"/>
    <w:rsid w:val="00F5510F"/>
    <w:rsid w:val="00F735AE"/>
    <w:rsid w:val="00F8622F"/>
    <w:rsid w:val="00F90521"/>
    <w:rsid w:val="00F91296"/>
    <w:rsid w:val="00FA46E8"/>
    <w:rsid w:val="00FA7517"/>
    <w:rsid w:val="00FA7B21"/>
    <w:rsid w:val="00FB61E2"/>
    <w:rsid w:val="00FC3332"/>
    <w:rsid w:val="00FC7C3F"/>
    <w:rsid w:val="00FD136A"/>
    <w:rsid w:val="00FD578C"/>
    <w:rsid w:val="00FD6312"/>
    <w:rsid w:val="00FF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D1587"/>
  <w15:chartTrackingRefBased/>
  <w15:docId w15:val="{1ED222A7-3362-4BE8-832B-C98B848D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C72"/>
    <w:pPr>
      <w:spacing w:line="276" w:lineRule="auto"/>
      <w:jc w:val="both"/>
    </w:pPr>
    <w:rPr>
      <w:rFonts w:ascii="Poppins" w:hAnsi="Poppins" w:cs="Poppi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476"/>
    <w:pPr>
      <w:pBdr>
        <w:bottom w:val="single" w:sz="12" w:space="1" w:color="auto"/>
      </w:pBdr>
      <w:spacing w:before="120" w:after="0" w:line="240" w:lineRule="auto"/>
      <w:outlineLvl w:val="0"/>
    </w:pPr>
    <w:rPr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1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4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76"/>
    <w:rPr>
      <w:rFonts w:ascii="Poppins" w:hAnsi="Poppins" w:cs="Poppins"/>
      <w:b/>
      <w:bCs/>
      <w:noProof/>
      <w:color w:val="000000" w:themeColor="text1"/>
    </w:rPr>
  </w:style>
  <w:style w:type="paragraph" w:styleId="ListParagraph">
    <w:name w:val="List Paragraph"/>
    <w:basedOn w:val="Normal"/>
    <w:uiPriority w:val="34"/>
    <w:qFormat/>
    <w:rsid w:val="00F20AB9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AE362B"/>
  </w:style>
  <w:style w:type="character" w:styleId="Hyperlink">
    <w:name w:val="Hyperlink"/>
    <w:basedOn w:val="DefaultParagraphFont"/>
    <w:uiPriority w:val="99"/>
    <w:unhideWhenUsed/>
    <w:rsid w:val="00AE36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6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1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136"/>
    <w:rPr>
      <w:rFonts w:ascii="Poppins" w:hAnsi="Poppins" w:cs="Poppins"/>
      <w:noProof/>
    </w:rPr>
  </w:style>
  <w:style w:type="paragraph" w:styleId="Footer">
    <w:name w:val="footer"/>
    <w:basedOn w:val="Normal"/>
    <w:link w:val="FooterChar"/>
    <w:uiPriority w:val="99"/>
    <w:unhideWhenUsed/>
    <w:rsid w:val="004E51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136"/>
    <w:rPr>
      <w:rFonts w:ascii="Poppins" w:hAnsi="Poppins" w:cs="Poppins"/>
      <w:noProof/>
    </w:rPr>
  </w:style>
  <w:style w:type="character" w:styleId="FollowedHyperlink">
    <w:name w:val="FollowedHyperlink"/>
    <w:basedOn w:val="DefaultParagraphFont"/>
    <w:uiPriority w:val="99"/>
    <w:semiHidden/>
    <w:unhideWhenUsed/>
    <w:rsid w:val="003B7A55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1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4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174FF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FF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174F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3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2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90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6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8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10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7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5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6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65092">
                              <w:marLeft w:val="0"/>
                              <w:marRight w:val="0"/>
                              <w:marTop w:val="24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8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4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87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647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9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2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7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muhammad2000ammar/" TargetMode="External"/><Relationship Id="rId18" Type="http://schemas.openxmlformats.org/officeDocument/2006/relationships/hyperlink" Target="http://doi.org/10.1109/SDS68531.2025.11409729" TargetMode="External"/><Relationship Id="rId3" Type="http://schemas.openxmlformats.org/officeDocument/2006/relationships/styles" Target="styles.xml"/><Relationship Id="rId21" Type="http://schemas.openxmlformats.org/officeDocument/2006/relationships/hyperlink" Target="https://ude.my/UC-848efdab-fe67-45c4-87b3-afdfa21a235b/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muhammad.ammar@fau.de" TargetMode="External"/><Relationship Id="rId17" Type="http://schemas.openxmlformats.org/officeDocument/2006/relationships/hyperlink" Target="http://doi.org/10.1109/APSEC66846.2025.0011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64552/wipiec.v11i1.97" TargetMode="External"/><Relationship Id="rId20" Type="http://schemas.openxmlformats.org/officeDocument/2006/relationships/hyperlink" Target="https://www.coursera.org/account/accomplishments/specialization/JT69WWC2QX8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mmar2k.github.io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doi.org/10.54941/ahfe1001600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coursera.org/account/accomplishments/specialization/F7QDWR9FL7Q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oogle.com/maps/place/Erlangen" TargetMode="External"/><Relationship Id="rId22" Type="http://schemas.openxmlformats.org/officeDocument/2006/relationships/hyperlink" Target="https://www.coursera.org/account/accomplishments/verify/D3L539HPAWU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Ade22</b:Tag>
    <b:SourceType>ConferenceProceedings</b:SourceType>
    <b:Guid>{96C1204B-8664-46B3-A00A-EB9AE91F86C9}</b:Guid>
    <b:Title>Water surface profiles visual assessment and numerical validation in an open channel through a tilting flume</b:Title>
    <b:Year>2022</b:Year>
    <b:City>Konya</b:City>
    <b:Publisher>ICAENS</b:Publisher>
    <b:Author>
      <b:Author>
        <b:NameList>
          <b:Person>
            <b:Last>Khan</b:Last>
            <b:First>Adeer</b:First>
          </b:Person>
          <b:Person>
            <b:Last>Shah</b:Last>
            <b:First>Abbas</b:First>
            <b:Middle>Ali</b:Middle>
          </b:Person>
          <b:Person>
            <b:Last>Hussain</b:Last>
            <b:First>Usman</b:First>
          </b:Person>
        </b:NameList>
      </b:Author>
    </b:Author>
    <b:Pages>618-624</b:Pages>
    <b:ConferenceName>3rd International Conference on Applied Engineering and Natural Sciences</b:ConferenceName>
    <b:RefOrder>1</b:RefOrder>
  </b:Source>
</b:Sources>
</file>

<file path=customXml/itemProps1.xml><?xml version="1.0" encoding="utf-8"?>
<ds:datastoreItem xmlns:ds="http://schemas.openxmlformats.org/officeDocument/2006/customXml" ds:itemID="{72E0045C-EA06-4164-90D0-883D7531B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7996</TotalTime>
  <Pages>2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</dc:creator>
  <cp:keywords/>
  <dc:description/>
  <cp:lastModifiedBy>Muhammad Ammar</cp:lastModifiedBy>
  <cp:revision>15</cp:revision>
  <cp:lastPrinted>2026-04-29T19:25:00Z</cp:lastPrinted>
  <dcterms:created xsi:type="dcterms:W3CDTF">2025-02-01T00:16:00Z</dcterms:created>
  <dcterms:modified xsi:type="dcterms:W3CDTF">2026-05-10T08:09:00Z</dcterms:modified>
</cp:coreProperties>
</file>