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88C3" w14:textId="77777777" w:rsidR="004A3C1D" w:rsidRDefault="004A3C1D">
      <w:pPr>
        <w:spacing w:before="800" w:after="100"/>
      </w:pPr>
    </w:p>
    <w:p w14:paraId="1086AE4F" w14:textId="77777777" w:rsidR="004A3C1D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A8B"/>
          <w:sz w:val="52"/>
          <w:szCs w:val="52"/>
        </w:rPr>
        <w:t>Post-Quantum Cryptography Protected</w:t>
      </w:r>
    </w:p>
    <w:p w14:paraId="19D9BDC8" w14:textId="77777777" w:rsidR="004A3C1D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color w:val="1F3A8B"/>
          <w:sz w:val="52"/>
          <w:szCs w:val="52"/>
        </w:rPr>
        <w:t>LoRa IoT Gateway Communication System with Edge AI Integration</w:t>
      </w:r>
    </w:p>
    <w:p w14:paraId="51525428" w14:textId="77777777" w:rsidR="004A3C1D" w:rsidRDefault="00000000">
      <w:pPr>
        <w:spacing w:after="80"/>
        <w:jc w:val="center"/>
      </w:pPr>
      <w:r>
        <w:rPr>
          <w:rFonts w:ascii="Calibri" w:eastAsia="Calibri" w:hAnsi="Calibri" w:cs="Calibri"/>
          <w:color w:val="444444"/>
          <w:sz w:val="30"/>
          <w:szCs w:val="30"/>
        </w:rPr>
        <w:t>Full Technical Project Plan</w:t>
      </w:r>
    </w:p>
    <w:p w14:paraId="5E736CB4" w14:textId="77777777" w:rsidR="004A3C1D" w:rsidRDefault="00000000">
      <w:pPr>
        <w:spacing w:after="600"/>
        <w:jc w:val="center"/>
      </w:pPr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 xml:space="preserve">LoRa · ESP32 S3 · ML-KEM · Falcon-512 · AES-256-GCM · </w:t>
      </w:r>
      <w:proofErr w:type="spellStart"/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i/>
          <w:iCs/>
          <w:color w:val="666666"/>
          <w:sz w:val="22"/>
          <w:szCs w:val="22"/>
        </w:rPr>
        <w:t xml:space="preserve"> · Codec2</w:t>
      </w:r>
    </w:p>
    <w:p w14:paraId="0D1E1DFE" w14:textId="77777777" w:rsidR="004A3C1D" w:rsidRDefault="00000000">
      <w:pPr>
        <w:spacing w:after="60"/>
        <w:jc w:val="center"/>
      </w:pPr>
      <w:r>
        <w:rPr>
          <w:rFonts w:ascii="Calibri" w:eastAsia="Calibri" w:hAnsi="Calibri" w:cs="Calibri"/>
          <w:color w:val="444444"/>
          <w:sz w:val="22"/>
          <w:szCs w:val="22"/>
        </w:rPr>
        <w:t>Prepared by:</w:t>
      </w:r>
    </w:p>
    <w:p w14:paraId="6F0457B2" w14:textId="7D5910F0" w:rsidR="004A3C1D" w:rsidRDefault="00000000" w:rsidP="005A2C1D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A8B"/>
          <w:sz w:val="26"/>
          <w:szCs w:val="26"/>
        </w:rPr>
        <w:t>Abdul Rahman</w:t>
      </w:r>
    </w:p>
    <w:p w14:paraId="14A53690" w14:textId="77777777" w:rsidR="004A3C1D" w:rsidRDefault="00000000">
      <w:pPr>
        <w:pStyle w:val="Heading1"/>
        <w:pBdr>
          <w:bottom w:val="single" w:sz="6" w:space="6" w:color="1F3A8B"/>
        </w:pBdr>
      </w:pPr>
      <w:r>
        <w:t>1. Project Overview</w:t>
      </w:r>
    </w:p>
    <w:p w14:paraId="212ADF32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This document defines the complete technical architecture for a Post-Quantum Cryptography Protected LoRa IoT Gateway Communication System with Edge AI Integration. The system enables four distinct communication modes over a LoRa radio mesh — without any reliance on Wi-Fi, Bluetooth, GSM, or the internet — protected against the threat of quantum computers using real Post-Quantum Cryptography (PQC) as </w:t>
      </w:r>
      <w:proofErr w:type="spellStart"/>
      <w:r>
        <w:rPr>
          <w:rFonts w:ascii="Calibri" w:eastAsia="Calibri" w:hAnsi="Calibri" w:cs="Calibri"/>
          <w:sz w:val="22"/>
          <w:szCs w:val="22"/>
        </w:rPr>
        <w:t>standardised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by NIST.</w:t>
      </w:r>
    </w:p>
    <w:p w14:paraId="04C15370" w14:textId="77777777" w:rsidR="004A3C1D" w:rsidRDefault="004A3C1D">
      <w:pPr>
        <w:spacing w:before="80" w:after="100"/>
      </w:pPr>
    </w:p>
    <w:p w14:paraId="07AAB41A" w14:textId="77777777" w:rsidR="004A3C1D" w:rsidRDefault="00000000">
      <w:pPr>
        <w:pStyle w:val="Heading2"/>
        <w:spacing w:before="300"/>
      </w:pPr>
      <w:proofErr w:type="gramStart"/>
      <w:r>
        <w:t>1.1  Project</w:t>
      </w:r>
      <w:proofErr w:type="gramEnd"/>
      <w:r>
        <w:t xml:space="preserve"> Title</w:t>
      </w:r>
    </w:p>
    <w:p w14:paraId="3ACBF6B4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Post-Quantum Cryptography Protected LoRa IoT Gateway Communication System with Edge AI Integration</w:t>
      </w:r>
    </w:p>
    <w:p w14:paraId="3DC42624" w14:textId="77777777" w:rsidR="004A3C1D" w:rsidRDefault="00000000">
      <w:pPr>
        <w:pStyle w:val="Heading2"/>
        <w:spacing w:before="300"/>
      </w:pPr>
      <w:proofErr w:type="gramStart"/>
      <w:r>
        <w:t>1.2  Core</w:t>
      </w:r>
      <w:proofErr w:type="gramEnd"/>
      <w:r>
        <w:t xml:space="preserve"> Objective</w:t>
      </w:r>
    </w:p>
    <w:p w14:paraId="28F8093F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To build a working, demonstrable system in which:</w:t>
      </w:r>
    </w:p>
    <w:p w14:paraId="4E878B61" w14:textId="0EAF8020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Android smartphones communicate with each other over distances of 1–10 km using LoRa 433 MHz radio.</w:t>
      </w:r>
    </w:p>
    <w:p w14:paraId="40FAEBBE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Every message — text, audio, or AI query — is encrypted using AES-256-GCM, with session keys derived via Kyber-768 (ML-KEM), the NIST-</w:t>
      </w:r>
      <w:proofErr w:type="spellStart"/>
      <w:r>
        <w:rPr>
          <w:rFonts w:ascii="Calibri" w:eastAsia="Calibri" w:hAnsi="Calibri" w:cs="Calibri"/>
          <w:sz w:val="22"/>
          <w:szCs w:val="22"/>
        </w:rPr>
        <w:t>standardised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post-quantum key encapsulation algorithm.</w:t>
      </w:r>
    </w:p>
    <w:p w14:paraId="7532BA40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Device identities are authenticated each session using Falcon-512, the NIST-</w:t>
      </w:r>
      <w:proofErr w:type="spellStart"/>
      <w:r>
        <w:rPr>
          <w:rFonts w:ascii="Calibri" w:eastAsia="Calibri" w:hAnsi="Calibri" w:cs="Calibri"/>
          <w:sz w:val="22"/>
          <w:szCs w:val="22"/>
        </w:rPr>
        <w:t>standardised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post-quantum digital signature algorithm.</w:t>
      </w:r>
    </w:p>
    <w:p w14:paraId="36202E79" w14:textId="1E050A7D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An offline Large Language Model (</w:t>
      </w:r>
      <w:proofErr w:type="spell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) hosted on a PC </w:t>
      </w:r>
      <w:r w:rsidR="0043796E">
        <w:rPr>
          <w:rFonts w:ascii="Calibri" w:eastAsia="Calibri" w:hAnsi="Calibri" w:cs="Calibri"/>
          <w:sz w:val="22"/>
          <w:szCs w:val="22"/>
        </w:rPr>
        <w:t xml:space="preserve">can </w:t>
      </w:r>
      <w:r>
        <w:rPr>
          <w:rFonts w:ascii="Calibri" w:eastAsia="Calibri" w:hAnsi="Calibri" w:cs="Calibri"/>
          <w:sz w:val="22"/>
          <w:szCs w:val="22"/>
        </w:rPr>
        <w:t>answers queries forwarded over the LoRa network, including speech-converted queries from Android.</w:t>
      </w:r>
    </w:p>
    <w:p w14:paraId="0BA3B04D" w14:textId="3BCD19FF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 proprietary cloud, no internet, no GSM</w:t>
      </w:r>
      <w:r w:rsidR="0043796E">
        <w:rPr>
          <w:rFonts w:ascii="Calibri" w:eastAsia="Calibri" w:hAnsi="Calibri" w:cs="Calibri"/>
          <w:sz w:val="22"/>
          <w:szCs w:val="22"/>
        </w:rPr>
        <w:t>.</w:t>
      </w:r>
    </w:p>
    <w:p w14:paraId="21AF335F" w14:textId="77777777" w:rsidR="004A3C1D" w:rsidRDefault="004A3C1D">
      <w:pPr>
        <w:spacing w:before="80" w:after="100"/>
      </w:pPr>
    </w:p>
    <w:p w14:paraId="5D9A8A12" w14:textId="77777777" w:rsidR="005A2C1D" w:rsidRDefault="005A2C1D">
      <w:pPr>
        <w:spacing w:before="80" w:after="100"/>
      </w:pPr>
    </w:p>
    <w:p w14:paraId="4ED501F7" w14:textId="77777777" w:rsidR="005A2C1D" w:rsidRDefault="005A2C1D">
      <w:pPr>
        <w:spacing w:before="80" w:after="100"/>
      </w:pPr>
    </w:p>
    <w:p w14:paraId="49002519" w14:textId="77777777" w:rsidR="005A2C1D" w:rsidRDefault="005A2C1D">
      <w:pPr>
        <w:spacing w:before="80" w:after="100"/>
      </w:pPr>
    </w:p>
    <w:p w14:paraId="59527C3B" w14:textId="259C15D6" w:rsidR="004A3C1D" w:rsidRDefault="00000000">
      <w:pPr>
        <w:pStyle w:val="Heading2"/>
        <w:spacing w:before="300"/>
      </w:pPr>
      <w:proofErr w:type="gramStart"/>
      <w:r>
        <w:t>1.3  What</w:t>
      </w:r>
      <w:proofErr w:type="gramEnd"/>
      <w:r>
        <w:t xml:space="preserve"> Is Included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572424BC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4D087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0B6DE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Decision and Reason</w:t>
            </w:r>
          </w:p>
        </w:tc>
      </w:tr>
      <w:tr w:rsidR="004A3C1D" w14:paraId="7AABC1C3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2221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ML-KEM (Kyber-768)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234AF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INCLUDED — NIST standard PQC key exchange. Live ephemeral handshake every session.</w:t>
            </w:r>
          </w:p>
        </w:tc>
      </w:tr>
      <w:tr w:rsidR="004A3C1D" w14:paraId="3FC74F3B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4BC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Falcon-512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E78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INCLUDED — NIST standard PQC digital signature. Used once per session for auth.</w:t>
            </w:r>
          </w:p>
        </w:tc>
      </w:tr>
      <w:tr w:rsidR="004A3C1D" w14:paraId="30EE91BF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769D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AES-256-GCM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3598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INCLUDED — Symmetric encryption for every packet after key exchange.</w:t>
            </w:r>
          </w:p>
        </w:tc>
      </w:tr>
      <w:tr w:rsidR="004A3C1D" w14:paraId="456A88E3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A0FF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HMAC-SHA256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3972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INCLUDED — Per-chunk integrity on audio reassembly.</w:t>
            </w:r>
          </w:p>
        </w:tc>
      </w:tr>
      <w:tr w:rsidR="004A3C1D" w14:paraId="0AAC517E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3E8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Codec2 (700–1200 bps)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4FD7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INCLUDED — Only audio codec that fits LoRa bandwidth.</w:t>
            </w:r>
          </w:p>
        </w:tc>
      </w:tr>
      <w:tr w:rsidR="004A3C1D" w14:paraId="6E6124F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F60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STT API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980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INCLUDED — On-device speech-to-text for Mode 4. No audio over LoRa.</w:t>
            </w:r>
          </w:p>
        </w:tc>
      </w:tr>
      <w:tr w:rsidR="004A3C1D" w14:paraId="653E5060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35CD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(local LLM)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3C3E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INCLUDED — Offline AI on PC, no internet required.</w:t>
            </w:r>
          </w:p>
        </w:tc>
      </w:tr>
    </w:tbl>
    <w:p w14:paraId="45336623" w14:textId="77777777" w:rsidR="004A3C1D" w:rsidRDefault="00000000">
      <w:pPr>
        <w:pStyle w:val="Heading1"/>
        <w:pBdr>
          <w:bottom w:val="single" w:sz="6" w:space="6" w:color="1F3A8B"/>
        </w:pBdr>
      </w:pPr>
      <w:r>
        <w:t>2. Hardware</w:t>
      </w:r>
    </w:p>
    <w:p w14:paraId="5FE22BDF" w14:textId="77777777" w:rsidR="004A3C1D" w:rsidRDefault="00000000">
      <w:pPr>
        <w:pStyle w:val="Heading2"/>
        <w:spacing w:before="300"/>
      </w:pPr>
      <w:proofErr w:type="gramStart"/>
      <w:r>
        <w:t>2.1  Component</w:t>
      </w:r>
      <w:proofErr w:type="gramEnd"/>
      <w:r>
        <w:t xml:space="preserve"> List (3 Gateway Devices)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1200"/>
        <w:gridCol w:w="800"/>
        <w:gridCol w:w="1960"/>
      </w:tblGrid>
      <w:tr w:rsidR="004A3C1D" w14:paraId="59347383" w14:textId="77777777">
        <w:trPr>
          <w:tblHeader/>
        </w:trPr>
        <w:tc>
          <w:tcPr>
            <w:tcW w:w="3200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9FE14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2200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5069B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1200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B2AC6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800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4BCD5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Qty</w:t>
            </w:r>
          </w:p>
        </w:tc>
        <w:tc>
          <w:tcPr>
            <w:tcW w:w="1960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F520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Total</w:t>
            </w:r>
          </w:p>
        </w:tc>
      </w:tr>
      <w:tr w:rsidR="004A3C1D" w14:paraId="09EC90D7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04CD8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ESP32 S3 WROOM-1 N16R8 (16MB Flash, 8MB PSRAM)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0D5A8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Gateway controller, USB CDC bridge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A16A0B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₹799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E03EF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9BCCB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₹2,397</w:t>
            </w:r>
          </w:p>
        </w:tc>
      </w:tr>
      <w:tr w:rsidR="004A3C1D" w14:paraId="36559E5A" w14:textId="77777777">
        <w:tc>
          <w:tcPr>
            <w:tcW w:w="3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7D3A75" w14:textId="77777777" w:rsidR="004A3C1D" w:rsidRPr="005A2C1D" w:rsidRDefault="00000000">
            <w:pPr>
              <w:rPr>
                <w:lang w:val="sv-SE"/>
              </w:rPr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  <w:lang w:val="sv-SE"/>
              </w:rPr>
              <w:t>EBYTE E32-433T30D-V8 LoRa Module</w:t>
            </w:r>
          </w:p>
        </w:tc>
        <w:tc>
          <w:tcPr>
            <w:tcW w:w="2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876BF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Long-range radio (1W, 433 MHz)</w:t>
            </w:r>
          </w:p>
        </w:tc>
        <w:tc>
          <w:tcPr>
            <w:tcW w:w="1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302181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₹1,220</w:t>
            </w:r>
          </w:p>
        </w:tc>
        <w:tc>
          <w:tcPr>
            <w:tcW w:w="8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21A78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6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E47CE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₹3,660</w:t>
            </w:r>
          </w:p>
        </w:tc>
      </w:tr>
      <w:tr w:rsidR="004A3C1D" w14:paraId="2B4BEE09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8A78F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TX433-XPA100 Antenna (433 MHz)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0C9A8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RF antenna for LoRa module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4E80E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₹438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73981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5CA3B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₹1,314</w:t>
            </w:r>
          </w:p>
        </w:tc>
      </w:tr>
      <w:tr w:rsidR="004A3C1D" w14:paraId="0DFEBD52" w14:textId="77777777">
        <w:tc>
          <w:tcPr>
            <w:tcW w:w="3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79661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USB Type-C to Type-C Cable</w:t>
            </w:r>
          </w:p>
        </w:tc>
        <w:tc>
          <w:tcPr>
            <w:tcW w:w="2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0C92D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Android/PC ↔ ESP32 bridge</w:t>
            </w:r>
          </w:p>
        </w:tc>
        <w:tc>
          <w:tcPr>
            <w:tcW w:w="1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29731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₹150</w:t>
            </w:r>
          </w:p>
        </w:tc>
        <w:tc>
          <w:tcPr>
            <w:tcW w:w="8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F1674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6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FD504F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₹450</w:t>
            </w:r>
          </w:p>
        </w:tc>
      </w:tr>
      <w:tr w:rsidR="004A3C1D" w14:paraId="416EF85A" w14:textId="77777777">
        <w:tc>
          <w:tcPr>
            <w:tcW w:w="3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1A55F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Android Smartphones (×2)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1D1ED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User devices (existing)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7F5594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2E3F6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01C00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—</w:t>
            </w:r>
          </w:p>
        </w:tc>
      </w:tr>
      <w:tr w:rsidR="004A3C1D" w14:paraId="16880E50" w14:textId="77777777">
        <w:tc>
          <w:tcPr>
            <w:tcW w:w="3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A720E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Personal Computer (×1)</w:t>
            </w:r>
          </w:p>
        </w:tc>
        <w:tc>
          <w:tcPr>
            <w:tcW w:w="2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36695D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 xml:space="preserve"> AI server (existing)</w:t>
            </w:r>
          </w:p>
        </w:tc>
        <w:tc>
          <w:tcPr>
            <w:tcW w:w="1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4EC4D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—</w:t>
            </w:r>
          </w:p>
        </w:tc>
        <w:tc>
          <w:tcPr>
            <w:tcW w:w="8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9A25CE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6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935F7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—</w:t>
            </w:r>
          </w:p>
        </w:tc>
      </w:tr>
    </w:tbl>
    <w:p w14:paraId="7C99D4C5" w14:textId="77777777" w:rsidR="004A3C1D" w:rsidRDefault="004A3C1D">
      <w:pPr>
        <w:spacing w:before="120" w:after="100"/>
      </w:pPr>
    </w:p>
    <w:p w14:paraId="3484953C" w14:textId="77777777" w:rsidR="004A3C1D" w:rsidRDefault="00000000">
      <w:pPr>
        <w:pStyle w:val="Heading2"/>
        <w:spacing w:before="300"/>
      </w:pPr>
      <w:proofErr w:type="gramStart"/>
      <w:r>
        <w:t>2.2  Why</w:t>
      </w:r>
      <w:proofErr w:type="gramEnd"/>
      <w:r>
        <w:t xml:space="preserve"> ESP32 S3 Specifically</w:t>
      </w:r>
    </w:p>
    <w:p w14:paraId="5D5DE873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Native USB OTG — supports USB CDC class without external USB-serial chip. Android sees it as a standard serial device via </w:t>
      </w:r>
      <w:proofErr w:type="spellStart"/>
      <w:r>
        <w:rPr>
          <w:rFonts w:ascii="Calibri" w:eastAsia="Calibri" w:hAnsi="Calibri" w:cs="Calibri"/>
          <w:sz w:val="22"/>
          <w:szCs w:val="22"/>
        </w:rPr>
        <w:t>UsbManager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API.</w:t>
      </w:r>
    </w:p>
    <w:p w14:paraId="76AB72D1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8 MB PSRAM — sufficient RAM for packet buffering and LoRa UART bridge without running out of heap.</w:t>
      </w:r>
    </w:p>
    <w:p w14:paraId="2A60C379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240 MHz dual-core Xtensa LX7 — fast enough for CRC16 checks and packet routing at LoRa speeds.</w:t>
      </w:r>
    </w:p>
    <w:p w14:paraId="5D37C30F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ESP32 S3 does NOT need to run any cryptography. It is a transparent bridge only.</w:t>
      </w:r>
    </w:p>
    <w:p w14:paraId="3F4308F1" w14:textId="77777777" w:rsidR="004A3C1D" w:rsidRDefault="004A3C1D">
      <w:pPr>
        <w:spacing w:before="80" w:after="100"/>
      </w:pPr>
    </w:p>
    <w:p w14:paraId="0C0D4160" w14:textId="77777777" w:rsidR="005A2C1D" w:rsidRDefault="005A2C1D">
      <w:pPr>
        <w:spacing w:before="80" w:after="100"/>
      </w:pPr>
    </w:p>
    <w:p w14:paraId="09BACE03" w14:textId="77777777" w:rsidR="004A3C1D" w:rsidRDefault="00000000">
      <w:pPr>
        <w:pStyle w:val="Heading2"/>
        <w:spacing w:before="300"/>
      </w:pPr>
      <w:proofErr w:type="gramStart"/>
      <w:r>
        <w:t>2.3  Why</w:t>
      </w:r>
      <w:proofErr w:type="gramEnd"/>
      <w:r>
        <w:t xml:space="preserve"> EBYTE E32-433T30D-V8</w:t>
      </w:r>
    </w:p>
    <w:p w14:paraId="5E7DEF01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UART interface — simple AT command control, no SPI timing issues.</w:t>
      </w:r>
    </w:p>
    <w:p w14:paraId="2046CFC2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1 W output power — maximum legal power for 433 MHz ISM band in India (865–867 MHz band is also available but this module is </w:t>
      </w:r>
      <w:proofErr w:type="spellStart"/>
      <w:r>
        <w:rPr>
          <w:rFonts w:ascii="Calibri" w:eastAsia="Calibri" w:hAnsi="Calibri" w:cs="Calibri"/>
          <w:sz w:val="22"/>
          <w:szCs w:val="22"/>
        </w:rPr>
        <w:t>optimised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for 433 MHz).</w:t>
      </w:r>
    </w:p>
    <w:p w14:paraId="579D0983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Air data rates 0.3–19.2 kbps — configurable. Set to 2.4 kbps for maximum range, 9.6 kbps for faster transfer indoors.</w:t>
      </w:r>
    </w:p>
    <w:p w14:paraId="3E82BDBB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Built-in forward error correction (FEC) — reduces packet loss over long distances.</w:t>
      </w:r>
    </w:p>
    <w:p w14:paraId="38B5924A" w14:textId="77777777" w:rsidR="004A3C1D" w:rsidRDefault="004A3C1D">
      <w:pPr>
        <w:spacing w:before="80" w:after="100"/>
      </w:pPr>
    </w:p>
    <w:p w14:paraId="28B9F52E" w14:textId="77777777" w:rsidR="004A3C1D" w:rsidRDefault="00000000">
      <w:pPr>
        <w:pStyle w:val="Heading2"/>
        <w:spacing w:before="300"/>
      </w:pPr>
      <w:proofErr w:type="gramStart"/>
      <w:r>
        <w:t>2.4  Physical</w:t>
      </w:r>
      <w:proofErr w:type="gramEnd"/>
      <w:r>
        <w:t xml:space="preserve"> Connection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3C1D" w14:paraId="6AA16137" w14:textId="77777777">
        <w:tc>
          <w:tcPr>
            <w:tcW w:w="9360" w:type="dxa"/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FFA674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1F3A8B"/>
              </w:rPr>
              <w:t xml:space="preserve">Android A </w:t>
            </w:r>
            <w:r>
              <w:rPr>
                <w:rFonts w:ascii="Calibri" w:eastAsia="Calibri" w:hAnsi="Calibri" w:cs="Calibri"/>
              </w:rPr>
              <w:t>USB-</w:t>
            </w:r>
            <w:proofErr w:type="gramStart"/>
            <w:r>
              <w:rPr>
                <w:rFonts w:ascii="Calibri" w:eastAsia="Calibri" w:hAnsi="Calibri" w:cs="Calibri"/>
              </w:rPr>
              <w:t>C  →</w:t>
            </w:r>
            <w:proofErr w:type="gramEnd"/>
            <w:r>
              <w:rPr>
                <w:rFonts w:ascii="Calibri" w:eastAsia="Calibri" w:hAnsi="Calibri" w:cs="Calibri"/>
              </w:rPr>
              <w:t xml:space="preserve">  ESP32 S3 (</w:t>
            </w:r>
            <w:proofErr w:type="gramStart"/>
            <w:r>
              <w:rPr>
                <w:rFonts w:ascii="Calibri" w:eastAsia="Calibri" w:hAnsi="Calibri" w:cs="Calibri"/>
              </w:rPr>
              <w:t>A)  →</w:t>
            </w:r>
            <w:proofErr w:type="gramEnd"/>
            <w:r>
              <w:rPr>
                <w:rFonts w:ascii="Calibri" w:eastAsia="Calibri" w:hAnsi="Calibri" w:cs="Calibri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</w:rPr>
              <w:t>UART  →</w:t>
            </w:r>
            <w:proofErr w:type="gramEnd"/>
            <w:r>
              <w:rPr>
                <w:rFonts w:ascii="Calibri" w:eastAsia="Calibri" w:hAnsi="Calibri" w:cs="Calibri"/>
              </w:rPr>
              <w:t xml:space="preserve">  EBYTE E32 (</w:t>
            </w:r>
            <w:proofErr w:type="gramStart"/>
            <w:r>
              <w:rPr>
                <w:rFonts w:ascii="Calibri" w:eastAsia="Calibri" w:hAnsi="Calibri" w:cs="Calibri"/>
              </w:rPr>
              <w:t>A)  ←→  433</w:t>
            </w:r>
            <w:proofErr w:type="gramEnd"/>
            <w:r>
              <w:rPr>
                <w:rFonts w:ascii="Calibri" w:eastAsia="Calibri" w:hAnsi="Calibri" w:cs="Calibri"/>
              </w:rPr>
              <w:t xml:space="preserve"> MHz </w:t>
            </w:r>
            <w:proofErr w:type="gramStart"/>
            <w:r>
              <w:rPr>
                <w:rFonts w:ascii="Calibri" w:eastAsia="Calibri" w:hAnsi="Calibri" w:cs="Calibri"/>
              </w:rPr>
              <w:t>LoRa  ←→  EBYTE</w:t>
            </w:r>
            <w:proofErr w:type="gramEnd"/>
            <w:r>
              <w:rPr>
                <w:rFonts w:ascii="Calibri" w:eastAsia="Calibri" w:hAnsi="Calibri" w:cs="Calibri"/>
              </w:rPr>
              <w:t xml:space="preserve"> E32 (</w:t>
            </w:r>
            <w:proofErr w:type="gramStart"/>
            <w:r>
              <w:rPr>
                <w:rFonts w:ascii="Calibri" w:eastAsia="Calibri" w:hAnsi="Calibri" w:cs="Calibri"/>
              </w:rPr>
              <w:t>B)  →</w:t>
            </w:r>
            <w:proofErr w:type="gramEnd"/>
            <w:r>
              <w:rPr>
                <w:rFonts w:ascii="Calibri" w:eastAsia="Calibri" w:hAnsi="Calibri" w:cs="Calibri"/>
              </w:rPr>
              <w:t xml:space="preserve">  </w:t>
            </w:r>
            <w:proofErr w:type="gramStart"/>
            <w:r>
              <w:rPr>
                <w:rFonts w:ascii="Calibri" w:eastAsia="Calibri" w:hAnsi="Calibri" w:cs="Calibri"/>
              </w:rPr>
              <w:t>UART  →</w:t>
            </w:r>
            <w:proofErr w:type="gramEnd"/>
            <w:r>
              <w:rPr>
                <w:rFonts w:ascii="Calibri" w:eastAsia="Calibri" w:hAnsi="Calibri" w:cs="Calibri"/>
              </w:rPr>
              <w:t xml:space="preserve">  ESP32 S3 (</w:t>
            </w:r>
            <w:proofErr w:type="gramStart"/>
            <w:r>
              <w:rPr>
                <w:rFonts w:ascii="Calibri" w:eastAsia="Calibri" w:hAnsi="Calibri" w:cs="Calibri"/>
              </w:rPr>
              <w:t>B)  →</w:t>
            </w:r>
            <w:proofErr w:type="gramEnd"/>
            <w:r>
              <w:rPr>
                <w:rFonts w:ascii="Calibri" w:eastAsia="Calibri" w:hAnsi="Calibri" w:cs="Calibri"/>
              </w:rPr>
              <w:t xml:space="preserve">  USB-</w:t>
            </w:r>
            <w:proofErr w:type="gramStart"/>
            <w:r>
              <w:rPr>
                <w:rFonts w:ascii="Calibri" w:eastAsia="Calibri" w:hAnsi="Calibri" w:cs="Calibri"/>
              </w:rPr>
              <w:t>C  →</w:t>
            </w:r>
            <w:proofErr w:type="gramEnd"/>
            <w:r>
              <w:rPr>
                <w:rFonts w:ascii="Calibri" w:eastAsia="Calibri" w:hAnsi="Calibri" w:cs="Calibri"/>
              </w:rPr>
              <w:t xml:space="preserve">  Android B / PC</w:t>
            </w:r>
          </w:p>
        </w:tc>
      </w:tr>
    </w:tbl>
    <w:p w14:paraId="4C1B7A36" w14:textId="77777777" w:rsidR="004A3C1D" w:rsidRDefault="004A3C1D">
      <w:pPr>
        <w:spacing w:before="80" w:after="100"/>
      </w:pPr>
    </w:p>
    <w:p w14:paraId="552C38E4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ESP32 bridges USB CDC (Android/PC side) to UART (LoRa module side). It reads bytes from USB and writes them to the LoRa UART, and vice versa. It has no knowledge of the content — all bytes are encrypted before they reach the ESP32.</w:t>
      </w:r>
    </w:p>
    <w:p w14:paraId="5924C84B" w14:textId="77777777" w:rsidR="004A3C1D" w:rsidRDefault="00000000">
      <w:pPr>
        <w:pStyle w:val="Heading1"/>
        <w:pBdr>
          <w:bottom w:val="single" w:sz="6" w:space="6" w:color="1F3A8B"/>
        </w:pBdr>
      </w:pPr>
      <w:r>
        <w:t>3. Cryptography — Post-Quantum Security</w:t>
      </w:r>
    </w:p>
    <w:p w14:paraId="7324D530" w14:textId="77777777" w:rsidR="004A3C1D" w:rsidRDefault="00000000">
      <w:pPr>
        <w:pStyle w:val="Heading2"/>
        <w:spacing w:before="300"/>
      </w:pPr>
      <w:proofErr w:type="gramStart"/>
      <w:r>
        <w:t>3.1  Why</w:t>
      </w:r>
      <w:proofErr w:type="gramEnd"/>
      <w:r>
        <w:t xml:space="preserve"> Static Hardcoded Keys Are Not Acceptable</w:t>
      </w:r>
    </w:p>
    <w:p w14:paraId="67137A83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A common mistake is to generate key pairs once, hardcode them into firmware, and call this "post-quantum encryption." This approach fails on three grounds:</w:t>
      </w:r>
    </w:p>
    <w:p w14:paraId="714FD8F7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It is not Kyber/ML-KEM. Kyber is defined by its ephemeral key generation — a new keypair is generated fresh every session. Hardcoded keys are simply classical asymmetric crypto with a fixed key, equivalent to RSA with the private key stored in flash.</w:t>
      </w:r>
    </w:p>
    <w:p w14:paraId="1F4372B8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Forward secrecy is broken. If an attacker dumps the ESP32 flash (trivial with a programmer), they can decrypt all past and future messages.</w:t>
      </w:r>
    </w:p>
    <w:p w14:paraId="7994C166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No examiner or reviewer will accept "hardcoded asymmetric keys" as an implementation of ML-KEM. The NIST standard specifically requires ephemeral operation.</w:t>
      </w:r>
    </w:p>
    <w:p w14:paraId="5ACC6DF9" w14:textId="77777777" w:rsidR="004A3C1D" w:rsidRDefault="004A3C1D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3C1D" w14:paraId="7B67EB2C" w14:textId="77777777">
        <w:tc>
          <w:tcPr>
            <w:tcW w:w="9360" w:type="dxa"/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3D67A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1F3A8B"/>
              </w:rPr>
              <w:t xml:space="preserve">Correct design: </w:t>
            </w:r>
            <w:r>
              <w:rPr>
                <w:rFonts w:ascii="Calibri" w:eastAsia="Calibri" w:hAnsi="Calibri" w:cs="Calibri"/>
              </w:rPr>
              <w:t>Kyber operations run on Android (Bouncy Castle PQC library) and PC (</w:t>
            </w:r>
            <w:proofErr w:type="spellStart"/>
            <w:r>
              <w:rPr>
                <w:rFonts w:ascii="Calibri" w:eastAsia="Calibri" w:hAnsi="Calibri" w:cs="Calibri"/>
              </w:rPr>
              <w:t>liboqs</w:t>
            </w:r>
            <w:proofErr w:type="spellEnd"/>
            <w:r>
              <w:rPr>
                <w:rFonts w:ascii="Calibri" w:eastAsia="Calibri" w:hAnsi="Calibri" w:cs="Calibri"/>
              </w:rPr>
              <w:t>). The ESP32 carries encrypted bytes it cannot read. Private keys never leave the device that generated them and are discarded after each session.</w:t>
            </w:r>
          </w:p>
        </w:tc>
      </w:tr>
    </w:tbl>
    <w:p w14:paraId="5CB5E3B4" w14:textId="77777777" w:rsidR="004A3C1D" w:rsidRDefault="004A3C1D">
      <w:pPr>
        <w:spacing w:before="120" w:after="100"/>
      </w:pPr>
    </w:p>
    <w:p w14:paraId="77FB7CEE" w14:textId="77777777" w:rsidR="005A2C1D" w:rsidRDefault="005A2C1D">
      <w:pPr>
        <w:spacing w:before="120" w:after="100"/>
      </w:pPr>
    </w:p>
    <w:p w14:paraId="17DF8BC8" w14:textId="77777777" w:rsidR="005A2C1D" w:rsidRDefault="005A2C1D">
      <w:pPr>
        <w:spacing w:before="120" w:after="100"/>
      </w:pPr>
    </w:p>
    <w:p w14:paraId="4D431D41" w14:textId="77777777" w:rsidR="005A2C1D" w:rsidRDefault="005A2C1D">
      <w:pPr>
        <w:spacing w:before="120" w:after="100"/>
      </w:pPr>
    </w:p>
    <w:p w14:paraId="27140597" w14:textId="77777777" w:rsidR="005A2C1D" w:rsidRDefault="005A2C1D">
      <w:pPr>
        <w:spacing w:before="120" w:after="100"/>
      </w:pPr>
    </w:p>
    <w:p w14:paraId="67CCF42B" w14:textId="77777777" w:rsidR="005A2C1D" w:rsidRDefault="005A2C1D">
      <w:pPr>
        <w:spacing w:before="120" w:after="100"/>
      </w:pPr>
    </w:p>
    <w:p w14:paraId="2D65F01B" w14:textId="77777777" w:rsidR="005A2C1D" w:rsidRDefault="005A2C1D">
      <w:pPr>
        <w:spacing w:before="120" w:after="100"/>
      </w:pPr>
    </w:p>
    <w:p w14:paraId="48ED5FCF" w14:textId="77777777" w:rsidR="004A3C1D" w:rsidRDefault="00000000">
      <w:pPr>
        <w:pStyle w:val="Heading2"/>
        <w:spacing w:before="300"/>
      </w:pPr>
      <w:proofErr w:type="gramStart"/>
      <w:r>
        <w:t>3.2  Session</w:t>
      </w:r>
      <w:proofErr w:type="gramEnd"/>
      <w:r>
        <w:t xml:space="preserve"> Handshake (Runs Once Per Session)</w:t>
      </w:r>
    </w:p>
    <w:p w14:paraId="558165DC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following sequence establishes a shared AES-256 session key between two endpoints using Kyber-768 and authenticates both parties with Falcon-512:</w:t>
      </w:r>
    </w:p>
    <w:p w14:paraId="602D84B5" w14:textId="77777777" w:rsidR="004A3C1D" w:rsidRDefault="004A3C1D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000"/>
        <w:gridCol w:w="6560"/>
      </w:tblGrid>
      <w:tr w:rsidR="004A3C1D" w14:paraId="234E647E" w14:textId="77777777">
        <w:trPr>
          <w:tblHeader/>
        </w:trPr>
        <w:tc>
          <w:tcPr>
            <w:tcW w:w="8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0126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Step</w:t>
            </w:r>
          </w:p>
        </w:tc>
        <w:tc>
          <w:tcPr>
            <w:tcW w:w="20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DF024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Who Does It</w:t>
            </w:r>
          </w:p>
        </w:tc>
        <w:tc>
          <w:tcPr>
            <w:tcW w:w="65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46AF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What Happens</w:t>
            </w:r>
          </w:p>
        </w:tc>
      </w:tr>
      <w:tr w:rsidR="004A3C1D" w14:paraId="5D38DFCE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2031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1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DC14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A (or PC)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DA46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Generate fresh Kyber-768 keypair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). Generate fresh Falcon-512 keypair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fsk_A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).</w:t>
            </w:r>
          </w:p>
        </w:tc>
      </w:tr>
      <w:tr w:rsidR="004A3C1D" w14:paraId="77631A20" w14:textId="77777777">
        <w:tc>
          <w:tcPr>
            <w:tcW w:w="8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EBA4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2</w:t>
            </w:r>
          </w:p>
        </w:tc>
        <w:tc>
          <w:tcPr>
            <w:tcW w:w="20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0FF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A</w:t>
            </w:r>
          </w:p>
        </w:tc>
        <w:tc>
          <w:tcPr>
            <w:tcW w:w="65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DC4C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Sign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with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fsk_A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→ signature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sig_A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 Send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sig_A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 over USB-C → ESP32 → LoRa.</w:t>
            </w:r>
          </w:p>
        </w:tc>
      </w:tr>
      <w:tr w:rsidR="004A3C1D" w14:paraId="2158DA27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E260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3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A8E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B / PC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FF2F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Receive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sig_A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). Verify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sig_A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using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 If invalid, abort.</w:t>
            </w:r>
          </w:p>
        </w:tc>
      </w:tr>
      <w:tr w:rsidR="004A3C1D" w14:paraId="692B9E67" w14:textId="77777777">
        <w:tc>
          <w:tcPr>
            <w:tcW w:w="8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5DDA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4</w:t>
            </w:r>
          </w:p>
        </w:tc>
        <w:tc>
          <w:tcPr>
            <w:tcW w:w="20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49D6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B / PC</w:t>
            </w:r>
          </w:p>
        </w:tc>
        <w:tc>
          <w:tcPr>
            <w:tcW w:w="65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E3B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Run Kyber Encapsulate(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 →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ciphertext_K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shared_secret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). Sign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ciphertext_K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with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fsk_B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→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sig_B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 Send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ciphertext_K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fpk_B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sig_B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 back over LoRa.</w:t>
            </w:r>
          </w:p>
        </w:tc>
      </w:tr>
      <w:tr w:rsidR="004A3C1D" w14:paraId="7904151A" w14:textId="77777777">
        <w:tc>
          <w:tcPr>
            <w:tcW w:w="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BFF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5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4BCF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A</w:t>
            </w:r>
          </w:p>
        </w:tc>
        <w:tc>
          <w:tcPr>
            <w:tcW w:w="65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E1F4F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Receive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ciphertext_K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fpk_B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sig_B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). Verify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sig_B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using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fpk_B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. Run Kyber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Decapsulate(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0000"/>
              </w:rPr>
              <w:t>sk_A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ciphertext_K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) →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shared_secret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</w:tr>
      <w:tr w:rsidR="004A3C1D" w14:paraId="1FD06175" w14:textId="77777777">
        <w:tc>
          <w:tcPr>
            <w:tcW w:w="8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A8CD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6</w:t>
            </w:r>
          </w:p>
        </w:tc>
        <w:tc>
          <w:tcPr>
            <w:tcW w:w="20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AF56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Both sides</w:t>
            </w:r>
          </w:p>
        </w:tc>
        <w:tc>
          <w:tcPr>
            <w:tcW w:w="65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E7E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Derive AES-256-GCM key =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HKDF(</w:t>
            </w:r>
            <w:proofErr w:type="spellStart"/>
            <w:proofErr w:type="gramEnd"/>
            <w:r>
              <w:rPr>
                <w:rFonts w:ascii="Calibri" w:eastAsia="Calibri" w:hAnsi="Calibri" w:cs="Calibri"/>
                <w:color w:val="000000"/>
              </w:rPr>
              <w:t>shared_secret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"session-key"). Discard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sk_A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. Session is live.</w:t>
            </w:r>
          </w:p>
        </w:tc>
      </w:tr>
    </w:tbl>
    <w:p w14:paraId="18377A42" w14:textId="77777777" w:rsidR="004A3C1D" w:rsidRDefault="004A3C1D">
      <w:pPr>
        <w:spacing w:before="120" w:after="100"/>
      </w:pPr>
    </w:p>
    <w:p w14:paraId="2359E4A9" w14:textId="77777777" w:rsidR="004A3C1D" w:rsidRDefault="00000000">
      <w:pPr>
        <w:pStyle w:val="Heading2"/>
        <w:spacing w:before="300"/>
      </w:pPr>
      <w:proofErr w:type="gramStart"/>
      <w:r>
        <w:t>3.3  Handshake</w:t>
      </w:r>
      <w:proofErr w:type="gramEnd"/>
      <w:r>
        <w:t xml:space="preserve"> Timing Budget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4CD95DE3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E117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Operation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903F3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Estimated Time</w:t>
            </w:r>
          </w:p>
        </w:tc>
      </w:tr>
      <w:tr w:rsidR="004A3C1D" w14:paraId="215D0AB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3BAC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Kyber-768 keygen on Android (Xtensa LX7 class)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18B6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~5–10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ms</w:t>
            </w:r>
            <w:proofErr w:type="spellEnd"/>
          </w:p>
        </w:tc>
      </w:tr>
      <w:tr w:rsidR="004A3C1D" w14:paraId="4FAB13E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E4D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Falcon-512 sign on Android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035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~10–20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ms</w:t>
            </w:r>
            <w:proofErr w:type="spellEnd"/>
          </w:p>
        </w:tc>
      </w:tr>
      <w:tr w:rsidR="004A3C1D" w14:paraId="5FE82FEA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6E70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Kyber public key over LoRa (1,184 bytes @ 2.4 kbps)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98CF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~3.9 s</w:t>
            </w:r>
          </w:p>
        </w:tc>
      </w:tr>
      <w:tr w:rsidR="004A3C1D" w14:paraId="3231EC0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0171" w14:textId="77777777" w:rsidR="004A3C1D" w:rsidRPr="005A2C1D" w:rsidRDefault="00000000">
            <w:pPr>
              <w:rPr>
                <w:lang w:val="sv-SE"/>
              </w:rPr>
            </w:pPr>
            <w:r>
              <w:rPr>
                <w:rFonts w:ascii="Calibri" w:eastAsia="Calibri" w:hAnsi="Calibri" w:cs="Calibri"/>
                <w:color w:val="000000"/>
                <w:lang w:val="sv-SE"/>
              </w:rPr>
              <w:t>Kyber ciphertext over LoRa (1,088 bytes @ 2.4 kbps)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B394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~3.6 s</w:t>
            </w:r>
          </w:p>
        </w:tc>
      </w:tr>
      <w:tr w:rsidR="004A3C1D" w14:paraId="73B6DE68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C29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Falcon signature over LoRa (666 bytes @ 2.4 kbps)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03D9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~2.2 s</w:t>
            </w:r>
          </w:p>
        </w:tc>
      </w:tr>
      <w:tr w:rsidR="004A3C1D" w14:paraId="687A7810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F29D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Total one-time handshake cost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639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≈ 6–8 seconds</w:t>
            </w:r>
          </w:p>
        </w:tc>
      </w:tr>
      <w:tr w:rsidR="004A3C1D" w14:paraId="2F712550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CE05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Per-message cost after handshake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7645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0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ms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(AES-256-GCM only)</w:t>
            </w:r>
          </w:p>
        </w:tc>
      </w:tr>
    </w:tbl>
    <w:p w14:paraId="22B14163" w14:textId="77777777" w:rsidR="004A3C1D" w:rsidRDefault="004A3C1D">
      <w:pPr>
        <w:spacing w:before="80" w:after="100"/>
      </w:pPr>
    </w:p>
    <w:p w14:paraId="052625D8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The handshake happens once when a session opens. All subsequent messages use the derived AES-256-GCM key with negligible overhead.</w:t>
      </w:r>
    </w:p>
    <w:p w14:paraId="23868FC2" w14:textId="77777777" w:rsidR="004A3C1D" w:rsidRDefault="004A3C1D">
      <w:pPr>
        <w:spacing w:before="120" w:after="100"/>
      </w:pPr>
    </w:p>
    <w:p w14:paraId="66F0F076" w14:textId="77777777" w:rsidR="005A2C1D" w:rsidRDefault="005A2C1D">
      <w:pPr>
        <w:spacing w:before="120" w:after="100"/>
      </w:pPr>
    </w:p>
    <w:p w14:paraId="448EE99D" w14:textId="77777777" w:rsidR="005A2C1D" w:rsidRDefault="005A2C1D">
      <w:pPr>
        <w:spacing w:before="120" w:after="100"/>
      </w:pPr>
    </w:p>
    <w:p w14:paraId="7C45D978" w14:textId="77777777" w:rsidR="004A3C1D" w:rsidRDefault="00000000">
      <w:pPr>
        <w:pStyle w:val="Heading2"/>
        <w:spacing w:before="300"/>
      </w:pPr>
      <w:proofErr w:type="gramStart"/>
      <w:r>
        <w:lastRenderedPageBreak/>
        <w:t>3.4  Per</w:t>
      </w:r>
      <w:proofErr w:type="gramEnd"/>
      <w:r>
        <w:t>-Packet Encryption (AES-256-GCM)</w:t>
      </w:r>
    </w:p>
    <w:p w14:paraId="1EB4C230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Every packet across all four communication modes uses the same structure:</w:t>
      </w:r>
    </w:p>
    <w:p w14:paraId="178A6D01" w14:textId="77777777" w:rsidR="004A3C1D" w:rsidRDefault="004A3C1D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3"/>
        <w:gridCol w:w="1342"/>
        <w:gridCol w:w="5545"/>
        <w:gridCol w:w="230"/>
        <w:gridCol w:w="230"/>
      </w:tblGrid>
      <w:tr w:rsidR="004A3C1D" w14:paraId="10438A23" w14:textId="77777777">
        <w:trPr>
          <w:tblHeader/>
        </w:trPr>
        <w:tc>
          <w:tcPr>
            <w:tcW w:w="1800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84705E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200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7980B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4960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F0CC4B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Content</w:t>
            </w:r>
          </w:p>
        </w:tc>
        <w:tc>
          <w:tcPr>
            <w:tcW w:w="1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A1B1C" w14:textId="77777777" w:rsidR="004A3C1D" w:rsidRDefault="004A3C1D"/>
        </w:tc>
        <w:tc>
          <w:tcPr>
            <w:tcW w:w="1" w:type="dxa"/>
            <w:shd w:val="clear" w:color="auto" w:fill="1F3A8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4ECE0C" w14:textId="77777777" w:rsidR="004A3C1D" w:rsidRDefault="004A3C1D"/>
        </w:tc>
      </w:tr>
      <w:tr w:rsidR="004A3C1D" w14:paraId="2EE635F5" w14:textId="7777777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172A26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Type byte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8A795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1C651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0x01=text, 0x02=AI query, 0x03=AI response chunk, 0x04=audio chunk, 0x05=handshake</w:t>
            </w:r>
          </w:p>
        </w:tc>
        <w:tc>
          <w:tcPr>
            <w:tcW w:w="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21B3F8" w14:textId="77777777" w:rsidR="004A3C1D" w:rsidRDefault="004A3C1D"/>
        </w:tc>
        <w:tc>
          <w:tcPr>
            <w:tcW w:w="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0200D1" w14:textId="77777777" w:rsidR="004A3C1D" w:rsidRDefault="004A3C1D"/>
        </w:tc>
      </w:tr>
      <w:tr w:rsidR="004A3C1D" w14:paraId="5C1CE64C" w14:textId="77777777">
        <w:tc>
          <w:tcPr>
            <w:tcW w:w="18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0BE5C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Sequence number</w:t>
            </w:r>
          </w:p>
        </w:tc>
        <w:tc>
          <w:tcPr>
            <w:tcW w:w="1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3BEC4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496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3A3BE6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0–255, wraps. Used for audio reassembly and duplicate detection.</w:t>
            </w:r>
          </w:p>
        </w:tc>
        <w:tc>
          <w:tcPr>
            <w:tcW w:w="1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18A019" w14:textId="77777777" w:rsidR="004A3C1D" w:rsidRDefault="004A3C1D"/>
        </w:tc>
        <w:tc>
          <w:tcPr>
            <w:tcW w:w="1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C2CC1A" w14:textId="77777777" w:rsidR="004A3C1D" w:rsidRDefault="004A3C1D"/>
        </w:tc>
      </w:tr>
      <w:tr w:rsidR="004A3C1D" w14:paraId="62A71914" w14:textId="7777777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BBDE2E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Total chunks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476C1E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 byte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B99D5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How many chunks this message spans. 1 for single-packet messages.</w:t>
            </w:r>
          </w:p>
        </w:tc>
        <w:tc>
          <w:tcPr>
            <w:tcW w:w="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95F8A" w14:textId="77777777" w:rsidR="004A3C1D" w:rsidRDefault="004A3C1D"/>
        </w:tc>
        <w:tc>
          <w:tcPr>
            <w:tcW w:w="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2FED5" w14:textId="77777777" w:rsidR="004A3C1D" w:rsidRDefault="004A3C1D"/>
        </w:tc>
      </w:tr>
      <w:tr w:rsidR="004A3C1D" w14:paraId="6D577D5D" w14:textId="77777777">
        <w:tc>
          <w:tcPr>
            <w:tcW w:w="18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79FD17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CRC16</w:t>
            </w:r>
          </w:p>
        </w:tc>
        <w:tc>
          <w:tcPr>
            <w:tcW w:w="1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F399D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 bytes</w:t>
            </w:r>
          </w:p>
        </w:tc>
        <w:tc>
          <w:tcPr>
            <w:tcW w:w="496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22936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Over the entire packet. ESP32 checks this before forwarding.</w:t>
            </w:r>
          </w:p>
        </w:tc>
        <w:tc>
          <w:tcPr>
            <w:tcW w:w="1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73A2AE" w14:textId="77777777" w:rsidR="004A3C1D" w:rsidRDefault="004A3C1D"/>
        </w:tc>
        <w:tc>
          <w:tcPr>
            <w:tcW w:w="1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4D18B" w14:textId="77777777" w:rsidR="004A3C1D" w:rsidRDefault="004A3C1D"/>
        </w:tc>
      </w:tr>
      <w:tr w:rsidR="004A3C1D" w14:paraId="001A849A" w14:textId="7777777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137A5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GCM nonce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08D49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12 bytes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E2EA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Unique per packet. Derived from session key + sequence counter.</w:t>
            </w:r>
          </w:p>
        </w:tc>
        <w:tc>
          <w:tcPr>
            <w:tcW w:w="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560A17" w14:textId="77777777" w:rsidR="004A3C1D" w:rsidRDefault="004A3C1D"/>
        </w:tc>
        <w:tc>
          <w:tcPr>
            <w:tcW w:w="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CE0174" w14:textId="77777777" w:rsidR="004A3C1D" w:rsidRDefault="004A3C1D"/>
        </w:tc>
      </w:tr>
      <w:tr w:rsidR="004A3C1D" w14:paraId="6556B5DC" w14:textId="77777777">
        <w:tc>
          <w:tcPr>
            <w:tcW w:w="18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DCA09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Encrypted payload</w:t>
            </w:r>
          </w:p>
        </w:tc>
        <w:tc>
          <w:tcPr>
            <w:tcW w:w="120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C76B0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≤220 bytes</w:t>
            </w:r>
          </w:p>
        </w:tc>
        <w:tc>
          <w:tcPr>
            <w:tcW w:w="4960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0227B7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AES-256-GCM ciphertext. Contains actual message data.</w:t>
            </w:r>
          </w:p>
        </w:tc>
        <w:tc>
          <w:tcPr>
            <w:tcW w:w="1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A8B8C" w14:textId="77777777" w:rsidR="004A3C1D" w:rsidRDefault="004A3C1D"/>
        </w:tc>
        <w:tc>
          <w:tcPr>
            <w:tcW w:w="1" w:type="dxa"/>
            <w:shd w:val="clear" w:color="auto" w:fill="F2F4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883B45" w14:textId="77777777" w:rsidR="004A3C1D" w:rsidRDefault="004A3C1D"/>
        </w:tc>
      </w:tr>
      <w:tr w:rsidR="004A3C1D" w14:paraId="457D133C" w14:textId="77777777"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B930F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GCM auth tag</w:t>
            </w:r>
          </w:p>
        </w:tc>
        <w:tc>
          <w:tcPr>
            <w:tcW w:w="1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593FE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16 bytes</w:t>
            </w:r>
          </w:p>
        </w:tc>
        <w:tc>
          <w:tcPr>
            <w:tcW w:w="49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5B668A" w14:textId="77777777" w:rsidR="004A3C1D" w:rsidRDefault="00000000"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GCM integrity tag. Receiver verifies before decrypting.</w:t>
            </w:r>
          </w:p>
        </w:tc>
        <w:tc>
          <w:tcPr>
            <w:tcW w:w="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9B237" w14:textId="77777777" w:rsidR="004A3C1D" w:rsidRDefault="004A3C1D"/>
        </w:tc>
        <w:tc>
          <w:tcPr>
            <w:tcW w:w="1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6F260" w14:textId="77777777" w:rsidR="004A3C1D" w:rsidRDefault="004A3C1D"/>
        </w:tc>
      </w:tr>
    </w:tbl>
    <w:p w14:paraId="1B318075" w14:textId="77777777" w:rsidR="004A3C1D" w:rsidRDefault="00000000">
      <w:pPr>
        <w:pStyle w:val="Heading1"/>
        <w:pBdr>
          <w:bottom w:val="single" w:sz="6" w:space="6" w:color="1F3A8B"/>
        </w:pBdr>
      </w:pPr>
      <w:r>
        <w:t>4. Four Communication Modes</w:t>
      </w:r>
    </w:p>
    <w:p w14:paraId="5519CF29" w14:textId="77777777" w:rsidR="004A3C1D" w:rsidRDefault="00000000">
      <w:pPr>
        <w:pStyle w:val="Heading2"/>
        <w:spacing w:before="300"/>
      </w:pPr>
      <w:r>
        <w:t>Mode 1 — Person-to-Person Text Chat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1ABB336A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3CBF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057F6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4A3C1D" w14:paraId="26397B4D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0221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1. User types message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8386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A keyboard input. Any length; long messages are split into multiple packets automatically.</w:t>
            </w:r>
          </w:p>
        </w:tc>
      </w:tr>
      <w:tr w:rsidR="004A3C1D" w14:paraId="406809D5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BFA6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2. Encrypt on Android A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1716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AES-256-GCM with session key. Attach packet type 0x01, sequence number, CRC16.</w:t>
            </w:r>
          </w:p>
        </w:tc>
      </w:tr>
      <w:tr w:rsidR="004A3C1D" w14:paraId="27F0EC25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DF78F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3. Send over USB-C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F183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Android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UsbManager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bulk transfer to ESP32 S3 CDC endpoint.</w:t>
            </w:r>
          </w:p>
        </w:tc>
      </w:tr>
      <w:tr w:rsidR="004A3C1D" w14:paraId="4101C759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00C1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4. ESP32 A forwards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C1D6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CRC16 check. Write bytes to EBYTE E32 UART. LoRa transmission.</w:t>
            </w:r>
          </w:p>
        </w:tc>
      </w:tr>
      <w:tr w:rsidR="004A3C1D" w14:paraId="247C8212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978C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5. ESP32 B receives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B1CC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Read bytes from EBYTE E32 UART. CRC16 check. Write to USB-C CDC.</w:t>
            </w:r>
          </w:p>
        </w:tc>
      </w:tr>
      <w:tr w:rsidR="004A3C1D" w14:paraId="418F9023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BCB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6. Decrypt on Android B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2799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AES-256-GCM decrypt with session key. Verify GCM tag. Display message.</w:t>
            </w:r>
          </w:p>
        </w:tc>
      </w:tr>
      <w:tr w:rsidR="004A3C1D" w14:paraId="290721E0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9795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Latency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C44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Under 1 second for a typical short message at 2.4 kbps air rate.</w:t>
            </w:r>
          </w:p>
        </w:tc>
      </w:tr>
    </w:tbl>
    <w:p w14:paraId="11AB63CC" w14:textId="77777777" w:rsidR="004A3C1D" w:rsidRDefault="004A3C1D">
      <w:pPr>
        <w:spacing w:before="120" w:after="100"/>
      </w:pPr>
    </w:p>
    <w:p w14:paraId="323FE23E" w14:textId="77777777" w:rsidR="005A2C1D" w:rsidRDefault="005A2C1D">
      <w:pPr>
        <w:spacing w:before="120" w:after="100"/>
      </w:pPr>
    </w:p>
    <w:p w14:paraId="74AEC7EA" w14:textId="77777777" w:rsidR="005A2C1D" w:rsidRDefault="005A2C1D">
      <w:pPr>
        <w:spacing w:before="120" w:after="100"/>
      </w:pPr>
    </w:p>
    <w:p w14:paraId="3CEE78AC" w14:textId="77777777" w:rsidR="005A2C1D" w:rsidRDefault="005A2C1D">
      <w:pPr>
        <w:spacing w:before="120" w:after="100"/>
      </w:pPr>
    </w:p>
    <w:p w14:paraId="21EF173D" w14:textId="77777777" w:rsidR="005A2C1D" w:rsidRDefault="005A2C1D">
      <w:pPr>
        <w:spacing w:before="120" w:after="100"/>
      </w:pPr>
    </w:p>
    <w:p w14:paraId="06867148" w14:textId="77777777" w:rsidR="005A2C1D" w:rsidRDefault="005A2C1D">
      <w:pPr>
        <w:spacing w:before="120" w:after="100"/>
      </w:pPr>
    </w:p>
    <w:p w14:paraId="1E0C47FA" w14:textId="77777777" w:rsidR="005A2C1D" w:rsidRDefault="005A2C1D">
      <w:pPr>
        <w:spacing w:before="120" w:after="100"/>
      </w:pPr>
    </w:p>
    <w:p w14:paraId="108DAB6C" w14:textId="77777777" w:rsidR="005A2C1D" w:rsidRDefault="005A2C1D">
      <w:pPr>
        <w:spacing w:before="120" w:after="100"/>
      </w:pPr>
    </w:p>
    <w:p w14:paraId="77203F48" w14:textId="77777777" w:rsidR="004A3C1D" w:rsidRDefault="00000000">
      <w:pPr>
        <w:pStyle w:val="Heading2"/>
        <w:spacing w:before="300"/>
      </w:pPr>
      <w:r>
        <w:lastRenderedPageBreak/>
        <w:t>Mode 2 — Person-to-AI Text (</w:t>
      </w:r>
      <w:proofErr w:type="spellStart"/>
      <w:r>
        <w:t>Ollama</w:t>
      </w:r>
      <w:proofErr w:type="spellEnd"/>
      <w:r>
        <w:t xml:space="preserve"> on PC)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4786A192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89383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C0DC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4A3C1D" w:rsidRPr="0043796E" w14:paraId="5D4D873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13C3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1. User types AI query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3CE9" w14:textId="77777777" w:rsidR="004A3C1D" w:rsidRPr="005A2C1D" w:rsidRDefault="00000000">
            <w:pPr>
              <w:rPr>
                <w:lang w:val="sv-SE"/>
              </w:rPr>
            </w:pPr>
            <w:r>
              <w:rPr>
                <w:rFonts w:ascii="Calibri" w:eastAsia="Calibri" w:hAnsi="Calibri" w:cs="Calibri"/>
                <w:color w:val="000000"/>
                <w:lang w:val="sv-SE"/>
              </w:rPr>
              <w:t>Android A. Packet type 0x02.</w:t>
            </w:r>
          </w:p>
        </w:tc>
      </w:tr>
      <w:tr w:rsidR="004A3C1D" w14:paraId="0ECF14E2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46C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2. Encrypt and send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F3FC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AES-256-GCM → USB-C → ESP32 A → LoRa → ESP32 B → USB-C → PC.</w:t>
            </w:r>
          </w:p>
        </w:tc>
      </w:tr>
      <w:tr w:rsidR="004A3C1D" w14:paraId="4E9ACDA3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ED2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3. PC Python server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D7B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Decrypts with session key. Sends plaintext to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API (localhost:11434).</w:t>
            </w:r>
          </w:p>
        </w:tc>
      </w:tr>
      <w:tr w:rsidR="004A3C1D" w14:paraId="6D46B28C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B75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4.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generates reply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A39C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Local LLM inference. Response capped at 300 tokens to limit LoRa payload size.</w:t>
            </w:r>
          </w:p>
        </w:tc>
      </w:tr>
      <w:tr w:rsidR="004A3C1D" w14:paraId="4D32029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946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5. PC chunks and sends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7054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PC splits response into 200-byte chunks. Each chunk: type 0x03, sequence number, encrypted. Sent back over LoRa.</w:t>
            </w:r>
          </w:p>
        </w:tc>
      </w:tr>
      <w:tr w:rsidR="004A3C1D" w14:paraId="798B56F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9D1C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6. Android A reassembles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20D0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Collect all 0x03 chunks by sequence number. Decrypt and concatenate. Display full response.</w:t>
            </w:r>
          </w:p>
        </w:tc>
      </w:tr>
      <w:tr w:rsidR="004A3C1D" w14:paraId="0884795F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C76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Latency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72F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~2–5 s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inference + ~5–10 s LoRa transfer = ~8–15 s total. Acceptable for offline AI.</w:t>
            </w:r>
          </w:p>
        </w:tc>
      </w:tr>
    </w:tbl>
    <w:p w14:paraId="5D30E19D" w14:textId="77777777" w:rsidR="004A3C1D" w:rsidRDefault="004A3C1D">
      <w:pPr>
        <w:spacing w:before="120" w:after="100"/>
      </w:pPr>
    </w:p>
    <w:p w14:paraId="374C3567" w14:textId="77777777" w:rsidR="004A3C1D" w:rsidRDefault="00000000">
      <w:pPr>
        <w:pStyle w:val="Heading2"/>
        <w:spacing w:before="300"/>
      </w:pPr>
      <w:r>
        <w:t>Mode 3 — Person-to-Person Voice Message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0D3B30A6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98371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436A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4A3C1D" w14:paraId="4F70ECE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607E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1. Record audio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FA3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A microphone. PCM 8000 Hz, mono, 16-bit. User holds record button.</w:t>
            </w:r>
          </w:p>
        </w:tc>
      </w:tr>
      <w:tr w:rsidR="004A3C1D" w14:paraId="315CB50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CC9A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2. Codec2 encode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1224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Compress PCM to 700–1200 bps using Codec2 library (ported to Android). Output: raw Codec2 bitstream.</w:t>
            </w:r>
          </w:p>
        </w:tc>
      </w:tr>
      <w:tr w:rsidR="004A3C1D" w14:paraId="34414416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2F4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3.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Packetise</w:t>
            </w:r>
            <w:proofErr w:type="spellEnd"/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5B9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Split Codec2 bitstream into 20-byte data chunks. Assign sequence numbers. Type 0x04.</w:t>
            </w:r>
          </w:p>
        </w:tc>
      </w:tr>
      <w:tr w:rsidR="004A3C1D" w14:paraId="6CCEEFB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DDB7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4. Encrypt each chunk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9CF3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AES-256-GCM per chunk. Unique nonce per packet.</w:t>
            </w:r>
          </w:p>
        </w:tc>
      </w:tr>
      <w:tr w:rsidR="004A3C1D" w14:paraId="414C8AE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EC93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5. Transmit over LoRa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A5AD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ESP32 A → LoRa → ESP32 B. One LoRa packet per audio chunk.</w:t>
            </w:r>
          </w:p>
        </w:tc>
      </w:tr>
      <w:tr w:rsidR="004A3C1D" w14:paraId="3733BD7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8B56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6. Receive and reassemble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035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B collects chunks by sequence number. HMAC-SHA256 validates reassembled bitstream.</w:t>
            </w:r>
          </w:p>
        </w:tc>
      </w:tr>
      <w:tr w:rsidR="004A3C1D" w14:paraId="4D292AC6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E25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7. Codec2 decode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3A76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Decode Codec2 bitstream to PCM. Play through Android speaker.</w:t>
            </w:r>
          </w:p>
        </w:tc>
      </w:tr>
      <w:tr w:rsidR="004A3C1D" w14:paraId="412EF36F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D58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Audio quality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8A7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Intelligible voice. Walkie-talkie quality. Not music-grade. Transfer is store-and-forward, not real-time.</w:t>
            </w:r>
          </w:p>
        </w:tc>
      </w:tr>
      <w:tr w:rsidR="004A3C1D" w14:paraId="0581A92C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DAFC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Transfer time (10s audio)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756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~10s of Codec2 @ 1200 bps = ~1,500 bytes. At 2.4 kbps LoRa ≈ 5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seconds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transfer.</w:t>
            </w:r>
          </w:p>
        </w:tc>
      </w:tr>
    </w:tbl>
    <w:p w14:paraId="5A43B70D" w14:textId="77777777" w:rsidR="004A3C1D" w:rsidRDefault="004A3C1D">
      <w:pPr>
        <w:spacing w:before="120" w:after="100"/>
      </w:pPr>
    </w:p>
    <w:p w14:paraId="434CC9A4" w14:textId="77777777" w:rsidR="005A2C1D" w:rsidRDefault="005A2C1D">
      <w:pPr>
        <w:spacing w:before="120" w:after="100"/>
      </w:pPr>
    </w:p>
    <w:p w14:paraId="0658701D" w14:textId="77777777" w:rsidR="005A2C1D" w:rsidRDefault="005A2C1D">
      <w:pPr>
        <w:spacing w:before="120" w:after="100"/>
      </w:pPr>
    </w:p>
    <w:p w14:paraId="4E3D8FBA" w14:textId="77777777" w:rsidR="005A2C1D" w:rsidRDefault="005A2C1D">
      <w:pPr>
        <w:spacing w:before="120" w:after="100"/>
      </w:pPr>
    </w:p>
    <w:p w14:paraId="72D26528" w14:textId="5715D0BD" w:rsidR="004A3C1D" w:rsidRDefault="00000000">
      <w:pPr>
        <w:pStyle w:val="Heading2"/>
        <w:spacing w:before="300"/>
      </w:pPr>
      <w:r>
        <w:lastRenderedPageBreak/>
        <w:t xml:space="preserve">Mode 4 — Voice-to-AI (Speech-to-Text on Sender, Text to </w:t>
      </w:r>
      <w:proofErr w:type="spellStart"/>
      <w:r>
        <w:t>Ollama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2EA3C161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F9DE7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Stage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6FD3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Detail</w:t>
            </w:r>
          </w:p>
        </w:tc>
      </w:tr>
      <w:tr w:rsidR="004A3C1D" w14:paraId="19F659B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E63E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1. Record voice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B819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A microphone. PCM input.</w:t>
            </w:r>
          </w:p>
        </w:tc>
      </w:tr>
      <w:tr w:rsidR="004A3C1D" w14:paraId="07ACF2B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B8FC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2. Speech-to-Text on Android A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6984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Android built-in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SpeechRecognizer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API (offline mode). Converts voice to text entirely on the sender's phone. No audio ever leaves Android A.</w:t>
            </w:r>
          </w:p>
        </w:tc>
      </w:tr>
      <w:tr w:rsidR="004A3C1D" w14:paraId="137980CE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904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3. Text query produced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9FB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Plain text output from STT. This is treated identically to a Mode 2 typed query from this point forward.</w:t>
            </w:r>
          </w:p>
        </w:tc>
      </w:tr>
      <w:tr w:rsidR="004A3C1D" w14:paraId="1C4AA8C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0C1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4. Encrypt and send text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C37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AES-256-GCM. Type 0x02. USB-C → ESP32 A → LoRa → ESP32 B → USB-C → PC.</w:t>
            </w:r>
          </w:p>
        </w:tc>
      </w:tr>
      <w:tr w:rsidR="004A3C1D" w14:paraId="48C7CBC3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167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5. PC →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→ reply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5E2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Same as Mode 2. Response chunked and sent back.</w:t>
            </w:r>
          </w:p>
        </w:tc>
      </w:tr>
      <w:tr w:rsidR="004A3C1D" w14:paraId="2D4F6DBD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E56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6. Display on Android A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CCFD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Text response displayed. No audio returned.</w:t>
            </w:r>
          </w:p>
        </w:tc>
      </w:tr>
      <w:tr w:rsidR="004A3C1D" w14:paraId="11CC977D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1A95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Key design point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9C1C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Codec2 audio is NOT used in this mode. Only text travels over LoRa. This keeps Mode 4 latency similar to Mode 2 (~8–15 s total).</w:t>
            </w:r>
          </w:p>
        </w:tc>
      </w:tr>
    </w:tbl>
    <w:p w14:paraId="3E4787C2" w14:textId="77777777" w:rsidR="004A3C1D" w:rsidRDefault="00000000">
      <w:pPr>
        <w:pStyle w:val="Heading1"/>
        <w:pBdr>
          <w:bottom w:val="single" w:sz="6" w:space="6" w:color="1F3A8B"/>
        </w:pBdr>
      </w:pPr>
      <w:r>
        <w:t>5. Software Stack</w:t>
      </w:r>
    </w:p>
    <w:p w14:paraId="592FF78A" w14:textId="77777777" w:rsidR="004A3C1D" w:rsidRDefault="00000000">
      <w:pPr>
        <w:pStyle w:val="Heading2"/>
        <w:spacing w:before="300"/>
      </w:pPr>
      <w:proofErr w:type="gramStart"/>
      <w:r>
        <w:t>5.1  Android</w:t>
      </w:r>
      <w:proofErr w:type="gramEnd"/>
      <w:r>
        <w:t xml:space="preserve"> Application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3AFC48CB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84FB6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6C625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and Notes</w:t>
            </w:r>
          </w:p>
        </w:tc>
      </w:tr>
      <w:tr w:rsidR="004A3C1D" w14:paraId="54C73FB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54E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Language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42FB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Kotlin (primary), Java interop for Bouncy Castle PQC</w:t>
            </w:r>
          </w:p>
        </w:tc>
      </w:tr>
      <w:tr w:rsidR="004A3C1D" w14:paraId="4A7CE4EE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35CB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IDE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C1A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Android Studio</w:t>
            </w:r>
          </w:p>
        </w:tc>
      </w:tr>
      <w:tr w:rsidR="004A3C1D" w14:paraId="2F516686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606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USB-C bridge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9C5AD" w14:textId="77777777" w:rsidR="004A3C1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android.hardware.usb.UsbManager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 —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BulkTransfer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in/out to ESP32 CDC endpoint</w:t>
            </w:r>
          </w:p>
        </w:tc>
      </w:tr>
      <w:tr w:rsidR="004A3C1D" w14:paraId="50A1E413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6F31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ML-KEM (Kyber-768)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1C4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Bouncy Castle PQC —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org.bouncycastle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 xml:space="preserve">:bcprov-jdk15on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KeyPairGenerator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"KYBER", "BC")</w:t>
            </w:r>
          </w:p>
        </w:tc>
      </w:tr>
      <w:tr w:rsidR="004A3C1D" w14:paraId="2AE67A00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798A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Falcon-512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F9C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Bouncy Castle PQC —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Signature(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"FALCON-512", "BC")</w:t>
            </w:r>
          </w:p>
        </w:tc>
      </w:tr>
      <w:tr w:rsidR="004A3C1D" w14:paraId="252001BF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0DA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AES-256-GCM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3CE6" w14:textId="77777777" w:rsidR="004A3C1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javax.crypto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.Cipher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("AES/GCM/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NoPadding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") — standard Android API</w:t>
            </w:r>
          </w:p>
        </w:tc>
      </w:tr>
      <w:tr w:rsidR="004A3C1D" w14:paraId="5C041BC0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CD1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Codec2 audio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908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Codec2 native library (C) — JNI wrapper for Android. Open-source: github.com/drowe67/codec2</w:t>
            </w:r>
          </w:p>
        </w:tc>
      </w:tr>
      <w:tr w:rsidR="004A3C1D" w14:paraId="3C67FE1D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981FF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Speech-to-Text (Mode 4)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E709" w14:textId="77777777" w:rsidR="004A3C1D" w:rsidRDefault="00000000"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android.speech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.SpeechRecognizer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— offline recognition mode</w:t>
            </w:r>
          </w:p>
        </w:tc>
      </w:tr>
      <w:tr w:rsidR="004A3C1D" w14:paraId="7C85EBB6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C811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Local storage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3D8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SQLite via Room — message history, session keys (ephemeral, cleared on close)</w:t>
            </w:r>
          </w:p>
        </w:tc>
      </w:tr>
      <w:tr w:rsidR="004A3C1D" w14:paraId="5A02972C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0ACB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UI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F9FC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Material Design 3 — chat bubble layout, push-to-talk button, AI query input</w:t>
            </w:r>
          </w:p>
        </w:tc>
      </w:tr>
    </w:tbl>
    <w:p w14:paraId="7445D5C5" w14:textId="77777777" w:rsidR="005A2C1D" w:rsidRDefault="005A2C1D">
      <w:pPr>
        <w:pStyle w:val="Heading2"/>
        <w:spacing w:before="300"/>
      </w:pPr>
    </w:p>
    <w:p w14:paraId="1520EE53" w14:textId="4AD54F08" w:rsidR="004A3C1D" w:rsidRDefault="00000000">
      <w:pPr>
        <w:pStyle w:val="Heading2"/>
        <w:spacing w:before="300"/>
      </w:pPr>
      <w:proofErr w:type="gramStart"/>
      <w:r>
        <w:lastRenderedPageBreak/>
        <w:t>5.2  ESP</w:t>
      </w:r>
      <w:proofErr w:type="gramEnd"/>
      <w:r>
        <w:t>32 S3 Firmware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58ED1991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39C2D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42C4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and Notes</w:t>
            </w:r>
          </w:p>
        </w:tc>
      </w:tr>
      <w:tr w:rsidR="004A3C1D" w14:paraId="17664DE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AAAA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Framework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11CB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ESP-IDF v5.x (preferred) or Arduino IDE with ESP32 S3 board support</w:t>
            </w:r>
          </w:p>
        </w:tc>
      </w:tr>
      <w:tr w:rsidR="004A3C1D" w14:paraId="659DBFCD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65E3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USB CDC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96E00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TinyUSB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CDC class — built into ESP-IDF. Presents as /dev/ttyACM0 on PC,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UsbManager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device on Android</w:t>
            </w:r>
          </w:p>
        </w:tc>
      </w:tr>
      <w:tr w:rsidR="004A3C1D" w14:paraId="3D0C377C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187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LoRa UART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AF31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ESP UART driver — reads/writes bytes to EBYTE E32 module at 9600 baud (configurable)</w:t>
            </w:r>
          </w:p>
        </w:tc>
      </w:tr>
      <w:tr w:rsidR="004A3C1D" w14:paraId="3FC1B364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552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Packet routing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3BEF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Read bytes from USB CDC, check CRC16, write to LoRa UART. And vice versa. No crypto.</w:t>
            </w:r>
          </w:p>
        </w:tc>
      </w:tr>
      <w:tr w:rsidR="004A3C1D" w14:paraId="2F694B13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DCDF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No crypto on ESP32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0CD0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The ESP32 is a transparent bridge. It never sees plaintext. All crypto runs on Android and PC.</w:t>
            </w:r>
          </w:p>
        </w:tc>
      </w:tr>
    </w:tbl>
    <w:p w14:paraId="2D5CCE54" w14:textId="77777777" w:rsidR="004A3C1D" w:rsidRDefault="00000000">
      <w:pPr>
        <w:pStyle w:val="Heading2"/>
        <w:spacing w:before="300"/>
      </w:pPr>
      <w:proofErr w:type="gramStart"/>
      <w:r>
        <w:t>5.3  PC</w:t>
      </w:r>
      <w:proofErr w:type="gramEnd"/>
      <w:r>
        <w:t xml:space="preserve"> Python Server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27B14D22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3E43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Component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70B3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Technology and Notes</w:t>
            </w:r>
          </w:p>
        </w:tc>
      </w:tr>
      <w:tr w:rsidR="004A3C1D" w14:paraId="6B91B15A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DD7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Language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5802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Python 3.11+</w:t>
            </w:r>
          </w:p>
        </w:tc>
      </w:tr>
      <w:tr w:rsidR="004A3C1D" w14:paraId="57ECB95C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C67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Framework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3143F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— async HTTP server for internal routing and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API calls</w:t>
            </w:r>
          </w:p>
        </w:tc>
      </w:tr>
      <w:tr w:rsidR="004A3C1D" w14:paraId="0D39989C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DDA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USB-C serial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74AB3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pyserial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— reads/writes bytes from ESP32 CDC (/dev/ttyACM0 or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COMx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on Windows)</w:t>
            </w:r>
          </w:p>
        </w:tc>
      </w:tr>
      <w:tr w:rsidR="004A3C1D" w14:paraId="65A5305E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05B8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ML-KEM (Kyber-768)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364F7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liboqs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-python — pip install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liboqs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oqs.KeyEncapsulation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>("Kyber768")</w:t>
            </w:r>
          </w:p>
        </w:tc>
      </w:tr>
      <w:tr w:rsidR="004A3C1D" w14:paraId="5FB24035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D81C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Falcon-512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A442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liboqs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-python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oqs.Signature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>("Falcon-512")</w:t>
            </w:r>
          </w:p>
        </w:tc>
      </w:tr>
      <w:tr w:rsidR="004A3C1D" w14:paraId="38C97D08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0EF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AES-256-GCM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E2AB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pycryptodome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AES.new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(</w:t>
            </w:r>
            <w:proofErr w:type="gramEnd"/>
            <w:r>
              <w:rPr>
                <w:rFonts w:ascii="Calibri" w:eastAsia="Calibri" w:hAnsi="Calibri" w:cs="Calibri"/>
                <w:color w:val="000000"/>
              </w:rPr>
              <w:t>key, AES.MODE_GCM)</w:t>
            </w:r>
          </w:p>
        </w:tc>
      </w:tr>
      <w:tr w:rsidR="004A3C1D" w14:paraId="783F715B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E7D9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HMAC-SHA256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5C47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Python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hmac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module — standard library</w:t>
            </w:r>
          </w:p>
        </w:tc>
      </w:tr>
      <w:tr w:rsidR="004A3C1D" w14:paraId="47BD8BE0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CA59F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integration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9E73" w14:textId="77777777" w:rsidR="004A3C1D" w:rsidRDefault="00000000"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Python client —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000000"/>
              </w:rPr>
              <w:t>ollama.chat</w:t>
            </w:r>
            <w:proofErr w:type="spellEnd"/>
            <w:proofErr w:type="gramEnd"/>
            <w:r>
              <w:rPr>
                <w:rFonts w:ascii="Calibri" w:eastAsia="Calibri" w:hAnsi="Calibri" w:cs="Calibri"/>
                <w:color w:val="000000"/>
              </w:rPr>
              <w:t>(model="llama3", messages=[...]) — localhost:11434</w:t>
            </w:r>
          </w:p>
        </w:tc>
      </w:tr>
      <w:tr w:rsidR="004A3C1D" w14:paraId="5C5E11AF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F20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Local storage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0043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SQLite — user registry, message logs, session records</w:t>
            </w:r>
          </w:p>
        </w:tc>
      </w:tr>
      <w:tr w:rsidR="004A3C1D" w14:paraId="17715C32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95BC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Packet reassembly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224F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Python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dict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keyed by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session_id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chunk_type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 — collects chunks, yields complete messages</w:t>
            </w:r>
          </w:p>
        </w:tc>
      </w:tr>
    </w:tbl>
    <w:p w14:paraId="2D30A7EC" w14:textId="77777777" w:rsidR="004A3C1D" w:rsidRDefault="00000000">
      <w:pPr>
        <w:pStyle w:val="Heading1"/>
        <w:pBdr>
          <w:bottom w:val="single" w:sz="6" w:space="6" w:color="1F3A8B"/>
        </w:pBdr>
      </w:pPr>
      <w:r>
        <w:t>6. Latency Summary</w:t>
      </w:r>
    </w:p>
    <w:p w14:paraId="3EA6CB1F" w14:textId="77777777" w:rsidR="004A3C1D" w:rsidRDefault="00000000">
      <w:pPr>
        <w:spacing w:after="8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All timings assume LoRa air data rate of 2.4 kbps (maximum range mode). At 9.6 kbps (shorter range), divide LoRa transfer times by ~4.</w:t>
      </w:r>
    </w:p>
    <w:p w14:paraId="0E86B8B2" w14:textId="77777777" w:rsidR="005A2C1D" w:rsidRDefault="005A2C1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4A3C1D" w14:paraId="3A21DD61" w14:textId="77777777">
        <w:trPr>
          <w:tblHeader/>
        </w:trPr>
        <w:tc>
          <w:tcPr>
            <w:tcW w:w="22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8183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Mode</w:t>
            </w:r>
          </w:p>
        </w:tc>
        <w:tc>
          <w:tcPr>
            <w:tcW w:w="40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D7102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Operation</w:t>
            </w:r>
          </w:p>
        </w:tc>
        <w:tc>
          <w:tcPr>
            <w:tcW w:w="31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51B37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Estimated Latency</w:t>
            </w:r>
          </w:p>
        </w:tc>
      </w:tr>
      <w:tr w:rsidR="004A3C1D" w14:paraId="69F63DA6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6A84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Session start (all modes)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1B38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ML-KEM + Falcon handshake over LoRa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1542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6–8 seconds, one time only</w:t>
            </w:r>
          </w:p>
        </w:tc>
      </w:tr>
      <w:tr w:rsidR="004A3C1D" w14:paraId="4AB3542C" w14:textId="77777777">
        <w:tc>
          <w:tcPr>
            <w:tcW w:w="22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7EF4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Mode 1 — text chat</w:t>
            </w:r>
          </w:p>
        </w:tc>
        <w:tc>
          <w:tcPr>
            <w:tcW w:w="40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7F2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Short message (~100 bytes) end-to-end</w:t>
            </w:r>
          </w:p>
        </w:tc>
        <w:tc>
          <w:tcPr>
            <w:tcW w:w="31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2383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&lt; 1 second</w:t>
            </w:r>
          </w:p>
        </w:tc>
      </w:tr>
      <w:tr w:rsidR="004A3C1D" w14:paraId="5439A7FC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0ECA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Mode 2 — AI text query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4C11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Query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inference + response transfer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0DFE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8–15 seconds</w:t>
            </w:r>
          </w:p>
        </w:tc>
      </w:tr>
      <w:tr w:rsidR="004A3C1D" w14:paraId="7F580C18" w14:textId="77777777">
        <w:tc>
          <w:tcPr>
            <w:tcW w:w="22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41F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Mode 3 — voice message</w:t>
            </w:r>
          </w:p>
        </w:tc>
        <w:tc>
          <w:tcPr>
            <w:tcW w:w="40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AC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10 seconds of Codec2 audio transfer</w:t>
            </w:r>
          </w:p>
        </w:tc>
        <w:tc>
          <w:tcPr>
            <w:tcW w:w="31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1E70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~5 seconds transfer time</w:t>
            </w:r>
          </w:p>
        </w:tc>
      </w:tr>
      <w:tr w:rsidR="004A3C1D" w14:paraId="2357DCE7" w14:textId="77777777"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E2C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Mode 4 — voice to AI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D32C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STT on Android + same as Mode 2</w:t>
            </w:r>
          </w:p>
        </w:tc>
        <w:tc>
          <w:tcPr>
            <w:tcW w:w="3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1DC9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9–17 seconds (STT ~1–2 s added)</w:t>
            </w:r>
          </w:p>
        </w:tc>
      </w:tr>
    </w:tbl>
    <w:p w14:paraId="7CC25A2A" w14:textId="77777777" w:rsidR="004A3C1D" w:rsidRDefault="004A3C1D">
      <w:pPr>
        <w:spacing w:before="120" w:after="100"/>
      </w:pPr>
    </w:p>
    <w:p w14:paraId="4709EBB4" w14:textId="77777777" w:rsidR="004A3C1D" w:rsidRDefault="00000000">
      <w:pPr>
        <w:pStyle w:val="Heading1"/>
        <w:pBdr>
          <w:bottom w:val="single" w:sz="6" w:space="6" w:color="1F3A8B"/>
        </w:pBdr>
      </w:pPr>
      <w:r>
        <w:t>7. Novelty of This System</w:t>
      </w:r>
    </w:p>
    <w:p w14:paraId="62A42856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>Each component used in this project exists independently in the literature. The novelty lies in their integration:</w:t>
      </w:r>
    </w:p>
    <w:p w14:paraId="4EAC642D" w14:textId="77777777" w:rsidR="004A3C1D" w:rsidRDefault="004A3C1D">
      <w:pPr>
        <w:spacing w:before="80" w:after="100"/>
      </w:pPr>
    </w:p>
    <w:p w14:paraId="468BF2A1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LoRa communication systems exist, but none combine them with NIST-standard post-quantum cryptography at the session layer.</w:t>
      </w:r>
    </w:p>
    <w:p w14:paraId="01E7F3FE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ML-KEM and Falcon-512 are NIST-</w:t>
      </w:r>
      <w:proofErr w:type="spellStart"/>
      <w:r>
        <w:rPr>
          <w:rFonts w:ascii="Calibri" w:eastAsia="Calibri" w:hAnsi="Calibri" w:cs="Calibri"/>
          <w:sz w:val="22"/>
          <w:szCs w:val="22"/>
        </w:rPr>
        <w:t>standardised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(2024) but have not been widely deployed on LoRa IoT gateway systems.</w:t>
      </w:r>
    </w:p>
    <w:p w14:paraId="3A880129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Offline LLM integration (</w:t>
      </w:r>
      <w:proofErr w:type="spell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>) via LoRa radio — queries and responses relayed over a low-bandwidth radio link — is novel.</w:t>
      </w:r>
    </w:p>
    <w:p w14:paraId="0EA149FB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four-mode unified platform (text, voice message, AI text, voice-to-AI) over a single PQC-secured LoRa channel is a distinctive engineering contribution.</w:t>
      </w:r>
    </w:p>
    <w:p w14:paraId="5C9FE29F" w14:textId="77777777" w:rsidR="004A3C1D" w:rsidRDefault="00000000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The architecture correctly separates concerns: ESP32 as transparent radio bridge, Android/PC as cryptographic endpoints, </w:t>
      </w:r>
      <w:proofErr w:type="spellStart"/>
      <w:r>
        <w:rPr>
          <w:rFonts w:ascii="Calibri" w:eastAsia="Calibri" w:hAnsi="Calibri" w:cs="Calibri"/>
          <w:sz w:val="22"/>
          <w:szCs w:val="22"/>
        </w:rPr>
        <w:t>Ollama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as offline intelligence layer.</w:t>
      </w:r>
    </w:p>
    <w:p w14:paraId="7CC5CFB1" w14:textId="77777777" w:rsidR="004A3C1D" w:rsidRDefault="004A3C1D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3C1D" w14:paraId="4515A321" w14:textId="77777777">
        <w:tc>
          <w:tcPr>
            <w:tcW w:w="9360" w:type="dxa"/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BDA2A6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1F3A8B"/>
              </w:rPr>
              <w:t xml:space="preserve">Paper title suggestion: </w:t>
            </w:r>
            <w:r>
              <w:rPr>
                <w:rFonts w:ascii="Calibri" w:eastAsia="Calibri" w:hAnsi="Calibri" w:cs="Calibri"/>
              </w:rPr>
              <w:t>"Design and Implementation of a Post-Quantum Cryptography Protected LoRa IoT Gateway Communication System with Integrated Edge AI"</w:t>
            </w:r>
          </w:p>
        </w:tc>
      </w:tr>
    </w:tbl>
    <w:p w14:paraId="6A20073F" w14:textId="77777777" w:rsidR="004A3C1D" w:rsidRDefault="004A3C1D">
      <w:pPr>
        <w:spacing w:before="120" w:after="100"/>
      </w:pPr>
    </w:p>
    <w:p w14:paraId="69C2E90E" w14:textId="77777777" w:rsidR="004A3C1D" w:rsidRDefault="00000000">
      <w:pPr>
        <w:pStyle w:val="Heading1"/>
        <w:pBdr>
          <w:bottom w:val="single" w:sz="6" w:space="6" w:color="1F3A8B"/>
        </w:pBdr>
      </w:pPr>
      <w:r>
        <w:t>8. Threat Model</w:t>
      </w:r>
    </w:p>
    <w:p w14:paraId="7573B0E0" w14:textId="77777777" w:rsidR="004A3C1D" w:rsidRDefault="00000000">
      <w:pPr>
        <w:pStyle w:val="Heading2"/>
        <w:spacing w:before="300"/>
      </w:pPr>
      <w:proofErr w:type="gramStart"/>
      <w:r>
        <w:t>8.1  Why</w:t>
      </w:r>
      <w:proofErr w:type="gramEnd"/>
      <w:r>
        <w:t xml:space="preserve"> Post-Quantum</w:t>
      </w:r>
    </w:p>
    <w:p w14:paraId="725565B4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Classical asymmetric cryptography (RSA, ECC, Diffie-Hellman) is vulnerable to Shor's algorithm running on a sufficiently powerful quantum computer. NIST </w:t>
      </w:r>
      <w:proofErr w:type="spellStart"/>
      <w:r>
        <w:rPr>
          <w:rFonts w:ascii="Calibri" w:eastAsia="Calibri" w:hAnsi="Calibri" w:cs="Calibri"/>
          <w:sz w:val="22"/>
          <w:szCs w:val="22"/>
        </w:rPr>
        <w:t>standardised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Kyber (ML-KEM) and Falcon (ML-DSA/ML-KEM) in 2024 specifically to replace these algorithms.</w:t>
      </w:r>
    </w:p>
    <w:p w14:paraId="512B8C9F" w14:textId="77777777" w:rsidR="004A3C1D" w:rsidRDefault="004A3C1D">
      <w:pPr>
        <w:spacing w:before="80" w:after="100"/>
      </w:pPr>
    </w:p>
    <w:p w14:paraId="0EBE8EB3" w14:textId="77777777" w:rsidR="004A3C1D" w:rsidRDefault="00000000">
      <w:pPr>
        <w:pStyle w:val="Heading2"/>
        <w:spacing w:before="300"/>
      </w:pPr>
      <w:proofErr w:type="gramStart"/>
      <w:r>
        <w:t>8.2  Grover's</w:t>
      </w:r>
      <w:proofErr w:type="gramEnd"/>
      <w:r>
        <w:t xml:space="preserve"> Algorithm and AES-256</w:t>
      </w:r>
    </w:p>
    <w:p w14:paraId="3F7521D3" w14:textId="77777777" w:rsidR="004A3C1D" w:rsidRDefault="00000000">
      <w:p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Grover's algorithm provides a quadratic speedup for searching unsorted databases, which effectively halves the security level of symmetric keys against a quantum attacker. This means AES-128 (128-bit security classically) </w:t>
      </w:r>
      <w:r>
        <w:rPr>
          <w:rFonts w:ascii="Calibri" w:eastAsia="Calibri" w:hAnsi="Calibri" w:cs="Calibri"/>
          <w:sz w:val="22"/>
          <w:szCs w:val="22"/>
        </w:rPr>
        <w:lastRenderedPageBreak/>
        <w:t>offers only ~64-bit security against a quantum computer. AES-256 retains ~128-bit effective security even under Grover's attack. This is why this system uses AES-256-GCM and not AES-128.</w:t>
      </w:r>
    </w:p>
    <w:p w14:paraId="0B9F695B" w14:textId="77777777" w:rsidR="004A3C1D" w:rsidRDefault="004A3C1D">
      <w:pPr>
        <w:spacing w:before="6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A3C1D" w14:paraId="0638D085" w14:textId="77777777">
        <w:tc>
          <w:tcPr>
            <w:tcW w:w="9360" w:type="dxa"/>
            <w:shd w:val="clear" w:color="auto" w:fill="F2F4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998965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1F3A8B"/>
              </w:rPr>
              <w:t xml:space="preserve">Note: </w:t>
            </w:r>
            <w:r>
              <w:rPr>
                <w:rFonts w:ascii="Calibri" w:eastAsia="Calibri" w:hAnsi="Calibri" w:cs="Calibri"/>
              </w:rPr>
              <w:t>Grover's algorithm is mentioned here as the threat that motivates AES-256. It is not implemented anywhere in the system — it requires a real quantum computer to run and has no place in an embedded or desktop application.</w:t>
            </w:r>
          </w:p>
        </w:tc>
      </w:tr>
    </w:tbl>
    <w:p w14:paraId="4CA4364A" w14:textId="77777777" w:rsidR="004A3C1D" w:rsidRDefault="004A3C1D">
      <w:pPr>
        <w:spacing w:before="120" w:after="100"/>
      </w:pPr>
    </w:p>
    <w:p w14:paraId="52C382A8" w14:textId="77777777" w:rsidR="004A3C1D" w:rsidRDefault="00000000">
      <w:pPr>
        <w:pStyle w:val="Heading2"/>
        <w:spacing w:before="300"/>
      </w:pPr>
      <w:proofErr w:type="gramStart"/>
      <w:r>
        <w:t>8.3  Attack</w:t>
      </w:r>
      <w:proofErr w:type="gramEnd"/>
      <w:r>
        <w:t xml:space="preserve"> Scenarios Addressed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76FC1C91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855B4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Attack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C98BA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Mitigation in This System</w:t>
            </w:r>
          </w:p>
        </w:tc>
      </w:tr>
      <w:tr w:rsidR="004A3C1D" w14:paraId="3D3BB935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0D06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Passive LoRa eavesdropping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7BE4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All packets are AES-256-GCM encrypted. Without the session key, ciphertext is unreadable.</w:t>
            </w:r>
          </w:p>
        </w:tc>
      </w:tr>
      <w:tr w:rsidR="004A3C1D" w14:paraId="53D75EBE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F30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Man-in-the-middle during handshake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540E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Falcon-512 signatures authenticate both endpoints. A fake public key is rejected.</w:t>
            </w:r>
          </w:p>
        </w:tc>
      </w:tr>
      <w:tr w:rsidR="004A3C1D" w14:paraId="3FB5318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A78C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Quantum computer breaking key exchange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8A81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ML-KEM (Kyber-768) is quantum-resistant by NIST standard.</w:t>
            </w:r>
          </w:p>
        </w:tc>
      </w:tr>
      <w:tr w:rsidR="004A3C1D" w14:paraId="04AFE2B3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8EFB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Replay attacks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0EC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GCM nonce increments per packet. Replayed packets have wrong nonce and fail GCM tag verification.</w:t>
            </w:r>
          </w:p>
        </w:tc>
      </w:tr>
      <w:tr w:rsidR="004A3C1D" w14:paraId="3463599E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8A5A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Quantum brute force on AES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9D9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AES-256 retains 128-bit security under Grover's attack. Computationally infeasible.</w:t>
            </w:r>
          </w:p>
        </w:tc>
      </w:tr>
      <w:tr w:rsidR="004A3C1D" w14:paraId="5B5224C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1C44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Physical device compromise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30B3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Ephemeral session keys are discarded after each session. Old traffic cannot be decrypted.</w:t>
            </w:r>
          </w:p>
        </w:tc>
      </w:tr>
      <w:tr w:rsidR="004A3C1D" w14:paraId="4D24037E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EFE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Flash dump of ESP32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8716B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ESP32 holds no keys. It only carries encrypted ciphertext. Dumping flash yields nothing.</w:t>
            </w:r>
          </w:p>
        </w:tc>
      </w:tr>
    </w:tbl>
    <w:p w14:paraId="6CDBCFC2" w14:textId="77777777" w:rsidR="004A3C1D" w:rsidRDefault="00000000">
      <w:pPr>
        <w:pStyle w:val="Heading1"/>
        <w:pBdr>
          <w:bottom w:val="single" w:sz="6" w:space="6" w:color="1F3A8B"/>
        </w:pBdr>
      </w:pPr>
      <w:r>
        <w:t>9. Sustainable Development Goals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6959C9FF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3592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SDG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9F1B0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Contribution</w:t>
            </w:r>
          </w:p>
        </w:tc>
      </w:tr>
      <w:tr w:rsidR="004A3C1D" w14:paraId="40100E35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72C6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SDG 9 — Industry, Innovation and Infrastructure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F536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Develops resilient communication infrastructure for areas without internet. Integrates AI, IoT, LoRa, and PQC.</w:t>
            </w:r>
          </w:p>
        </w:tc>
      </w:tr>
      <w:tr w:rsidR="004A3C1D" w14:paraId="6CF86852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DD50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SDG 11 — Sustainable Cities and Communities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5C3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Provides emergency communication during disasters and network outages. Supports remote and underserved communities.</w:t>
            </w:r>
          </w:p>
        </w:tc>
      </w:tr>
      <w:tr w:rsidR="004A3C1D" w14:paraId="61B5C428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6F06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SDG 3 — Good Health and Well-being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48F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Enables emergency communication in hospitals, ambulances, and rural healthcare facilities.</w:t>
            </w:r>
          </w:p>
        </w:tc>
      </w:tr>
      <w:tr w:rsidR="004A3C1D" w14:paraId="232DE670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149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SDG 13 — Climate Action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A9BF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Supports communication during climate-related disasters (floods, earthquakes, cyclones).</w:t>
            </w:r>
          </w:p>
        </w:tc>
      </w:tr>
      <w:tr w:rsidR="004A3C1D" w14:paraId="1E36ECAA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E27C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SDG 16 — Peace, Justice and Strong Institutions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82BD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PQC-secured communications for government, emergency response, and public safety.</w:t>
            </w:r>
          </w:p>
        </w:tc>
      </w:tr>
    </w:tbl>
    <w:p w14:paraId="3C21FE84" w14:textId="77777777" w:rsidR="004A3C1D" w:rsidRDefault="004A3C1D">
      <w:pPr>
        <w:spacing w:before="120" w:after="100"/>
      </w:pPr>
    </w:p>
    <w:p w14:paraId="7F2DCFBD" w14:textId="77777777" w:rsidR="004A3C1D" w:rsidRDefault="00000000">
      <w:pPr>
        <w:pStyle w:val="Heading1"/>
        <w:pBdr>
          <w:bottom w:val="single" w:sz="6" w:space="6" w:color="1F3A8B"/>
        </w:pBdr>
      </w:pPr>
      <w:r>
        <w:lastRenderedPageBreak/>
        <w:t>10. Implementation Phases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480"/>
        <w:gridCol w:w="3480"/>
      </w:tblGrid>
      <w:tr w:rsidR="004A3C1D" w14:paraId="728994DE" w14:textId="77777777">
        <w:trPr>
          <w:tblHeader/>
        </w:trPr>
        <w:tc>
          <w:tcPr>
            <w:tcW w:w="14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771EF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Phase</w:t>
            </w:r>
          </w:p>
        </w:tc>
        <w:tc>
          <w:tcPr>
            <w:tcW w:w="448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AA36F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Tasks</w:t>
            </w:r>
          </w:p>
        </w:tc>
        <w:tc>
          <w:tcPr>
            <w:tcW w:w="348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CA95A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Deliverable</w:t>
            </w:r>
          </w:p>
        </w:tc>
      </w:tr>
      <w:tr w:rsidR="004A3C1D" w14:paraId="1B3541ED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10B2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Phase 1 Hardware Setup</w:t>
            </w:r>
          </w:p>
        </w:tc>
        <w:tc>
          <w:tcPr>
            <w:tcW w:w="4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6810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Assemble ESP32 S3 + EBYTE E32 + antenna. Flash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TinyUSB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CDC firmware. Verify USB-C connection from Android and PC.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0046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Working USB-C ↔ LoRa bridge. Raw byte pass-through confirmed.</w:t>
            </w:r>
          </w:p>
        </w:tc>
      </w:tr>
      <w:tr w:rsidR="004A3C1D" w14:paraId="51709E37" w14:textId="77777777">
        <w:tc>
          <w:tcPr>
            <w:tcW w:w="14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F38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Phase 2 LoRa Comms</w:t>
            </w:r>
          </w:p>
        </w:tc>
        <w:tc>
          <w:tcPr>
            <w:tcW w:w="44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107A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Implement packet structure (type, seq, CRC16). Test range and throughput. Calibrate air data rate.</w:t>
            </w:r>
          </w:p>
        </w:tc>
        <w:tc>
          <w:tcPr>
            <w:tcW w:w="34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FD02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Two ESP32 nodes exchanging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packetised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data reliably.</w:t>
            </w:r>
          </w:p>
        </w:tc>
      </w:tr>
      <w:tr w:rsidR="004A3C1D" w14:paraId="072AF3B6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2731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Phase 3 PQC Handshake</w:t>
            </w:r>
          </w:p>
        </w:tc>
        <w:tc>
          <w:tcPr>
            <w:tcW w:w="4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A57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Implement Kyber-768 + Falcon-512 on Android (Bouncy Castle) and PC (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liboqs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>). Run handshake over LoRa link.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63A6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Shared AES-256 session key established between Android and PC over LoRa.</w:t>
            </w:r>
          </w:p>
        </w:tc>
      </w:tr>
      <w:tr w:rsidR="004A3C1D" w14:paraId="5D66B5A1" w14:textId="77777777">
        <w:tc>
          <w:tcPr>
            <w:tcW w:w="14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3761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Phase 4 Mode 1 &amp; 2</w:t>
            </w:r>
          </w:p>
        </w:tc>
        <w:tc>
          <w:tcPr>
            <w:tcW w:w="44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48C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Build Android app chat UI + AI query UI. Build PC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FastAPI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server +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Ollama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integration. Test end-to-end.</w:t>
            </w:r>
          </w:p>
        </w:tc>
        <w:tc>
          <w:tcPr>
            <w:tcW w:w="34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E9BAA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Text chat and AI text query working, encrypted, over LoRa.</w:t>
            </w:r>
          </w:p>
        </w:tc>
      </w:tr>
      <w:tr w:rsidR="004A3C1D" w14:paraId="37C04C55" w14:textId="77777777"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B86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Phase 5 Mode 3 &amp; 4</w:t>
            </w:r>
          </w:p>
        </w:tc>
        <w:tc>
          <w:tcPr>
            <w:tcW w:w="4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3C3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 xml:space="preserve">Integrate Codec2 JNI on Android. Implement audio </w:t>
            </w:r>
            <w:proofErr w:type="spellStart"/>
            <w:r>
              <w:rPr>
                <w:rFonts w:ascii="Calibri" w:eastAsia="Calibri" w:hAnsi="Calibri" w:cs="Calibri"/>
                <w:color w:val="000000"/>
              </w:rPr>
              <w:t>packetisation</w:t>
            </w:r>
            <w:proofErr w:type="spellEnd"/>
            <w:r>
              <w:rPr>
                <w:rFonts w:ascii="Calibri" w:eastAsia="Calibri" w:hAnsi="Calibri" w:cs="Calibri"/>
                <w:color w:val="000000"/>
              </w:rPr>
              <w:t xml:space="preserve"> and reassembly. Integrate Android STT for Mode 4.</w:t>
            </w:r>
          </w:p>
        </w:tc>
        <w:tc>
          <w:tcPr>
            <w:tcW w:w="3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8841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Voice messages and voice-to-AI working end-to-end.</w:t>
            </w:r>
          </w:p>
        </w:tc>
      </w:tr>
      <w:tr w:rsidR="004A3C1D" w14:paraId="7F251F4B" w14:textId="77777777">
        <w:tc>
          <w:tcPr>
            <w:tcW w:w="14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D3AE2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Phase 6 Evaluation</w:t>
            </w:r>
          </w:p>
        </w:tc>
        <w:tc>
          <w:tcPr>
            <w:tcW w:w="44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E06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Measure: range, latency per mode, packet loss, handshake time, power consumption. Document results.</w:t>
            </w:r>
          </w:p>
        </w:tc>
        <w:tc>
          <w:tcPr>
            <w:tcW w:w="348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4D6C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Evaluation data for paper. System demo ready.</w:t>
            </w:r>
          </w:p>
        </w:tc>
      </w:tr>
    </w:tbl>
    <w:p w14:paraId="66E06618" w14:textId="77777777" w:rsidR="004A3C1D" w:rsidRDefault="00000000">
      <w:pPr>
        <w:pStyle w:val="Heading1"/>
        <w:pBdr>
          <w:bottom w:val="single" w:sz="6" w:space="6" w:color="1F3A8B"/>
        </w:pBdr>
      </w:pPr>
      <w:r>
        <w:t>11. Evaluation Metrics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4A3C1D" w14:paraId="51C5E9AD" w14:textId="77777777">
        <w:trPr>
          <w:tblHeader/>
        </w:trPr>
        <w:tc>
          <w:tcPr>
            <w:tcW w:w="360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96D0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Metric</w:t>
            </w:r>
          </w:p>
        </w:tc>
        <w:tc>
          <w:tcPr>
            <w:tcW w:w="5760" w:type="dxa"/>
            <w:shd w:val="clear" w:color="auto" w:fill="1F3A8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B7935" w14:textId="77777777" w:rsidR="004A3C1D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Measurement Method</w:t>
            </w:r>
          </w:p>
        </w:tc>
      </w:tr>
      <w:tr w:rsidR="004A3C1D" w14:paraId="63E37062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82C4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Communication range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F68C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Measure maximum distance at which packet loss &lt; 5% for each LoRa air data rate setting.</w:t>
            </w:r>
          </w:p>
        </w:tc>
      </w:tr>
      <w:tr w:rsidR="004A3C1D" w14:paraId="27776621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B547E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Message latency (Mode 1)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5270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Timestamp at Android A send and Android B receive. Average over 50 messages.</w:t>
            </w:r>
          </w:p>
        </w:tc>
      </w:tr>
      <w:tr w:rsidR="004A3C1D" w14:paraId="7B8E4B9F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5BC2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AI response latency (Mode 2 &amp; 4)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1EE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Time from query send to full response displayed. Average over 20 queries.</w:t>
            </w:r>
          </w:p>
        </w:tc>
      </w:tr>
      <w:tr w:rsidR="004A3C1D" w14:paraId="39F6CF52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0C7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Audio transfer time (Mode 3)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4AA7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Time for a 10-second voice message to fully play on receiver. Average over 10 recordings.</w:t>
            </w:r>
          </w:p>
        </w:tc>
      </w:tr>
      <w:tr w:rsidR="004A3C1D" w14:paraId="39A0FE98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50EF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Packet delivery rate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9B9FD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Count delivered vs sent packets over 100 transmissions at 50m, 500m, 1km, 5km.</w:t>
            </w:r>
          </w:p>
        </w:tc>
      </w:tr>
      <w:tr w:rsidR="004A3C1D" w14:paraId="4028873E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E555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Handshake time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1DF18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Measure ML-KEM + Falcon handshake duration. Average over 20 sessions.</w:t>
            </w:r>
          </w:p>
        </w:tc>
      </w:tr>
      <w:tr w:rsidR="004A3C1D" w14:paraId="56062F52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221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Security performance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0B59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Demonstrate that a third ESP32 sniffing LoRa channel cannot read any plaintext.</w:t>
            </w:r>
          </w:p>
        </w:tc>
      </w:tr>
      <w:tr w:rsidR="004A3C1D" w14:paraId="510327DD" w14:textId="77777777"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23C66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Power consumption</w:t>
            </w:r>
          </w:p>
        </w:tc>
        <w:tc>
          <w:tcPr>
            <w:tcW w:w="5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3E633" w14:textId="77777777" w:rsidR="004A3C1D" w:rsidRDefault="00000000">
            <w:r>
              <w:rPr>
                <w:rFonts w:ascii="Calibri" w:eastAsia="Calibri" w:hAnsi="Calibri" w:cs="Calibri"/>
                <w:color w:val="000000"/>
              </w:rPr>
              <w:t>Current draw of ESP32 + EBYTE E32 during transmit, receive, and idle. Measure with multimeter.</w:t>
            </w:r>
          </w:p>
        </w:tc>
      </w:tr>
    </w:tbl>
    <w:p w14:paraId="011D345D" w14:textId="77777777" w:rsidR="004A3C1D" w:rsidRDefault="004A3C1D">
      <w:pPr>
        <w:spacing w:before="200" w:after="100"/>
      </w:pPr>
    </w:p>
    <w:p w14:paraId="586E768D" w14:textId="7B0502CD" w:rsidR="004A3C1D" w:rsidRDefault="00000000">
      <w:pPr>
        <w:pBdr>
          <w:top w:val="single" w:sz="4" w:space="8" w:color="CCCCCC"/>
        </w:pBdr>
        <w:spacing w:before="200"/>
        <w:jc w:val="center"/>
      </w:pPr>
      <w:r>
        <w:rPr>
          <w:rFonts w:ascii="Calibri" w:eastAsia="Calibri" w:hAnsi="Calibri" w:cs="Calibri"/>
          <w:color w:val="888888"/>
          <w:sz w:val="18"/>
          <w:szCs w:val="18"/>
        </w:rPr>
        <w:lastRenderedPageBreak/>
        <w:t xml:space="preserve">Document prepared for: </w:t>
      </w:r>
      <w:r>
        <w:rPr>
          <w:rFonts w:ascii="Calibri" w:eastAsia="Calibri" w:hAnsi="Calibri" w:cs="Calibri"/>
          <w:b/>
          <w:bCs/>
          <w:color w:val="1F3A8B"/>
          <w:sz w:val="18"/>
          <w:szCs w:val="18"/>
        </w:rPr>
        <w:t>Abdul Rahman</w:t>
      </w:r>
    </w:p>
    <w:sectPr w:rsidR="004A3C1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14BEE"/>
    <w:multiLevelType w:val="hybridMultilevel"/>
    <w:tmpl w:val="748A7204"/>
    <w:lvl w:ilvl="0" w:tplc="79AAD082">
      <w:start w:val="1"/>
      <w:numFmt w:val="bullet"/>
      <w:lvlText w:val="•"/>
      <w:lvlJc w:val="left"/>
      <w:pPr>
        <w:ind w:left="440" w:hanging="260"/>
      </w:pPr>
    </w:lvl>
    <w:lvl w:ilvl="1" w:tplc="BD18B68E">
      <w:start w:val="1"/>
      <w:numFmt w:val="bullet"/>
      <w:lvlText w:val="◦"/>
      <w:lvlJc w:val="left"/>
      <w:pPr>
        <w:ind w:left="880" w:hanging="260"/>
      </w:pPr>
    </w:lvl>
    <w:lvl w:ilvl="2" w:tplc="FA541AA0">
      <w:numFmt w:val="decimal"/>
      <w:lvlText w:val=""/>
      <w:lvlJc w:val="left"/>
    </w:lvl>
    <w:lvl w:ilvl="3" w:tplc="AB1E38DC">
      <w:numFmt w:val="decimal"/>
      <w:lvlText w:val=""/>
      <w:lvlJc w:val="left"/>
    </w:lvl>
    <w:lvl w:ilvl="4" w:tplc="B8C0205A">
      <w:numFmt w:val="decimal"/>
      <w:lvlText w:val=""/>
      <w:lvlJc w:val="left"/>
    </w:lvl>
    <w:lvl w:ilvl="5" w:tplc="664E490A">
      <w:numFmt w:val="decimal"/>
      <w:lvlText w:val=""/>
      <w:lvlJc w:val="left"/>
    </w:lvl>
    <w:lvl w:ilvl="6" w:tplc="7FBA7C60">
      <w:numFmt w:val="decimal"/>
      <w:lvlText w:val=""/>
      <w:lvlJc w:val="left"/>
    </w:lvl>
    <w:lvl w:ilvl="7" w:tplc="D118306C">
      <w:numFmt w:val="decimal"/>
      <w:lvlText w:val=""/>
      <w:lvlJc w:val="left"/>
    </w:lvl>
    <w:lvl w:ilvl="8" w:tplc="124434DC">
      <w:numFmt w:val="decimal"/>
      <w:lvlText w:val=""/>
      <w:lvlJc w:val="left"/>
    </w:lvl>
  </w:abstractNum>
  <w:abstractNum w:abstractNumId="1" w15:restartNumberingAfterBreak="0">
    <w:nsid w:val="488B453A"/>
    <w:multiLevelType w:val="hybridMultilevel"/>
    <w:tmpl w:val="7CD0C586"/>
    <w:lvl w:ilvl="0" w:tplc="449C77C0">
      <w:start w:val="1"/>
      <w:numFmt w:val="bullet"/>
      <w:lvlText w:val="●"/>
      <w:lvlJc w:val="left"/>
      <w:pPr>
        <w:ind w:left="720" w:hanging="360"/>
      </w:pPr>
    </w:lvl>
    <w:lvl w:ilvl="1" w:tplc="929836CE">
      <w:start w:val="1"/>
      <w:numFmt w:val="bullet"/>
      <w:lvlText w:val="○"/>
      <w:lvlJc w:val="left"/>
      <w:pPr>
        <w:ind w:left="1440" w:hanging="360"/>
      </w:pPr>
    </w:lvl>
    <w:lvl w:ilvl="2" w:tplc="FA66D9C2">
      <w:start w:val="1"/>
      <w:numFmt w:val="bullet"/>
      <w:lvlText w:val="■"/>
      <w:lvlJc w:val="left"/>
      <w:pPr>
        <w:ind w:left="2160" w:hanging="360"/>
      </w:pPr>
    </w:lvl>
    <w:lvl w:ilvl="3" w:tplc="85F6CCF6">
      <w:start w:val="1"/>
      <w:numFmt w:val="bullet"/>
      <w:lvlText w:val="●"/>
      <w:lvlJc w:val="left"/>
      <w:pPr>
        <w:ind w:left="2880" w:hanging="360"/>
      </w:pPr>
    </w:lvl>
    <w:lvl w:ilvl="4" w:tplc="8E861D2C">
      <w:start w:val="1"/>
      <w:numFmt w:val="bullet"/>
      <w:lvlText w:val="○"/>
      <w:lvlJc w:val="left"/>
      <w:pPr>
        <w:ind w:left="3600" w:hanging="360"/>
      </w:pPr>
    </w:lvl>
    <w:lvl w:ilvl="5" w:tplc="65FE2428">
      <w:start w:val="1"/>
      <w:numFmt w:val="bullet"/>
      <w:lvlText w:val="■"/>
      <w:lvlJc w:val="left"/>
      <w:pPr>
        <w:ind w:left="4320" w:hanging="360"/>
      </w:pPr>
    </w:lvl>
    <w:lvl w:ilvl="6" w:tplc="5E38F7D6">
      <w:start w:val="1"/>
      <w:numFmt w:val="bullet"/>
      <w:lvlText w:val="●"/>
      <w:lvlJc w:val="left"/>
      <w:pPr>
        <w:ind w:left="5040" w:hanging="360"/>
      </w:pPr>
    </w:lvl>
    <w:lvl w:ilvl="7" w:tplc="54ACDDCE">
      <w:start w:val="1"/>
      <w:numFmt w:val="bullet"/>
      <w:lvlText w:val="●"/>
      <w:lvlJc w:val="left"/>
      <w:pPr>
        <w:ind w:left="5760" w:hanging="360"/>
      </w:pPr>
    </w:lvl>
    <w:lvl w:ilvl="8" w:tplc="E93C448A">
      <w:start w:val="1"/>
      <w:numFmt w:val="bullet"/>
      <w:lvlText w:val="●"/>
      <w:lvlJc w:val="left"/>
      <w:pPr>
        <w:ind w:left="6480" w:hanging="360"/>
      </w:pPr>
    </w:lvl>
  </w:abstractNum>
  <w:num w:numId="1" w16cid:durableId="5682327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3C1D"/>
    <w:rsid w:val="0010752C"/>
    <w:rsid w:val="0043796E"/>
    <w:rsid w:val="004A3C1D"/>
    <w:rsid w:val="005A2C1D"/>
    <w:rsid w:val="00E3270C"/>
    <w:rsid w:val="00EF1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65F62"/>
  <w15:docId w15:val="{8F16DBEE-80BC-4ADD-952B-E587ED283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rFonts w:ascii="Calibri" w:eastAsia="Calibri" w:hAnsi="Calibri" w:cs="Calibri"/>
      <w:b/>
      <w:bCs/>
      <w:color w:val="1F3A8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rFonts w:ascii="Calibri" w:eastAsia="Calibri" w:hAnsi="Calibri" w:cs="Calibri"/>
      <w:b/>
      <w:bCs/>
      <w:color w:val="2E7D5A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rFonts w:ascii="Calibri" w:eastAsia="Calibri" w:hAnsi="Calibri" w:cs="Calibri"/>
      <w:b/>
      <w:bCs/>
      <w:color w:val="8B231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2827</Words>
  <Characters>16118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 Rahman</cp:lastModifiedBy>
  <cp:revision>4</cp:revision>
  <dcterms:created xsi:type="dcterms:W3CDTF">2026-08-01T16:14:00Z</dcterms:created>
  <dcterms:modified xsi:type="dcterms:W3CDTF">2026-08-04T14:31:00Z</dcterms:modified>
</cp:coreProperties>
</file>