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14D480" w14:textId="77777777" w:rsidR="00595F96" w:rsidRPr="009F0157" w:rsidRDefault="00595F96" w:rsidP="009D28D9">
      <w:pPr>
        <w:jc w:val="center"/>
        <w:rPr>
          <w:rFonts w:asciiTheme="majorHAnsi" w:hAnsiTheme="majorHAnsi"/>
          <w:b/>
          <w:sz w:val="20"/>
          <w:szCs w:val="20"/>
        </w:rPr>
      </w:pPr>
      <w:r w:rsidRPr="009F0157">
        <w:rPr>
          <w:rFonts w:asciiTheme="majorHAnsi" w:hAnsiTheme="majorHAnsi"/>
          <w:b/>
          <w:sz w:val="20"/>
          <w:szCs w:val="20"/>
        </w:rPr>
        <w:t>National University of Computer &amp; Emerging Science</w:t>
      </w:r>
    </w:p>
    <w:p w14:paraId="5D291D32" w14:textId="77777777" w:rsidR="00595F96" w:rsidRPr="009F0157" w:rsidRDefault="00595F96" w:rsidP="009D28D9">
      <w:pPr>
        <w:jc w:val="center"/>
        <w:rPr>
          <w:rFonts w:asciiTheme="majorHAnsi" w:hAnsiTheme="majorHAnsi"/>
          <w:b/>
          <w:sz w:val="20"/>
          <w:szCs w:val="20"/>
        </w:rPr>
      </w:pPr>
      <w:r w:rsidRPr="009F0157">
        <w:rPr>
          <w:rFonts w:asciiTheme="majorHAnsi" w:hAnsiTheme="majorHAnsi"/>
          <w:b/>
          <w:sz w:val="20"/>
          <w:szCs w:val="20"/>
        </w:rPr>
        <w:t>Department of Computer Science, Lahore</w:t>
      </w:r>
    </w:p>
    <w:p w14:paraId="0D51FA2F" w14:textId="77777777" w:rsidR="009D28D9" w:rsidRPr="009F0157" w:rsidRDefault="00374872" w:rsidP="009D28D9">
      <w:pPr>
        <w:jc w:val="center"/>
        <w:rPr>
          <w:rFonts w:asciiTheme="majorHAnsi" w:hAnsiTheme="majorHAnsi"/>
          <w:b/>
          <w:sz w:val="20"/>
          <w:szCs w:val="20"/>
        </w:rPr>
      </w:pPr>
      <w:r>
        <w:rPr>
          <w:rFonts w:asciiTheme="majorHAnsi" w:hAnsiTheme="majorHAnsi"/>
          <w:b/>
          <w:sz w:val="20"/>
          <w:szCs w:val="20"/>
        </w:rPr>
        <w:t>CS</w:t>
      </w:r>
      <w:r w:rsidR="009D28D9" w:rsidRPr="009F0157">
        <w:rPr>
          <w:rFonts w:asciiTheme="majorHAnsi" w:hAnsiTheme="majorHAnsi"/>
          <w:b/>
          <w:sz w:val="20"/>
          <w:szCs w:val="20"/>
        </w:rPr>
        <w:t>20</w:t>
      </w:r>
      <w:r>
        <w:rPr>
          <w:rFonts w:asciiTheme="majorHAnsi" w:hAnsiTheme="majorHAnsi"/>
          <w:b/>
          <w:sz w:val="20"/>
          <w:szCs w:val="20"/>
        </w:rPr>
        <w:t>3</w:t>
      </w:r>
      <w:r w:rsidR="009D28D9" w:rsidRPr="009F0157">
        <w:rPr>
          <w:rFonts w:asciiTheme="majorHAnsi" w:hAnsiTheme="majorHAnsi"/>
          <w:b/>
          <w:sz w:val="20"/>
          <w:szCs w:val="20"/>
        </w:rPr>
        <w:t>: DATABASE SYSTEMS</w:t>
      </w:r>
    </w:p>
    <w:p w14:paraId="1CF78996" w14:textId="77777777" w:rsidR="009D28D9" w:rsidRPr="009F0157" w:rsidRDefault="009D28D9" w:rsidP="009D28D9">
      <w:pPr>
        <w:jc w:val="center"/>
        <w:rPr>
          <w:rFonts w:asciiTheme="majorHAnsi" w:hAnsiTheme="majorHAnsi"/>
          <w:b/>
          <w:sz w:val="20"/>
          <w:szCs w:val="20"/>
        </w:rPr>
      </w:pPr>
      <w:r w:rsidRPr="009F0157">
        <w:rPr>
          <w:rFonts w:asciiTheme="majorHAnsi" w:hAnsiTheme="majorHAnsi"/>
          <w:b/>
          <w:sz w:val="20"/>
          <w:szCs w:val="20"/>
        </w:rPr>
        <w:t>COURSE OUTLINE</w:t>
      </w:r>
    </w:p>
    <w:p w14:paraId="5F65EEEC" w14:textId="54F7554C" w:rsidR="009D28D9" w:rsidRPr="009F0157" w:rsidRDefault="009D28D9" w:rsidP="009D28D9">
      <w:pPr>
        <w:jc w:val="center"/>
        <w:rPr>
          <w:rFonts w:asciiTheme="majorHAnsi" w:hAnsiTheme="majorHAnsi"/>
          <w:b/>
          <w:sz w:val="20"/>
          <w:szCs w:val="20"/>
        </w:rPr>
      </w:pPr>
    </w:p>
    <w:p w14:paraId="648BACBF" w14:textId="77777777" w:rsidR="009D28D9" w:rsidRPr="009F0157" w:rsidRDefault="009D28D9" w:rsidP="009D28D9">
      <w:pPr>
        <w:jc w:val="center"/>
        <w:rPr>
          <w:rFonts w:asciiTheme="majorHAnsi" w:hAnsiTheme="majorHAnsi"/>
          <w:b/>
          <w:sz w:val="20"/>
          <w:szCs w:val="20"/>
        </w:rPr>
      </w:pPr>
    </w:p>
    <w:p w14:paraId="5D6F137F" w14:textId="77777777" w:rsidR="009D28D9" w:rsidRPr="009F0157" w:rsidRDefault="00595F96" w:rsidP="009D28D9">
      <w:pPr>
        <w:rPr>
          <w:rFonts w:asciiTheme="minorHAnsi" w:hAnsiTheme="minorHAnsi" w:cstheme="minorHAnsi"/>
          <w:b/>
          <w:sz w:val="20"/>
          <w:szCs w:val="20"/>
        </w:rPr>
      </w:pPr>
      <w:r w:rsidRPr="009F0157">
        <w:rPr>
          <w:rFonts w:asciiTheme="minorHAnsi" w:hAnsiTheme="minorHAnsi" w:cstheme="minorHAnsi"/>
          <w:b/>
          <w:sz w:val="20"/>
          <w:szCs w:val="20"/>
        </w:rPr>
        <w:t>Course Instructor</w:t>
      </w:r>
      <w:r w:rsidR="00914D52">
        <w:rPr>
          <w:rFonts w:asciiTheme="minorHAnsi" w:hAnsiTheme="minorHAnsi" w:cstheme="minorHAnsi"/>
          <w:b/>
          <w:sz w:val="20"/>
          <w:szCs w:val="20"/>
        </w:rPr>
        <w:t>s</w:t>
      </w:r>
      <w:r w:rsidRPr="009F0157">
        <w:rPr>
          <w:rFonts w:asciiTheme="minorHAnsi" w:hAnsiTheme="minorHAnsi" w:cstheme="minorHAnsi"/>
          <w:sz w:val="20"/>
          <w:szCs w:val="20"/>
        </w:rPr>
        <w:t xml:space="preserve"> </w:t>
      </w:r>
    </w:p>
    <w:p w14:paraId="094BCF80" w14:textId="77777777" w:rsidR="009D28D9" w:rsidRPr="00E93E5C" w:rsidRDefault="00914D52" w:rsidP="009D28D9">
      <w:pPr>
        <w:rPr>
          <w:rFonts w:asciiTheme="minorHAnsi" w:hAnsiTheme="minorHAnsi" w:cstheme="minorHAnsi"/>
          <w:sz w:val="20"/>
          <w:szCs w:val="20"/>
        </w:rPr>
      </w:pPr>
      <w:r>
        <w:rPr>
          <w:rFonts w:asciiTheme="minorHAnsi" w:hAnsiTheme="minorHAnsi" w:cstheme="minorHAnsi"/>
          <w:sz w:val="20"/>
          <w:szCs w:val="20"/>
        </w:rPr>
        <w:t xml:space="preserve">Muhammad </w:t>
      </w:r>
      <w:proofErr w:type="spellStart"/>
      <w:r>
        <w:rPr>
          <w:rFonts w:asciiTheme="minorHAnsi" w:hAnsiTheme="minorHAnsi" w:cstheme="minorHAnsi"/>
          <w:sz w:val="20"/>
          <w:szCs w:val="20"/>
        </w:rPr>
        <w:t>Ishaq</w:t>
      </w:r>
      <w:proofErr w:type="spellEnd"/>
      <w:r>
        <w:rPr>
          <w:rFonts w:asciiTheme="minorHAnsi" w:hAnsiTheme="minorHAnsi" w:cstheme="minorHAnsi"/>
          <w:sz w:val="20"/>
          <w:szCs w:val="20"/>
        </w:rPr>
        <w:t xml:space="preserve"> Raza</w:t>
      </w:r>
      <w:bookmarkStart w:id="0" w:name="Objectives"/>
      <w:r>
        <w:rPr>
          <w:rFonts w:asciiTheme="minorHAnsi" w:hAnsiTheme="minorHAnsi" w:cstheme="minorHAnsi"/>
          <w:sz w:val="20"/>
          <w:szCs w:val="20"/>
        </w:rPr>
        <w:t>,</w:t>
      </w:r>
      <w:r>
        <w:rPr>
          <w:rFonts w:asciiTheme="minorHAnsi" w:hAnsiTheme="minorHAnsi" w:cstheme="minorHAnsi"/>
          <w:b/>
          <w:sz w:val="20"/>
          <w:szCs w:val="20"/>
        </w:rPr>
        <w:t xml:space="preserve"> </w:t>
      </w:r>
      <w:r w:rsidRPr="00914D52">
        <w:rPr>
          <w:rFonts w:asciiTheme="minorHAnsi" w:hAnsiTheme="minorHAnsi" w:cstheme="minorHAnsi"/>
          <w:sz w:val="20"/>
          <w:szCs w:val="20"/>
        </w:rPr>
        <w:t xml:space="preserve">Email: </w:t>
      </w:r>
      <w:hyperlink r:id="rId7" w:history="1">
        <w:r w:rsidR="00E93E5C" w:rsidRPr="00F06897">
          <w:rPr>
            <w:rStyle w:val="Hyperlink"/>
            <w:rFonts w:asciiTheme="minorHAnsi" w:hAnsiTheme="minorHAnsi" w:cstheme="minorHAnsi"/>
            <w:sz w:val="20"/>
            <w:szCs w:val="20"/>
          </w:rPr>
          <w:t>ishaq.raza@nu.edu.pk</w:t>
        </w:r>
      </w:hyperlink>
    </w:p>
    <w:p w14:paraId="3C64053E" w14:textId="77777777" w:rsidR="009D28D9" w:rsidRPr="009F0157" w:rsidRDefault="00A76B3B" w:rsidP="009D28D9">
      <w:pPr>
        <w:pBdr>
          <w:bottom w:val="single" w:sz="6" w:space="1" w:color="auto"/>
        </w:pBdr>
        <w:rPr>
          <w:rFonts w:asciiTheme="minorHAnsi" w:hAnsiTheme="minorHAnsi" w:cstheme="minorHAnsi"/>
          <w:sz w:val="20"/>
          <w:szCs w:val="20"/>
        </w:rPr>
      </w:pPr>
      <w:r>
        <w:rPr>
          <w:rFonts w:asciiTheme="minorHAnsi" w:hAnsiTheme="minorHAnsi" w:cstheme="minorHAnsi"/>
          <w:sz w:val="20"/>
          <w:szCs w:val="20"/>
        </w:rPr>
        <w:t>Zareen A</w:t>
      </w:r>
      <w:r w:rsidR="00914D52">
        <w:rPr>
          <w:rFonts w:asciiTheme="minorHAnsi" w:hAnsiTheme="minorHAnsi" w:cstheme="minorHAnsi"/>
          <w:sz w:val="20"/>
          <w:szCs w:val="20"/>
        </w:rPr>
        <w:t xml:space="preserve">lamgir, Email: </w:t>
      </w:r>
      <w:hyperlink r:id="rId8" w:history="1">
        <w:r w:rsidR="00E93E5C" w:rsidRPr="00F06897">
          <w:rPr>
            <w:rStyle w:val="Hyperlink"/>
            <w:rFonts w:asciiTheme="minorHAnsi" w:hAnsiTheme="minorHAnsi" w:cstheme="minorHAnsi"/>
            <w:sz w:val="20"/>
            <w:szCs w:val="20"/>
          </w:rPr>
          <w:t>zareen.alamgir@nu.edu.pk</w:t>
        </w:r>
      </w:hyperlink>
    </w:p>
    <w:p w14:paraId="6429E7A6" w14:textId="77777777" w:rsidR="009D28D9" w:rsidRPr="009F0157" w:rsidRDefault="009D28D9" w:rsidP="009D28D9">
      <w:pPr>
        <w:rPr>
          <w:rFonts w:asciiTheme="minorHAnsi" w:hAnsiTheme="minorHAnsi" w:cstheme="minorHAnsi"/>
          <w:sz w:val="20"/>
          <w:szCs w:val="20"/>
        </w:rPr>
      </w:pPr>
    </w:p>
    <w:p w14:paraId="36A8BA20" w14:textId="77777777" w:rsidR="009D28D9" w:rsidRPr="009F0157" w:rsidRDefault="009D28D9" w:rsidP="009D28D9">
      <w:pPr>
        <w:pStyle w:val="Heading2"/>
        <w:spacing w:before="0" w:beforeAutospacing="0" w:after="60" w:afterAutospacing="0"/>
        <w:rPr>
          <w:rFonts w:asciiTheme="minorHAnsi" w:hAnsiTheme="minorHAnsi" w:cstheme="minorHAnsi"/>
          <w:sz w:val="20"/>
          <w:szCs w:val="20"/>
        </w:rPr>
      </w:pPr>
      <w:r w:rsidRPr="009F0157">
        <w:rPr>
          <w:rFonts w:asciiTheme="minorHAnsi" w:hAnsiTheme="minorHAnsi" w:cstheme="minorHAnsi"/>
          <w:sz w:val="20"/>
          <w:szCs w:val="20"/>
        </w:rPr>
        <w:t xml:space="preserve">Course </w:t>
      </w:r>
      <w:r w:rsidR="00914D52">
        <w:rPr>
          <w:rFonts w:asciiTheme="minorHAnsi" w:hAnsiTheme="minorHAnsi" w:cstheme="minorHAnsi"/>
          <w:sz w:val="20"/>
          <w:szCs w:val="20"/>
        </w:rPr>
        <w:t>Description</w:t>
      </w:r>
    </w:p>
    <w:p w14:paraId="01F929E8" w14:textId="77777777" w:rsidR="00002BBF" w:rsidRPr="00002BBF" w:rsidRDefault="009D28D9" w:rsidP="00002BBF">
      <w:pPr>
        <w:jc w:val="both"/>
        <w:rPr>
          <w:rFonts w:asciiTheme="minorHAnsi" w:hAnsiTheme="minorHAnsi" w:cstheme="minorHAnsi"/>
          <w:sz w:val="20"/>
          <w:szCs w:val="20"/>
        </w:rPr>
      </w:pPr>
      <w:r w:rsidRPr="009F0157">
        <w:rPr>
          <w:rFonts w:asciiTheme="minorHAnsi" w:hAnsiTheme="minorHAnsi" w:cstheme="minorHAnsi"/>
          <w:sz w:val="20"/>
          <w:szCs w:val="20"/>
        </w:rPr>
        <w:t xml:space="preserve">This course is an introduction to Relational Databases Management Systems. The course will cover fundamental concepts of Databases with an emphasis on modeling, designing and implementation of Database systems. The theory will be augmented with </w:t>
      </w:r>
      <w:r w:rsidR="000C6101">
        <w:rPr>
          <w:rFonts w:asciiTheme="minorHAnsi" w:hAnsiTheme="minorHAnsi" w:cstheme="minorHAnsi"/>
          <w:sz w:val="20"/>
          <w:szCs w:val="20"/>
        </w:rPr>
        <w:t>hands-on exercises on Database s</w:t>
      </w:r>
      <w:r w:rsidRPr="009F0157">
        <w:rPr>
          <w:rFonts w:asciiTheme="minorHAnsi" w:hAnsiTheme="minorHAnsi" w:cstheme="minorHAnsi"/>
          <w:sz w:val="20"/>
          <w:szCs w:val="20"/>
        </w:rPr>
        <w:t>ystem.</w:t>
      </w:r>
      <w:r w:rsidR="00002BBF">
        <w:rPr>
          <w:rFonts w:asciiTheme="minorHAnsi" w:hAnsiTheme="minorHAnsi" w:cstheme="minorHAnsi"/>
          <w:sz w:val="20"/>
          <w:szCs w:val="20"/>
        </w:rPr>
        <w:t xml:space="preserve"> </w:t>
      </w:r>
      <w:r w:rsidR="000C6101">
        <w:rPr>
          <w:rFonts w:asciiTheme="minorHAnsi" w:hAnsiTheme="minorHAnsi" w:cstheme="minorHAnsi"/>
          <w:sz w:val="20"/>
          <w:szCs w:val="20"/>
        </w:rPr>
        <w:t xml:space="preserve"> A p</w:t>
      </w:r>
      <w:r w:rsidR="001B7CA2">
        <w:rPr>
          <w:rFonts w:asciiTheme="minorHAnsi" w:hAnsiTheme="minorHAnsi" w:cstheme="minorHAnsi"/>
          <w:sz w:val="20"/>
          <w:szCs w:val="20"/>
        </w:rPr>
        <w:t xml:space="preserve">roject will be conducted in the database system lab </w:t>
      </w:r>
      <w:r w:rsidR="000C6101">
        <w:rPr>
          <w:rFonts w:asciiTheme="minorHAnsi" w:hAnsiTheme="minorHAnsi" w:cstheme="minorHAnsi"/>
          <w:sz w:val="20"/>
          <w:szCs w:val="20"/>
        </w:rPr>
        <w:t xml:space="preserve">that runs in parallel with the course. In project, the </w:t>
      </w:r>
      <w:r w:rsidR="001B7CA2">
        <w:rPr>
          <w:rFonts w:asciiTheme="minorHAnsi" w:hAnsiTheme="minorHAnsi" w:cstheme="minorHAnsi"/>
          <w:sz w:val="20"/>
          <w:szCs w:val="20"/>
        </w:rPr>
        <w:t>student</w:t>
      </w:r>
      <w:r w:rsidR="000C6101">
        <w:rPr>
          <w:rFonts w:asciiTheme="minorHAnsi" w:hAnsiTheme="minorHAnsi" w:cstheme="minorHAnsi"/>
          <w:sz w:val="20"/>
          <w:szCs w:val="20"/>
        </w:rPr>
        <w:t>s</w:t>
      </w:r>
      <w:r w:rsidR="001B7CA2">
        <w:rPr>
          <w:rFonts w:asciiTheme="minorHAnsi" w:hAnsiTheme="minorHAnsi" w:cstheme="minorHAnsi"/>
          <w:sz w:val="20"/>
          <w:szCs w:val="20"/>
        </w:rPr>
        <w:t xml:space="preserve"> will d</w:t>
      </w:r>
      <w:r w:rsidR="00002BBF" w:rsidRPr="00002BBF">
        <w:rPr>
          <w:rFonts w:asciiTheme="minorHAnsi" w:hAnsiTheme="minorHAnsi" w:cstheme="minorHAnsi"/>
          <w:sz w:val="20"/>
          <w:szCs w:val="20"/>
        </w:rPr>
        <w:t>evelop a data-centric application with complete set of business transactions and appropriate user interface using a popular programming language and a popular database management system.</w:t>
      </w:r>
    </w:p>
    <w:p w14:paraId="4EC9594F" w14:textId="77777777" w:rsidR="00002BBF" w:rsidRDefault="00002BBF" w:rsidP="00002BBF">
      <w:pPr>
        <w:rPr>
          <w:rFonts w:asciiTheme="minorHAnsi" w:hAnsiTheme="minorHAnsi" w:cstheme="minorHAnsi"/>
          <w:sz w:val="20"/>
          <w:szCs w:val="20"/>
        </w:rPr>
      </w:pPr>
    </w:p>
    <w:p w14:paraId="1D74161A" w14:textId="77777777" w:rsidR="00002BBF" w:rsidRDefault="00002BBF" w:rsidP="009D28D9">
      <w:pPr>
        <w:jc w:val="both"/>
        <w:rPr>
          <w:rFonts w:asciiTheme="minorHAnsi" w:hAnsiTheme="minorHAnsi" w:cstheme="minorHAnsi"/>
          <w:sz w:val="20"/>
          <w:szCs w:val="20"/>
        </w:rPr>
      </w:pPr>
    </w:p>
    <w:p w14:paraId="0980AB3B" w14:textId="77777777" w:rsidR="00914D52" w:rsidRDefault="00914D52" w:rsidP="009D28D9">
      <w:pPr>
        <w:jc w:val="both"/>
        <w:rPr>
          <w:rFonts w:asciiTheme="minorHAnsi" w:hAnsiTheme="minorHAnsi" w:cstheme="minorHAnsi"/>
          <w:sz w:val="20"/>
          <w:szCs w:val="20"/>
        </w:rPr>
      </w:pPr>
    </w:p>
    <w:p w14:paraId="2835AA5C" w14:textId="77777777" w:rsidR="00914D52" w:rsidRPr="009F0157" w:rsidRDefault="00A53A16" w:rsidP="00914D52">
      <w:pPr>
        <w:pStyle w:val="Heading2"/>
        <w:spacing w:before="0" w:beforeAutospacing="0" w:after="60" w:afterAutospacing="0"/>
        <w:rPr>
          <w:rFonts w:asciiTheme="minorHAnsi" w:hAnsiTheme="minorHAnsi" w:cstheme="minorHAnsi"/>
          <w:sz w:val="20"/>
          <w:szCs w:val="20"/>
        </w:rPr>
      </w:pPr>
      <w:r>
        <w:rPr>
          <w:rFonts w:asciiTheme="minorHAnsi" w:hAnsiTheme="minorHAnsi" w:cstheme="minorHAnsi"/>
          <w:sz w:val="20"/>
          <w:szCs w:val="20"/>
        </w:rPr>
        <w:t>Learning Outcomes</w:t>
      </w:r>
    </w:p>
    <w:p w14:paraId="2DD5608B" w14:textId="77777777" w:rsidR="00914D52" w:rsidRDefault="00A53A16" w:rsidP="00914D52">
      <w:pPr>
        <w:jc w:val="both"/>
        <w:rPr>
          <w:rFonts w:asciiTheme="minorHAnsi" w:hAnsiTheme="minorHAnsi" w:cstheme="minorHAnsi"/>
          <w:sz w:val="20"/>
          <w:szCs w:val="20"/>
        </w:rPr>
      </w:pPr>
      <w:r w:rsidRPr="00A53A16">
        <w:rPr>
          <w:rFonts w:asciiTheme="minorHAnsi" w:hAnsiTheme="minorHAnsi" w:cstheme="minorHAnsi"/>
          <w:sz w:val="20"/>
          <w:szCs w:val="20"/>
        </w:rPr>
        <w:t>At the end of</w:t>
      </w:r>
      <w:r>
        <w:rPr>
          <w:rFonts w:asciiTheme="minorHAnsi" w:hAnsiTheme="minorHAnsi" w:cstheme="minorHAnsi"/>
          <w:sz w:val="20"/>
          <w:szCs w:val="20"/>
        </w:rPr>
        <w:t xml:space="preserve"> the course you will be able to</w:t>
      </w:r>
      <w:r w:rsidRPr="00A53A16">
        <w:rPr>
          <w:rFonts w:asciiTheme="minorHAnsi" w:hAnsiTheme="minorHAnsi" w:cstheme="minorHAnsi"/>
          <w:sz w:val="20"/>
          <w:szCs w:val="20"/>
        </w:rPr>
        <w:t>:</w:t>
      </w:r>
    </w:p>
    <w:p w14:paraId="6DE57528" w14:textId="77777777" w:rsidR="006E66A4" w:rsidRPr="00A53A16" w:rsidRDefault="006E66A4" w:rsidP="00E34D49">
      <w:pPr>
        <w:pStyle w:val="ListParagraph"/>
        <w:numPr>
          <w:ilvl w:val="0"/>
          <w:numId w:val="10"/>
        </w:numPr>
        <w:jc w:val="both"/>
        <w:rPr>
          <w:rFonts w:asciiTheme="minorHAnsi" w:hAnsiTheme="minorHAnsi" w:cstheme="minorHAnsi"/>
          <w:sz w:val="20"/>
          <w:szCs w:val="20"/>
        </w:rPr>
      </w:pPr>
      <w:r w:rsidRPr="00A53A16">
        <w:rPr>
          <w:rFonts w:asciiTheme="minorHAnsi" w:hAnsiTheme="minorHAnsi" w:cstheme="minorHAnsi"/>
          <w:sz w:val="20"/>
          <w:szCs w:val="20"/>
        </w:rPr>
        <w:t>Describe how databases store and retrieve information using the basic concepts and terminology of relational databases</w:t>
      </w:r>
      <w:r w:rsidR="00B041A2">
        <w:rPr>
          <w:rFonts w:asciiTheme="minorHAnsi" w:hAnsiTheme="minorHAnsi" w:cstheme="minorHAnsi"/>
          <w:sz w:val="20"/>
          <w:szCs w:val="20"/>
        </w:rPr>
        <w:t>.</w:t>
      </w:r>
      <w:r w:rsidRPr="00A53A16">
        <w:rPr>
          <w:rFonts w:asciiTheme="minorHAnsi" w:hAnsiTheme="minorHAnsi" w:cstheme="minorHAnsi"/>
          <w:sz w:val="20"/>
          <w:szCs w:val="20"/>
        </w:rPr>
        <w:t xml:space="preserve"> </w:t>
      </w:r>
    </w:p>
    <w:p w14:paraId="16CC765F" w14:textId="77777777" w:rsidR="006E66A4" w:rsidRPr="00A53A16" w:rsidRDefault="00A53A16" w:rsidP="00E34D49">
      <w:pPr>
        <w:pStyle w:val="ListParagraph"/>
        <w:numPr>
          <w:ilvl w:val="0"/>
          <w:numId w:val="10"/>
        </w:numPr>
        <w:jc w:val="both"/>
        <w:rPr>
          <w:rFonts w:asciiTheme="minorHAnsi" w:hAnsiTheme="minorHAnsi" w:cstheme="minorHAnsi"/>
          <w:sz w:val="20"/>
          <w:szCs w:val="20"/>
        </w:rPr>
      </w:pPr>
      <w:r>
        <w:rPr>
          <w:rFonts w:asciiTheme="minorHAnsi" w:hAnsiTheme="minorHAnsi" w:cstheme="minorHAnsi"/>
          <w:sz w:val="20"/>
          <w:szCs w:val="20"/>
        </w:rPr>
        <w:t>Create a</w:t>
      </w:r>
      <w:r w:rsidR="00B041A2">
        <w:rPr>
          <w:rFonts w:asciiTheme="minorHAnsi" w:hAnsiTheme="minorHAnsi" w:cstheme="minorHAnsi"/>
          <w:sz w:val="20"/>
          <w:szCs w:val="20"/>
        </w:rPr>
        <w:t>n</w:t>
      </w:r>
      <w:r>
        <w:rPr>
          <w:rFonts w:asciiTheme="minorHAnsi" w:hAnsiTheme="minorHAnsi" w:cstheme="minorHAnsi"/>
          <w:sz w:val="20"/>
          <w:szCs w:val="20"/>
        </w:rPr>
        <w:t xml:space="preserve"> </w:t>
      </w:r>
      <w:r w:rsidR="006E66A4" w:rsidRPr="00A53A16">
        <w:rPr>
          <w:rFonts w:asciiTheme="minorHAnsi" w:hAnsiTheme="minorHAnsi" w:cstheme="minorHAnsi"/>
          <w:sz w:val="20"/>
          <w:szCs w:val="20"/>
        </w:rPr>
        <w:t xml:space="preserve">ER diagram (semantic model) about an enterprise (e.g., retail </w:t>
      </w:r>
      <w:r>
        <w:rPr>
          <w:rFonts w:asciiTheme="minorHAnsi" w:hAnsiTheme="minorHAnsi" w:cstheme="minorHAnsi"/>
          <w:sz w:val="20"/>
          <w:szCs w:val="20"/>
        </w:rPr>
        <w:t>industry</w:t>
      </w:r>
      <w:r w:rsidR="006E66A4" w:rsidRPr="00A53A16">
        <w:rPr>
          <w:rFonts w:asciiTheme="minorHAnsi" w:hAnsiTheme="minorHAnsi" w:cstheme="minorHAnsi"/>
          <w:sz w:val="20"/>
          <w:szCs w:val="20"/>
        </w:rPr>
        <w:t xml:space="preserve">, airport, school, library) that correctly describes the entities, attributes, and relationships among the entities, for some </w:t>
      </w:r>
      <w:r w:rsidR="00B041A2">
        <w:rPr>
          <w:rFonts w:asciiTheme="minorHAnsi" w:hAnsiTheme="minorHAnsi" w:cstheme="minorHAnsi"/>
          <w:sz w:val="20"/>
          <w:szCs w:val="20"/>
        </w:rPr>
        <w:t>of its major business functions.</w:t>
      </w:r>
      <w:r w:rsidR="006E66A4" w:rsidRPr="00A53A16">
        <w:rPr>
          <w:rFonts w:asciiTheme="minorHAnsi" w:hAnsiTheme="minorHAnsi" w:cstheme="minorHAnsi"/>
          <w:sz w:val="20"/>
          <w:szCs w:val="20"/>
        </w:rPr>
        <w:t xml:space="preserve"> </w:t>
      </w:r>
    </w:p>
    <w:p w14:paraId="3CE5D149" w14:textId="77777777" w:rsidR="006E66A4" w:rsidRPr="00A53A16" w:rsidRDefault="006E66A4" w:rsidP="00E34D49">
      <w:pPr>
        <w:pStyle w:val="ListParagraph"/>
        <w:numPr>
          <w:ilvl w:val="0"/>
          <w:numId w:val="10"/>
        </w:numPr>
        <w:jc w:val="both"/>
        <w:rPr>
          <w:rFonts w:asciiTheme="minorHAnsi" w:hAnsiTheme="minorHAnsi" w:cstheme="minorHAnsi"/>
          <w:sz w:val="20"/>
          <w:szCs w:val="20"/>
        </w:rPr>
      </w:pPr>
      <w:r w:rsidRPr="00A53A16">
        <w:rPr>
          <w:rFonts w:asciiTheme="minorHAnsi" w:hAnsiTheme="minorHAnsi" w:cstheme="minorHAnsi"/>
          <w:sz w:val="20"/>
          <w:szCs w:val="20"/>
        </w:rPr>
        <w:t>Create</w:t>
      </w:r>
      <w:r w:rsidR="00A53A16">
        <w:rPr>
          <w:rFonts w:asciiTheme="minorHAnsi" w:hAnsiTheme="minorHAnsi" w:cstheme="minorHAnsi"/>
          <w:sz w:val="20"/>
          <w:szCs w:val="20"/>
        </w:rPr>
        <w:t xml:space="preserve"> a logical data model from an E</w:t>
      </w:r>
      <w:r w:rsidRPr="00A53A16">
        <w:rPr>
          <w:rFonts w:asciiTheme="minorHAnsi" w:hAnsiTheme="minorHAnsi" w:cstheme="minorHAnsi"/>
          <w:sz w:val="20"/>
          <w:szCs w:val="20"/>
        </w:rPr>
        <w:t>R diag</w:t>
      </w:r>
      <w:r w:rsidR="00A53A16">
        <w:rPr>
          <w:rFonts w:asciiTheme="minorHAnsi" w:hAnsiTheme="minorHAnsi" w:cstheme="minorHAnsi"/>
          <w:sz w:val="20"/>
          <w:szCs w:val="20"/>
        </w:rPr>
        <w:t>ram to design a set of DB relations</w:t>
      </w:r>
      <w:r w:rsidR="00B041A2">
        <w:rPr>
          <w:rFonts w:asciiTheme="minorHAnsi" w:hAnsiTheme="minorHAnsi" w:cstheme="minorHAnsi"/>
          <w:sz w:val="20"/>
          <w:szCs w:val="20"/>
        </w:rPr>
        <w:t>.</w:t>
      </w:r>
      <w:r w:rsidRPr="00A53A16">
        <w:rPr>
          <w:rFonts w:asciiTheme="minorHAnsi" w:hAnsiTheme="minorHAnsi" w:cstheme="minorHAnsi"/>
          <w:sz w:val="20"/>
          <w:szCs w:val="20"/>
        </w:rPr>
        <w:t xml:space="preserve"> </w:t>
      </w:r>
    </w:p>
    <w:p w14:paraId="579AAEE4" w14:textId="77777777" w:rsidR="006E66A4" w:rsidRPr="00A53A16" w:rsidRDefault="006E66A4" w:rsidP="00E34D49">
      <w:pPr>
        <w:pStyle w:val="ListParagraph"/>
        <w:numPr>
          <w:ilvl w:val="0"/>
          <w:numId w:val="10"/>
        </w:numPr>
        <w:jc w:val="both"/>
        <w:rPr>
          <w:rFonts w:asciiTheme="minorHAnsi" w:hAnsiTheme="minorHAnsi" w:cstheme="minorHAnsi"/>
          <w:sz w:val="20"/>
          <w:szCs w:val="20"/>
        </w:rPr>
      </w:pPr>
      <w:r w:rsidRPr="00A53A16">
        <w:rPr>
          <w:rFonts w:asciiTheme="minorHAnsi" w:hAnsiTheme="minorHAnsi" w:cstheme="minorHAnsi"/>
          <w:sz w:val="20"/>
          <w:szCs w:val="20"/>
        </w:rPr>
        <w:t xml:space="preserve">Normalize a set of attributes to eliminate update anomalies or redundancies from a set of </w:t>
      </w:r>
      <w:r w:rsidR="00A53A16">
        <w:rPr>
          <w:rFonts w:asciiTheme="minorHAnsi" w:hAnsiTheme="minorHAnsi" w:cstheme="minorHAnsi"/>
          <w:sz w:val="20"/>
          <w:szCs w:val="20"/>
        </w:rPr>
        <w:t>relations</w:t>
      </w:r>
      <w:r w:rsidR="00B041A2">
        <w:rPr>
          <w:rFonts w:asciiTheme="minorHAnsi" w:hAnsiTheme="minorHAnsi" w:cstheme="minorHAnsi"/>
          <w:sz w:val="20"/>
          <w:szCs w:val="20"/>
        </w:rPr>
        <w:t>.</w:t>
      </w:r>
    </w:p>
    <w:p w14:paraId="643444B5" w14:textId="77777777" w:rsidR="006E66A4" w:rsidRPr="00A53A16" w:rsidRDefault="006E66A4" w:rsidP="00E34D49">
      <w:pPr>
        <w:pStyle w:val="ListParagraph"/>
        <w:numPr>
          <w:ilvl w:val="0"/>
          <w:numId w:val="10"/>
        </w:numPr>
        <w:jc w:val="both"/>
        <w:rPr>
          <w:rFonts w:asciiTheme="minorHAnsi" w:hAnsiTheme="minorHAnsi" w:cstheme="minorHAnsi"/>
          <w:sz w:val="20"/>
          <w:szCs w:val="20"/>
        </w:rPr>
      </w:pPr>
      <w:r w:rsidRPr="00A53A16">
        <w:rPr>
          <w:rFonts w:asciiTheme="minorHAnsi" w:hAnsiTheme="minorHAnsi" w:cstheme="minorHAnsi"/>
          <w:sz w:val="20"/>
          <w:szCs w:val="20"/>
        </w:rPr>
        <w:t>Implement a l</w:t>
      </w:r>
      <w:r w:rsidR="00B041A2">
        <w:rPr>
          <w:rFonts w:asciiTheme="minorHAnsi" w:hAnsiTheme="minorHAnsi" w:cstheme="minorHAnsi"/>
          <w:sz w:val="20"/>
          <w:szCs w:val="20"/>
        </w:rPr>
        <w:t>ogical data model using a DBMS.</w:t>
      </w:r>
    </w:p>
    <w:p w14:paraId="443CB277" w14:textId="77777777" w:rsidR="006E66A4" w:rsidRPr="00A53A16" w:rsidRDefault="006E66A4" w:rsidP="00E34D49">
      <w:pPr>
        <w:pStyle w:val="ListParagraph"/>
        <w:numPr>
          <w:ilvl w:val="0"/>
          <w:numId w:val="10"/>
        </w:numPr>
        <w:jc w:val="both"/>
        <w:rPr>
          <w:rFonts w:asciiTheme="minorHAnsi" w:hAnsiTheme="minorHAnsi" w:cstheme="minorHAnsi"/>
          <w:sz w:val="20"/>
          <w:szCs w:val="20"/>
        </w:rPr>
      </w:pPr>
      <w:r w:rsidRPr="00A53A16">
        <w:rPr>
          <w:rFonts w:asciiTheme="minorHAnsi" w:hAnsiTheme="minorHAnsi" w:cstheme="minorHAnsi"/>
          <w:sz w:val="20"/>
          <w:szCs w:val="20"/>
        </w:rPr>
        <w:t>Write queries using formal query languages such a</w:t>
      </w:r>
      <w:r w:rsidR="00A53A16">
        <w:rPr>
          <w:rFonts w:asciiTheme="minorHAnsi" w:hAnsiTheme="minorHAnsi" w:cstheme="minorHAnsi"/>
          <w:sz w:val="20"/>
          <w:szCs w:val="20"/>
        </w:rPr>
        <w:t>s relational algebra</w:t>
      </w:r>
      <w:r w:rsidR="00B041A2">
        <w:rPr>
          <w:rFonts w:asciiTheme="minorHAnsi" w:hAnsiTheme="minorHAnsi" w:cstheme="minorHAnsi"/>
          <w:sz w:val="20"/>
          <w:szCs w:val="20"/>
        </w:rPr>
        <w:t>.</w:t>
      </w:r>
    </w:p>
    <w:p w14:paraId="6797497B" w14:textId="77777777" w:rsidR="006E66A4" w:rsidRPr="00A53A16" w:rsidRDefault="006E66A4" w:rsidP="00E34D49">
      <w:pPr>
        <w:pStyle w:val="ListParagraph"/>
        <w:numPr>
          <w:ilvl w:val="0"/>
          <w:numId w:val="10"/>
        </w:numPr>
        <w:jc w:val="both"/>
        <w:rPr>
          <w:rFonts w:asciiTheme="minorHAnsi" w:hAnsiTheme="minorHAnsi" w:cstheme="minorHAnsi"/>
          <w:sz w:val="20"/>
          <w:szCs w:val="20"/>
        </w:rPr>
      </w:pPr>
      <w:r w:rsidRPr="00A53A16">
        <w:rPr>
          <w:rFonts w:asciiTheme="minorHAnsi" w:hAnsiTheme="minorHAnsi" w:cstheme="minorHAnsi"/>
          <w:sz w:val="20"/>
          <w:szCs w:val="20"/>
        </w:rPr>
        <w:t xml:space="preserve">Write SQL statements to query a set of tables in a DBMS involving multiple conditions, </w:t>
      </w:r>
      <w:r w:rsidR="00A53A16">
        <w:rPr>
          <w:rFonts w:asciiTheme="minorHAnsi" w:hAnsiTheme="minorHAnsi" w:cstheme="minorHAnsi"/>
          <w:sz w:val="20"/>
          <w:szCs w:val="20"/>
        </w:rPr>
        <w:t xml:space="preserve">ordering, </w:t>
      </w:r>
      <w:r w:rsidRPr="00A53A16">
        <w:rPr>
          <w:rFonts w:asciiTheme="minorHAnsi" w:hAnsiTheme="minorHAnsi" w:cstheme="minorHAnsi"/>
          <w:sz w:val="20"/>
          <w:szCs w:val="20"/>
        </w:rPr>
        <w:t>aggregate functions, grouping</w:t>
      </w:r>
      <w:r w:rsidR="00F73A4F">
        <w:rPr>
          <w:rFonts w:asciiTheme="minorHAnsi" w:hAnsiTheme="minorHAnsi" w:cstheme="minorHAnsi"/>
          <w:sz w:val="20"/>
          <w:szCs w:val="20"/>
        </w:rPr>
        <w:t>,</w:t>
      </w:r>
      <w:r w:rsidRPr="00A53A16">
        <w:rPr>
          <w:rFonts w:asciiTheme="minorHAnsi" w:hAnsiTheme="minorHAnsi" w:cstheme="minorHAnsi"/>
          <w:sz w:val="20"/>
          <w:szCs w:val="20"/>
        </w:rPr>
        <w:t xml:space="preserve"> group selection</w:t>
      </w:r>
      <w:r w:rsidR="00F73A4F">
        <w:rPr>
          <w:rFonts w:asciiTheme="minorHAnsi" w:hAnsiTheme="minorHAnsi" w:cstheme="minorHAnsi"/>
          <w:sz w:val="20"/>
          <w:szCs w:val="20"/>
        </w:rPr>
        <w:t>, set operations, joins, and nested queries</w:t>
      </w:r>
      <w:r w:rsidR="00B041A2">
        <w:rPr>
          <w:rFonts w:asciiTheme="minorHAnsi" w:hAnsiTheme="minorHAnsi" w:cstheme="minorHAnsi"/>
          <w:sz w:val="20"/>
          <w:szCs w:val="20"/>
        </w:rPr>
        <w:t>.</w:t>
      </w:r>
    </w:p>
    <w:p w14:paraId="31EAF41D" w14:textId="77777777" w:rsidR="00F73A4F" w:rsidRPr="00A53A16" w:rsidRDefault="00F73A4F" w:rsidP="00E34D49">
      <w:pPr>
        <w:pStyle w:val="ListParagraph"/>
        <w:numPr>
          <w:ilvl w:val="0"/>
          <w:numId w:val="10"/>
        </w:numPr>
        <w:jc w:val="both"/>
        <w:rPr>
          <w:rFonts w:asciiTheme="minorHAnsi" w:hAnsiTheme="minorHAnsi" w:cstheme="minorHAnsi"/>
          <w:sz w:val="20"/>
          <w:szCs w:val="20"/>
        </w:rPr>
      </w:pPr>
      <w:r w:rsidRPr="00A53A16">
        <w:rPr>
          <w:rFonts w:asciiTheme="minorHAnsi" w:hAnsiTheme="minorHAnsi" w:cstheme="minorHAnsi"/>
          <w:sz w:val="20"/>
          <w:szCs w:val="20"/>
        </w:rPr>
        <w:t>Write SQL statements to insert, delete and up</w:t>
      </w:r>
      <w:r w:rsidR="00B041A2">
        <w:rPr>
          <w:rFonts w:asciiTheme="minorHAnsi" w:hAnsiTheme="minorHAnsi" w:cstheme="minorHAnsi"/>
          <w:sz w:val="20"/>
          <w:szCs w:val="20"/>
        </w:rPr>
        <w:t>date a set of tables in a DBMS.</w:t>
      </w:r>
    </w:p>
    <w:p w14:paraId="1DA3BCC0" w14:textId="77777777" w:rsidR="00F73A4F" w:rsidRPr="00A53A16" w:rsidRDefault="00F73A4F" w:rsidP="00E34D49">
      <w:pPr>
        <w:pStyle w:val="ListParagraph"/>
        <w:numPr>
          <w:ilvl w:val="0"/>
          <w:numId w:val="10"/>
        </w:numPr>
        <w:jc w:val="both"/>
        <w:rPr>
          <w:rFonts w:asciiTheme="minorHAnsi" w:hAnsiTheme="minorHAnsi" w:cstheme="minorHAnsi"/>
          <w:sz w:val="20"/>
          <w:szCs w:val="20"/>
        </w:rPr>
      </w:pPr>
      <w:r w:rsidRPr="00A53A16">
        <w:rPr>
          <w:rFonts w:asciiTheme="minorHAnsi" w:hAnsiTheme="minorHAnsi" w:cstheme="minorHAnsi"/>
          <w:sz w:val="20"/>
          <w:szCs w:val="20"/>
        </w:rPr>
        <w:t xml:space="preserve">Write SQL statements to </w:t>
      </w:r>
      <w:r>
        <w:rPr>
          <w:rFonts w:asciiTheme="minorHAnsi" w:hAnsiTheme="minorHAnsi" w:cstheme="minorHAnsi"/>
          <w:sz w:val="20"/>
          <w:szCs w:val="20"/>
        </w:rPr>
        <w:t>create, alter, drop, rename</w:t>
      </w:r>
      <w:r w:rsidR="00B041A2">
        <w:rPr>
          <w:rFonts w:asciiTheme="minorHAnsi" w:hAnsiTheme="minorHAnsi" w:cstheme="minorHAnsi"/>
          <w:sz w:val="20"/>
          <w:szCs w:val="20"/>
        </w:rPr>
        <w:t xml:space="preserve"> a set of tables in a DBMS.</w:t>
      </w:r>
    </w:p>
    <w:p w14:paraId="2D8CDEC7" w14:textId="77777777" w:rsidR="00F73A4F" w:rsidRDefault="00F73A4F" w:rsidP="00E34D49">
      <w:pPr>
        <w:pStyle w:val="ListParagraph"/>
        <w:numPr>
          <w:ilvl w:val="0"/>
          <w:numId w:val="10"/>
        </w:numPr>
        <w:jc w:val="both"/>
        <w:rPr>
          <w:rFonts w:asciiTheme="minorHAnsi" w:hAnsiTheme="minorHAnsi" w:cstheme="minorHAnsi"/>
          <w:sz w:val="20"/>
          <w:szCs w:val="20"/>
        </w:rPr>
      </w:pPr>
      <w:r w:rsidRPr="00A53A16">
        <w:rPr>
          <w:rFonts w:asciiTheme="minorHAnsi" w:hAnsiTheme="minorHAnsi" w:cstheme="minorHAnsi"/>
          <w:sz w:val="20"/>
          <w:szCs w:val="20"/>
        </w:rPr>
        <w:t xml:space="preserve">Write SQL statements to </w:t>
      </w:r>
      <w:r>
        <w:rPr>
          <w:rFonts w:asciiTheme="minorHAnsi" w:hAnsiTheme="minorHAnsi" w:cstheme="minorHAnsi"/>
          <w:sz w:val="20"/>
          <w:szCs w:val="20"/>
        </w:rPr>
        <w:t>add and drop constraints on</w:t>
      </w:r>
      <w:r w:rsidR="00B041A2">
        <w:rPr>
          <w:rFonts w:asciiTheme="minorHAnsi" w:hAnsiTheme="minorHAnsi" w:cstheme="minorHAnsi"/>
          <w:sz w:val="20"/>
          <w:szCs w:val="20"/>
        </w:rPr>
        <w:t xml:space="preserve"> a set of tables in a DBMS.</w:t>
      </w:r>
    </w:p>
    <w:p w14:paraId="104B47A5" w14:textId="77777777" w:rsidR="00002BBF" w:rsidRDefault="00E927F1" w:rsidP="00E34D49">
      <w:pPr>
        <w:pStyle w:val="ListParagraph"/>
        <w:numPr>
          <w:ilvl w:val="0"/>
          <w:numId w:val="10"/>
        </w:numPr>
        <w:jc w:val="both"/>
        <w:rPr>
          <w:rFonts w:asciiTheme="minorHAnsi" w:hAnsiTheme="minorHAnsi" w:cstheme="minorHAnsi"/>
          <w:sz w:val="20"/>
          <w:szCs w:val="20"/>
        </w:rPr>
      </w:pPr>
      <w:r>
        <w:rPr>
          <w:rFonts w:asciiTheme="minorHAnsi" w:hAnsiTheme="minorHAnsi" w:cstheme="minorHAnsi"/>
          <w:sz w:val="20"/>
          <w:szCs w:val="20"/>
        </w:rPr>
        <w:t xml:space="preserve">Comprehend the ACID properties of Transactions and recoverability schedules </w:t>
      </w:r>
    </w:p>
    <w:p w14:paraId="33084621" w14:textId="77777777" w:rsidR="00E927F1" w:rsidRPr="00A53A16" w:rsidRDefault="00E927F1" w:rsidP="00E927F1">
      <w:pPr>
        <w:pStyle w:val="ListParagraph"/>
        <w:ind w:left="360"/>
        <w:jc w:val="both"/>
        <w:rPr>
          <w:rFonts w:asciiTheme="minorHAnsi" w:hAnsiTheme="minorHAnsi" w:cstheme="minorHAnsi"/>
          <w:sz w:val="20"/>
          <w:szCs w:val="20"/>
        </w:rPr>
      </w:pPr>
    </w:p>
    <w:p w14:paraId="5F773AE0" w14:textId="77777777" w:rsidR="00891AEA" w:rsidRPr="009F0157" w:rsidRDefault="00891AEA" w:rsidP="009D28D9">
      <w:pPr>
        <w:rPr>
          <w:rFonts w:asciiTheme="minorHAnsi" w:hAnsiTheme="minorHAnsi" w:cstheme="minorHAnsi"/>
          <w:sz w:val="20"/>
          <w:szCs w:val="20"/>
        </w:rPr>
      </w:pPr>
    </w:p>
    <w:p w14:paraId="7C1A89E0" w14:textId="77777777" w:rsidR="009D28D9" w:rsidRPr="009F0157" w:rsidRDefault="009D28D9" w:rsidP="009D28D9">
      <w:pPr>
        <w:pStyle w:val="Heading1"/>
        <w:spacing w:before="0"/>
        <w:rPr>
          <w:rFonts w:asciiTheme="minorHAnsi" w:hAnsiTheme="minorHAnsi" w:cstheme="minorHAnsi"/>
          <w:b w:val="0"/>
          <w:sz w:val="20"/>
          <w:szCs w:val="20"/>
        </w:rPr>
      </w:pPr>
      <w:r w:rsidRPr="009F0157">
        <w:rPr>
          <w:rFonts w:asciiTheme="minorHAnsi" w:hAnsiTheme="minorHAnsi" w:cstheme="minorHAnsi"/>
          <w:sz w:val="20"/>
          <w:szCs w:val="20"/>
        </w:rPr>
        <w:t xml:space="preserve">Textbook: </w:t>
      </w:r>
      <w:proofErr w:type="spellStart"/>
      <w:r w:rsidRPr="009F0157">
        <w:rPr>
          <w:rFonts w:asciiTheme="minorHAnsi" w:hAnsiTheme="minorHAnsi" w:cstheme="minorHAnsi"/>
          <w:b w:val="0"/>
          <w:bCs w:val="0"/>
          <w:sz w:val="20"/>
          <w:szCs w:val="20"/>
        </w:rPr>
        <w:t>RamezElmasri</w:t>
      </w:r>
      <w:proofErr w:type="spellEnd"/>
      <w:r w:rsidRPr="009F0157">
        <w:rPr>
          <w:rFonts w:asciiTheme="minorHAnsi" w:hAnsiTheme="minorHAnsi" w:cstheme="minorHAnsi"/>
          <w:b w:val="0"/>
          <w:bCs w:val="0"/>
          <w:sz w:val="20"/>
          <w:szCs w:val="20"/>
        </w:rPr>
        <w:t xml:space="preserve">, </w:t>
      </w:r>
      <w:r w:rsidRPr="009F0157">
        <w:rPr>
          <w:rFonts w:asciiTheme="minorHAnsi" w:hAnsiTheme="minorHAnsi" w:cstheme="minorHAnsi"/>
          <w:b w:val="0"/>
          <w:bCs w:val="0"/>
          <w:i/>
          <w:iCs/>
          <w:sz w:val="20"/>
          <w:szCs w:val="20"/>
          <w:u w:val="single"/>
        </w:rPr>
        <w:t>Fundamentals of Database Systems</w:t>
      </w:r>
      <w:r w:rsidRPr="009F0157">
        <w:rPr>
          <w:rFonts w:asciiTheme="minorHAnsi" w:hAnsiTheme="minorHAnsi" w:cstheme="minorHAnsi"/>
          <w:b w:val="0"/>
          <w:bCs w:val="0"/>
          <w:sz w:val="20"/>
          <w:szCs w:val="20"/>
        </w:rPr>
        <w:t xml:space="preserve"> (6</w:t>
      </w:r>
      <w:r w:rsidRPr="009F0157">
        <w:rPr>
          <w:rFonts w:asciiTheme="minorHAnsi" w:hAnsiTheme="minorHAnsi" w:cstheme="minorHAnsi"/>
          <w:b w:val="0"/>
          <w:bCs w:val="0"/>
          <w:sz w:val="20"/>
          <w:szCs w:val="20"/>
          <w:vertAlign w:val="superscript"/>
        </w:rPr>
        <w:t>th</w:t>
      </w:r>
      <w:r w:rsidRPr="009F0157">
        <w:rPr>
          <w:rFonts w:asciiTheme="minorHAnsi" w:hAnsiTheme="minorHAnsi" w:cstheme="minorHAnsi"/>
          <w:b w:val="0"/>
          <w:bCs w:val="0"/>
          <w:sz w:val="20"/>
          <w:szCs w:val="20"/>
        </w:rPr>
        <w:t xml:space="preserve"> Edition)</w:t>
      </w:r>
    </w:p>
    <w:p w14:paraId="212842CC" w14:textId="77777777" w:rsidR="009D28D9" w:rsidRPr="009F0157" w:rsidRDefault="009D28D9" w:rsidP="009D28D9">
      <w:pPr>
        <w:rPr>
          <w:rFonts w:asciiTheme="minorHAnsi" w:hAnsiTheme="minorHAnsi" w:cstheme="minorHAnsi"/>
          <w:b/>
          <w:sz w:val="20"/>
          <w:szCs w:val="20"/>
        </w:rPr>
      </w:pPr>
    </w:p>
    <w:p w14:paraId="20975FA8" w14:textId="77777777" w:rsidR="009D28D9" w:rsidRPr="009F0157" w:rsidRDefault="009D28D9" w:rsidP="009D28D9">
      <w:pPr>
        <w:spacing w:after="60"/>
        <w:rPr>
          <w:rFonts w:asciiTheme="minorHAnsi" w:hAnsiTheme="minorHAnsi" w:cstheme="minorHAnsi"/>
          <w:b/>
          <w:sz w:val="20"/>
          <w:szCs w:val="20"/>
        </w:rPr>
      </w:pPr>
      <w:r w:rsidRPr="009F0157">
        <w:rPr>
          <w:rFonts w:asciiTheme="minorHAnsi" w:hAnsiTheme="minorHAnsi" w:cstheme="minorHAnsi"/>
          <w:b/>
          <w:sz w:val="20"/>
          <w:szCs w:val="20"/>
        </w:rPr>
        <w:t>Reference Books</w:t>
      </w:r>
    </w:p>
    <w:p w14:paraId="6A3D77CF" w14:textId="77777777" w:rsidR="009D28D9" w:rsidRPr="009F0157" w:rsidRDefault="009D28D9" w:rsidP="00E34D49">
      <w:pPr>
        <w:numPr>
          <w:ilvl w:val="0"/>
          <w:numId w:val="1"/>
        </w:numPr>
        <w:jc w:val="both"/>
        <w:rPr>
          <w:rFonts w:asciiTheme="minorHAnsi" w:hAnsiTheme="minorHAnsi" w:cstheme="minorHAnsi"/>
          <w:bCs/>
          <w:sz w:val="20"/>
          <w:szCs w:val="20"/>
        </w:rPr>
      </w:pPr>
      <w:r w:rsidRPr="009F0157">
        <w:rPr>
          <w:rFonts w:asciiTheme="minorHAnsi" w:hAnsiTheme="minorHAnsi" w:cstheme="minorHAnsi"/>
          <w:sz w:val="20"/>
          <w:szCs w:val="20"/>
        </w:rPr>
        <w:t xml:space="preserve">Raghu Ramakrishnan, </w:t>
      </w:r>
      <w:r w:rsidRPr="009F0157">
        <w:rPr>
          <w:rFonts w:asciiTheme="minorHAnsi" w:hAnsiTheme="minorHAnsi" w:cstheme="minorHAnsi"/>
          <w:i/>
          <w:iCs/>
          <w:sz w:val="20"/>
          <w:szCs w:val="20"/>
          <w:u w:val="single"/>
        </w:rPr>
        <w:t xml:space="preserve">Database Management </w:t>
      </w:r>
      <w:proofErr w:type="gramStart"/>
      <w:r w:rsidRPr="009F0157">
        <w:rPr>
          <w:rFonts w:asciiTheme="minorHAnsi" w:hAnsiTheme="minorHAnsi" w:cstheme="minorHAnsi"/>
          <w:i/>
          <w:iCs/>
          <w:sz w:val="20"/>
          <w:szCs w:val="20"/>
          <w:u w:val="single"/>
        </w:rPr>
        <w:t>Systems</w:t>
      </w:r>
      <w:r w:rsidRPr="009F0157">
        <w:rPr>
          <w:rFonts w:asciiTheme="minorHAnsi" w:hAnsiTheme="minorHAnsi" w:cstheme="minorHAnsi"/>
          <w:bCs/>
          <w:sz w:val="20"/>
          <w:szCs w:val="20"/>
        </w:rPr>
        <w:t>(</w:t>
      </w:r>
      <w:proofErr w:type="gramEnd"/>
      <w:r w:rsidRPr="009F0157">
        <w:rPr>
          <w:rFonts w:asciiTheme="minorHAnsi" w:hAnsiTheme="minorHAnsi" w:cstheme="minorHAnsi"/>
          <w:bCs/>
          <w:sz w:val="20"/>
          <w:szCs w:val="20"/>
        </w:rPr>
        <w:t>3</w:t>
      </w:r>
      <w:r w:rsidRPr="009F0157">
        <w:rPr>
          <w:rFonts w:asciiTheme="minorHAnsi" w:hAnsiTheme="minorHAnsi" w:cstheme="minorHAnsi"/>
          <w:bCs/>
          <w:sz w:val="20"/>
          <w:szCs w:val="20"/>
          <w:vertAlign w:val="superscript"/>
        </w:rPr>
        <w:t>rd</w:t>
      </w:r>
      <w:r w:rsidRPr="009F0157">
        <w:rPr>
          <w:rFonts w:asciiTheme="minorHAnsi" w:hAnsiTheme="minorHAnsi" w:cstheme="minorHAnsi"/>
          <w:bCs/>
          <w:sz w:val="20"/>
          <w:szCs w:val="20"/>
        </w:rPr>
        <w:t xml:space="preserve"> Edition)</w:t>
      </w:r>
    </w:p>
    <w:p w14:paraId="532A40DA" w14:textId="77777777" w:rsidR="009D28D9" w:rsidRPr="009F0157" w:rsidRDefault="009D28D9" w:rsidP="00E34D49">
      <w:pPr>
        <w:numPr>
          <w:ilvl w:val="0"/>
          <w:numId w:val="1"/>
        </w:numPr>
        <w:jc w:val="both"/>
        <w:rPr>
          <w:rFonts w:asciiTheme="minorHAnsi" w:hAnsiTheme="minorHAnsi" w:cstheme="minorHAnsi"/>
          <w:bCs/>
          <w:sz w:val="20"/>
          <w:szCs w:val="20"/>
        </w:rPr>
      </w:pPr>
      <w:r w:rsidRPr="009F0157">
        <w:rPr>
          <w:rFonts w:asciiTheme="minorHAnsi" w:hAnsiTheme="minorHAnsi" w:cstheme="minorHAnsi"/>
          <w:bCs/>
          <w:sz w:val="20"/>
          <w:szCs w:val="20"/>
        </w:rPr>
        <w:t xml:space="preserve">C. J. Date, </w:t>
      </w:r>
      <w:r w:rsidRPr="009F0157">
        <w:rPr>
          <w:rFonts w:asciiTheme="minorHAnsi" w:hAnsiTheme="minorHAnsi" w:cstheme="minorHAnsi"/>
          <w:bCs/>
          <w:i/>
          <w:iCs/>
          <w:sz w:val="20"/>
          <w:szCs w:val="20"/>
          <w:u w:val="single"/>
        </w:rPr>
        <w:t>An Introduction to Database Systems</w:t>
      </w:r>
      <w:r w:rsidRPr="009F0157">
        <w:rPr>
          <w:rFonts w:asciiTheme="minorHAnsi" w:hAnsiTheme="minorHAnsi" w:cstheme="minorHAnsi"/>
          <w:bCs/>
          <w:sz w:val="20"/>
          <w:szCs w:val="20"/>
        </w:rPr>
        <w:t xml:space="preserve"> (8</w:t>
      </w:r>
      <w:r w:rsidRPr="009F0157">
        <w:rPr>
          <w:rFonts w:asciiTheme="minorHAnsi" w:hAnsiTheme="minorHAnsi" w:cstheme="minorHAnsi"/>
          <w:bCs/>
          <w:sz w:val="20"/>
          <w:szCs w:val="20"/>
          <w:vertAlign w:val="superscript"/>
        </w:rPr>
        <w:t>th</w:t>
      </w:r>
      <w:r w:rsidRPr="009F0157">
        <w:rPr>
          <w:rFonts w:asciiTheme="minorHAnsi" w:hAnsiTheme="minorHAnsi" w:cstheme="minorHAnsi"/>
          <w:bCs/>
          <w:sz w:val="20"/>
          <w:szCs w:val="20"/>
        </w:rPr>
        <w:t xml:space="preserve"> Edition)</w:t>
      </w:r>
    </w:p>
    <w:p w14:paraId="1706C051" w14:textId="77777777" w:rsidR="009D28D9" w:rsidRPr="009F0157" w:rsidRDefault="009D28D9" w:rsidP="009D28D9">
      <w:pPr>
        <w:pStyle w:val="Heading2"/>
        <w:spacing w:before="0" w:beforeAutospacing="0" w:after="0" w:afterAutospacing="0"/>
        <w:rPr>
          <w:rFonts w:asciiTheme="minorHAnsi" w:hAnsiTheme="minorHAnsi" w:cstheme="minorHAnsi"/>
          <w:b w:val="0"/>
          <w:sz w:val="20"/>
          <w:szCs w:val="20"/>
        </w:rPr>
      </w:pPr>
      <w:bookmarkStart w:id="1" w:name="Grading"/>
      <w:bookmarkEnd w:id="0"/>
    </w:p>
    <w:p w14:paraId="790CA416" w14:textId="77777777" w:rsidR="009D28D9" w:rsidRPr="009F0157" w:rsidRDefault="009D28D9" w:rsidP="009D28D9">
      <w:pPr>
        <w:pStyle w:val="Heading2"/>
        <w:spacing w:before="0" w:beforeAutospacing="0" w:after="60" w:afterAutospacing="0"/>
        <w:rPr>
          <w:rFonts w:asciiTheme="minorHAnsi" w:hAnsiTheme="minorHAnsi" w:cstheme="minorHAnsi"/>
          <w:sz w:val="20"/>
          <w:szCs w:val="20"/>
        </w:rPr>
      </w:pPr>
      <w:bookmarkStart w:id="2" w:name="Outline"/>
      <w:bookmarkEnd w:id="1"/>
      <w:r w:rsidRPr="009F0157">
        <w:rPr>
          <w:rFonts w:asciiTheme="minorHAnsi" w:hAnsiTheme="minorHAnsi" w:cstheme="minorHAnsi"/>
          <w:sz w:val="20"/>
          <w:szCs w:val="20"/>
        </w:rPr>
        <w:t>Grading Scheme</w:t>
      </w:r>
    </w:p>
    <w:p w14:paraId="74FFD6D3" w14:textId="77777777" w:rsidR="009D28D9" w:rsidRPr="009F0157" w:rsidRDefault="009D28D9" w:rsidP="009D28D9">
      <w:pPr>
        <w:pStyle w:val="Heading2"/>
        <w:spacing w:before="0" w:beforeAutospacing="0" w:after="0" w:afterAutospacing="0"/>
        <w:rPr>
          <w:rFonts w:asciiTheme="minorHAnsi" w:hAnsiTheme="minorHAnsi" w:cstheme="minorHAnsi"/>
          <w:b w:val="0"/>
          <w:sz w:val="20"/>
          <w:szCs w:val="20"/>
        </w:rPr>
      </w:pPr>
      <w:r w:rsidRPr="009F0157">
        <w:rPr>
          <w:rFonts w:asciiTheme="minorHAnsi" w:hAnsiTheme="minorHAnsi" w:cstheme="minorHAnsi"/>
          <w:b w:val="0"/>
          <w:sz w:val="20"/>
          <w:szCs w:val="20"/>
        </w:rPr>
        <w:t>Midterms</w:t>
      </w:r>
      <w:r w:rsidR="00B041A2">
        <w:rPr>
          <w:rFonts w:asciiTheme="minorHAnsi" w:hAnsiTheme="minorHAnsi" w:cstheme="minorHAnsi"/>
          <w:b w:val="0"/>
          <w:sz w:val="20"/>
          <w:szCs w:val="20"/>
        </w:rPr>
        <w:t xml:space="preserve"> </w:t>
      </w:r>
      <w:r w:rsidR="00891AEA">
        <w:rPr>
          <w:rFonts w:asciiTheme="minorHAnsi" w:hAnsiTheme="minorHAnsi" w:cstheme="minorHAnsi"/>
          <w:b w:val="0"/>
          <w:sz w:val="20"/>
          <w:szCs w:val="20"/>
        </w:rPr>
        <w:t>(</w:t>
      </w:r>
      <w:r w:rsidRPr="009F0157">
        <w:rPr>
          <w:rFonts w:asciiTheme="minorHAnsi" w:hAnsiTheme="minorHAnsi" w:cstheme="minorHAnsi"/>
          <w:b w:val="0"/>
          <w:sz w:val="20"/>
          <w:szCs w:val="20"/>
        </w:rPr>
        <w:t>30%</w:t>
      </w:r>
      <w:r w:rsidR="00891AEA">
        <w:rPr>
          <w:rFonts w:asciiTheme="minorHAnsi" w:hAnsiTheme="minorHAnsi" w:cstheme="minorHAnsi"/>
          <w:b w:val="0"/>
          <w:sz w:val="20"/>
          <w:szCs w:val="20"/>
        </w:rPr>
        <w:t>)</w:t>
      </w:r>
      <w:r w:rsidR="00B041A2">
        <w:rPr>
          <w:rFonts w:asciiTheme="minorHAnsi" w:hAnsiTheme="minorHAnsi" w:cstheme="minorHAnsi"/>
          <w:b w:val="0"/>
          <w:sz w:val="20"/>
          <w:szCs w:val="20"/>
        </w:rPr>
        <w:t>, Quizzes</w:t>
      </w:r>
      <w:r w:rsidRPr="009F0157">
        <w:rPr>
          <w:rFonts w:asciiTheme="minorHAnsi" w:hAnsiTheme="minorHAnsi" w:cstheme="minorHAnsi"/>
          <w:b w:val="0"/>
          <w:sz w:val="20"/>
          <w:szCs w:val="20"/>
        </w:rPr>
        <w:t>/Class Participation</w:t>
      </w:r>
      <w:r w:rsidR="00B041A2">
        <w:rPr>
          <w:rFonts w:asciiTheme="minorHAnsi" w:hAnsiTheme="minorHAnsi" w:cstheme="minorHAnsi"/>
          <w:b w:val="0"/>
          <w:sz w:val="20"/>
          <w:szCs w:val="20"/>
        </w:rPr>
        <w:t xml:space="preserve"> </w:t>
      </w:r>
      <w:r w:rsidR="00891AEA">
        <w:rPr>
          <w:rFonts w:asciiTheme="minorHAnsi" w:hAnsiTheme="minorHAnsi" w:cstheme="minorHAnsi"/>
          <w:b w:val="0"/>
          <w:sz w:val="20"/>
          <w:szCs w:val="20"/>
        </w:rPr>
        <w:t>(</w:t>
      </w:r>
      <w:r w:rsidRPr="009F0157">
        <w:rPr>
          <w:rFonts w:asciiTheme="minorHAnsi" w:hAnsiTheme="minorHAnsi" w:cstheme="minorHAnsi"/>
          <w:b w:val="0"/>
          <w:sz w:val="20"/>
          <w:szCs w:val="20"/>
        </w:rPr>
        <w:t>10%</w:t>
      </w:r>
      <w:r w:rsidR="00891AEA">
        <w:rPr>
          <w:rFonts w:asciiTheme="minorHAnsi" w:hAnsiTheme="minorHAnsi" w:cstheme="minorHAnsi"/>
          <w:b w:val="0"/>
          <w:sz w:val="20"/>
          <w:szCs w:val="20"/>
        </w:rPr>
        <w:t>)</w:t>
      </w:r>
      <w:r w:rsidR="00B041A2">
        <w:rPr>
          <w:rFonts w:asciiTheme="minorHAnsi" w:hAnsiTheme="minorHAnsi" w:cstheme="minorHAnsi"/>
          <w:b w:val="0"/>
          <w:sz w:val="20"/>
          <w:szCs w:val="20"/>
        </w:rPr>
        <w:t xml:space="preserve">, </w:t>
      </w:r>
      <w:r w:rsidRPr="009F0157">
        <w:rPr>
          <w:rFonts w:asciiTheme="minorHAnsi" w:hAnsiTheme="minorHAnsi" w:cstheme="minorHAnsi"/>
          <w:b w:val="0"/>
          <w:sz w:val="20"/>
          <w:szCs w:val="20"/>
        </w:rPr>
        <w:t>Assignments</w:t>
      </w:r>
      <w:r w:rsidR="00B041A2">
        <w:rPr>
          <w:rFonts w:asciiTheme="minorHAnsi" w:hAnsiTheme="minorHAnsi" w:cstheme="minorHAnsi"/>
          <w:b w:val="0"/>
          <w:sz w:val="20"/>
          <w:szCs w:val="20"/>
        </w:rPr>
        <w:t xml:space="preserve"> </w:t>
      </w:r>
      <w:r w:rsidR="00891AEA">
        <w:rPr>
          <w:rFonts w:asciiTheme="minorHAnsi" w:hAnsiTheme="minorHAnsi" w:cstheme="minorHAnsi"/>
          <w:b w:val="0"/>
          <w:sz w:val="20"/>
          <w:szCs w:val="20"/>
        </w:rPr>
        <w:t>(</w:t>
      </w:r>
      <w:r w:rsidRPr="009F0157">
        <w:rPr>
          <w:rFonts w:asciiTheme="minorHAnsi" w:hAnsiTheme="minorHAnsi" w:cstheme="minorHAnsi"/>
          <w:b w:val="0"/>
          <w:sz w:val="20"/>
          <w:szCs w:val="20"/>
        </w:rPr>
        <w:t>10%</w:t>
      </w:r>
      <w:r w:rsidR="00891AEA">
        <w:rPr>
          <w:rFonts w:asciiTheme="minorHAnsi" w:hAnsiTheme="minorHAnsi" w:cstheme="minorHAnsi"/>
          <w:b w:val="0"/>
          <w:sz w:val="20"/>
          <w:szCs w:val="20"/>
        </w:rPr>
        <w:t>)</w:t>
      </w:r>
      <w:r w:rsidR="00B041A2">
        <w:rPr>
          <w:rFonts w:asciiTheme="minorHAnsi" w:hAnsiTheme="minorHAnsi" w:cstheme="minorHAnsi"/>
          <w:b w:val="0"/>
          <w:sz w:val="20"/>
          <w:szCs w:val="20"/>
        </w:rPr>
        <w:t xml:space="preserve">, </w:t>
      </w:r>
      <w:r w:rsidRPr="009F0157">
        <w:rPr>
          <w:rFonts w:asciiTheme="minorHAnsi" w:hAnsiTheme="minorHAnsi" w:cstheme="minorHAnsi"/>
          <w:b w:val="0"/>
          <w:sz w:val="20"/>
          <w:szCs w:val="20"/>
        </w:rPr>
        <w:t>Final</w:t>
      </w:r>
      <w:r w:rsidR="00B041A2">
        <w:rPr>
          <w:rFonts w:asciiTheme="minorHAnsi" w:hAnsiTheme="minorHAnsi" w:cstheme="minorHAnsi"/>
          <w:b w:val="0"/>
          <w:sz w:val="20"/>
          <w:szCs w:val="20"/>
        </w:rPr>
        <w:t xml:space="preserve"> </w:t>
      </w:r>
      <w:r w:rsidR="00891AEA">
        <w:rPr>
          <w:rFonts w:asciiTheme="minorHAnsi" w:hAnsiTheme="minorHAnsi" w:cstheme="minorHAnsi"/>
          <w:b w:val="0"/>
          <w:sz w:val="20"/>
          <w:szCs w:val="20"/>
        </w:rPr>
        <w:t>(</w:t>
      </w:r>
      <w:r w:rsidRPr="009F0157">
        <w:rPr>
          <w:rFonts w:asciiTheme="minorHAnsi" w:hAnsiTheme="minorHAnsi" w:cstheme="minorHAnsi"/>
          <w:b w:val="0"/>
          <w:sz w:val="20"/>
          <w:szCs w:val="20"/>
        </w:rPr>
        <w:t>50%</w:t>
      </w:r>
      <w:r w:rsidR="00891AEA">
        <w:rPr>
          <w:rFonts w:asciiTheme="minorHAnsi" w:hAnsiTheme="minorHAnsi" w:cstheme="minorHAnsi"/>
          <w:b w:val="0"/>
          <w:sz w:val="20"/>
          <w:szCs w:val="20"/>
        </w:rPr>
        <w:t>)</w:t>
      </w:r>
    </w:p>
    <w:p w14:paraId="15E16028" w14:textId="77777777" w:rsidR="009D28D9" w:rsidRPr="009F0157" w:rsidRDefault="009D28D9" w:rsidP="009D28D9">
      <w:pPr>
        <w:pStyle w:val="Heading2"/>
        <w:spacing w:before="0" w:beforeAutospacing="0" w:after="0" w:afterAutospacing="0"/>
        <w:rPr>
          <w:rFonts w:asciiTheme="minorHAnsi" w:hAnsiTheme="minorHAnsi" w:cstheme="minorHAnsi"/>
          <w:b w:val="0"/>
          <w:sz w:val="20"/>
          <w:szCs w:val="20"/>
        </w:rPr>
      </w:pPr>
    </w:p>
    <w:p w14:paraId="0232899E" w14:textId="77777777" w:rsidR="009D28D9" w:rsidRPr="009F0157" w:rsidRDefault="009D28D9" w:rsidP="009D28D9">
      <w:pPr>
        <w:rPr>
          <w:rFonts w:asciiTheme="minorHAnsi" w:hAnsiTheme="minorHAnsi" w:cstheme="minorHAnsi"/>
          <w:sz w:val="20"/>
          <w:szCs w:val="20"/>
        </w:rPr>
      </w:pPr>
      <w:r w:rsidRPr="009F0157">
        <w:rPr>
          <w:rFonts w:asciiTheme="minorHAnsi" w:hAnsiTheme="minorHAnsi" w:cstheme="minorHAnsi"/>
          <w:b/>
          <w:bCs/>
          <w:sz w:val="20"/>
          <w:szCs w:val="20"/>
        </w:rPr>
        <w:t>Grading:</w:t>
      </w:r>
    </w:p>
    <w:p w14:paraId="67D636E1" w14:textId="77777777" w:rsidR="009D28D9" w:rsidRPr="009F0157" w:rsidRDefault="009D28D9" w:rsidP="00E34D49">
      <w:pPr>
        <w:numPr>
          <w:ilvl w:val="0"/>
          <w:numId w:val="2"/>
        </w:numPr>
        <w:rPr>
          <w:rFonts w:asciiTheme="minorHAnsi" w:hAnsiTheme="minorHAnsi" w:cstheme="minorHAnsi"/>
          <w:sz w:val="20"/>
          <w:szCs w:val="20"/>
        </w:rPr>
      </w:pPr>
      <w:r w:rsidRPr="009F0157">
        <w:rPr>
          <w:rFonts w:asciiTheme="minorHAnsi" w:hAnsiTheme="minorHAnsi" w:cstheme="minorHAnsi"/>
          <w:sz w:val="20"/>
          <w:szCs w:val="20"/>
        </w:rPr>
        <w:t xml:space="preserve">Minimum eligibility to pass this course is to get 50% marks. </w:t>
      </w:r>
    </w:p>
    <w:p w14:paraId="200456B2" w14:textId="77777777" w:rsidR="009D28D9" w:rsidRPr="009F0157" w:rsidRDefault="009D28D9" w:rsidP="00E34D49">
      <w:pPr>
        <w:numPr>
          <w:ilvl w:val="0"/>
          <w:numId w:val="2"/>
        </w:numPr>
        <w:rPr>
          <w:rFonts w:asciiTheme="minorHAnsi" w:hAnsiTheme="minorHAnsi" w:cstheme="minorHAnsi"/>
          <w:sz w:val="20"/>
          <w:szCs w:val="20"/>
        </w:rPr>
      </w:pPr>
      <w:r w:rsidRPr="009F0157">
        <w:rPr>
          <w:rFonts w:asciiTheme="minorHAnsi" w:hAnsiTheme="minorHAnsi" w:cstheme="minorHAnsi"/>
          <w:sz w:val="20"/>
          <w:szCs w:val="20"/>
        </w:rPr>
        <w:t xml:space="preserve">Academic integrity is expected of all the students. Plagiarism or cheating in any assessment will result in at least an </w:t>
      </w:r>
      <w:r w:rsidRPr="009F0157">
        <w:rPr>
          <w:rFonts w:asciiTheme="minorHAnsi" w:hAnsiTheme="minorHAnsi" w:cstheme="minorHAnsi"/>
          <w:b/>
          <w:sz w:val="20"/>
          <w:szCs w:val="20"/>
        </w:rPr>
        <w:t>F</w:t>
      </w:r>
      <w:r w:rsidRPr="009F0157">
        <w:rPr>
          <w:rFonts w:asciiTheme="minorHAnsi" w:hAnsiTheme="minorHAnsi" w:cstheme="minorHAnsi"/>
          <w:sz w:val="20"/>
          <w:szCs w:val="20"/>
        </w:rPr>
        <w:t xml:space="preserve"> grade in the course, and possibly more severe penalties.</w:t>
      </w:r>
    </w:p>
    <w:p w14:paraId="617EA5EE" w14:textId="77777777" w:rsidR="009D28D9" w:rsidRPr="009F0157" w:rsidRDefault="009D28D9" w:rsidP="009D28D9">
      <w:pPr>
        <w:rPr>
          <w:rFonts w:asciiTheme="minorHAnsi" w:hAnsiTheme="minorHAnsi" w:cstheme="minorHAnsi"/>
          <w:sz w:val="20"/>
          <w:szCs w:val="20"/>
        </w:rPr>
      </w:pPr>
    </w:p>
    <w:p w14:paraId="52B08F4D" w14:textId="77777777" w:rsidR="009D28D9" w:rsidRPr="009F0157" w:rsidRDefault="009D28D9" w:rsidP="009D28D9">
      <w:pPr>
        <w:rPr>
          <w:rFonts w:asciiTheme="minorHAnsi" w:hAnsiTheme="minorHAnsi" w:cstheme="minorHAnsi"/>
          <w:b/>
          <w:sz w:val="20"/>
          <w:szCs w:val="20"/>
        </w:rPr>
      </w:pPr>
      <w:r w:rsidRPr="009F0157">
        <w:rPr>
          <w:rFonts w:asciiTheme="minorHAnsi" w:hAnsiTheme="minorHAnsi" w:cstheme="minorHAnsi"/>
          <w:b/>
          <w:sz w:val="20"/>
          <w:szCs w:val="20"/>
        </w:rPr>
        <w:t>Project</w:t>
      </w:r>
    </w:p>
    <w:p w14:paraId="5A764FC4" w14:textId="77777777" w:rsidR="009D28D9" w:rsidRPr="009F0157" w:rsidRDefault="009D28D9" w:rsidP="009D28D9">
      <w:pPr>
        <w:pStyle w:val="BodyText2"/>
        <w:rPr>
          <w:rFonts w:asciiTheme="minorHAnsi" w:hAnsiTheme="minorHAnsi" w:cstheme="minorHAnsi"/>
          <w:szCs w:val="20"/>
        </w:rPr>
      </w:pPr>
      <w:r w:rsidRPr="009F0157">
        <w:rPr>
          <w:rFonts w:asciiTheme="minorHAnsi" w:hAnsiTheme="minorHAnsi" w:cstheme="minorHAnsi"/>
          <w:szCs w:val="20"/>
        </w:rPr>
        <w:t xml:space="preserve">Students will design, implement, demonstrate and document a database system. The project is to be done in groups of 3/4 students. Pick your partner as soon as possible. The groups are self-policing (e.g. each group is responsible for its own division of labor, scheduling, etc.). </w:t>
      </w:r>
      <w:r w:rsidR="00891AEA" w:rsidRPr="009F0157">
        <w:rPr>
          <w:rFonts w:asciiTheme="minorHAnsi" w:hAnsiTheme="minorHAnsi" w:cstheme="minorHAnsi"/>
          <w:szCs w:val="20"/>
        </w:rPr>
        <w:t>A separate handout will be provided describing the project requirements in the 2nd week of the classes.</w:t>
      </w:r>
    </w:p>
    <w:p w14:paraId="07DF0765" w14:textId="77777777" w:rsidR="009D28D9" w:rsidRPr="00891AEA" w:rsidRDefault="009D28D9" w:rsidP="009D28D9">
      <w:pPr>
        <w:pStyle w:val="Heading2"/>
        <w:spacing w:before="0" w:beforeAutospacing="0" w:after="0" w:afterAutospacing="0"/>
        <w:rPr>
          <w:rFonts w:asciiTheme="majorHAnsi" w:hAnsiTheme="majorHAnsi"/>
          <w:sz w:val="20"/>
          <w:szCs w:val="20"/>
          <w:u w:val="single"/>
        </w:rPr>
      </w:pPr>
      <w:r>
        <w:br w:type="page"/>
      </w:r>
      <w:r w:rsidRPr="00891AEA">
        <w:rPr>
          <w:rFonts w:asciiTheme="majorHAnsi" w:hAnsiTheme="majorHAnsi"/>
          <w:sz w:val="20"/>
          <w:szCs w:val="20"/>
          <w:u w:val="single"/>
        </w:rPr>
        <w:lastRenderedPageBreak/>
        <w:t>Tentative Course Outline and Lecture Plan</w:t>
      </w:r>
    </w:p>
    <w:p w14:paraId="122B6478" w14:textId="77777777" w:rsidR="009D28D9" w:rsidRDefault="009D28D9" w:rsidP="009D28D9">
      <w:pPr>
        <w:pStyle w:val="Heading2"/>
        <w:spacing w:before="0" w:beforeAutospacing="0" w:after="0" w:afterAutospacing="0"/>
        <w:rPr>
          <w:sz w:val="24"/>
          <w:szCs w:val="24"/>
        </w:rPr>
      </w:pPr>
    </w:p>
    <w:tbl>
      <w:tblPr>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2301"/>
        <w:gridCol w:w="4590"/>
        <w:gridCol w:w="1080"/>
        <w:gridCol w:w="990"/>
        <w:gridCol w:w="810"/>
      </w:tblGrid>
      <w:tr w:rsidR="00173F7B" w:rsidRPr="002A7DFF" w14:paraId="19AD23A1" w14:textId="77777777" w:rsidTr="00002BBF">
        <w:trPr>
          <w:trHeight w:val="692"/>
        </w:trPr>
        <w:tc>
          <w:tcPr>
            <w:tcW w:w="687" w:type="dxa"/>
            <w:tcBorders>
              <w:top w:val="single" w:sz="4" w:space="0" w:color="auto"/>
              <w:left w:val="single" w:sz="4" w:space="0" w:color="auto"/>
              <w:bottom w:val="single" w:sz="4" w:space="0" w:color="auto"/>
              <w:right w:val="single" w:sz="4" w:space="0" w:color="auto"/>
            </w:tcBorders>
            <w:vAlign w:val="center"/>
          </w:tcPr>
          <w:p w14:paraId="25B9FA9B" w14:textId="77777777" w:rsidR="00173F7B" w:rsidRPr="002A7DFF" w:rsidRDefault="00173F7B" w:rsidP="00002BBF">
            <w:pPr>
              <w:jc w:val="center"/>
              <w:rPr>
                <w:rFonts w:asciiTheme="minorHAnsi" w:hAnsiTheme="minorHAnsi" w:cstheme="minorHAnsi"/>
                <w:b/>
                <w:sz w:val="20"/>
                <w:szCs w:val="20"/>
              </w:rPr>
            </w:pPr>
            <w:r w:rsidRPr="002A7DFF">
              <w:rPr>
                <w:rFonts w:asciiTheme="minorHAnsi" w:hAnsiTheme="minorHAnsi" w:cstheme="minorHAnsi"/>
                <w:b/>
                <w:sz w:val="20"/>
                <w:szCs w:val="20"/>
              </w:rPr>
              <w:t>S.</w:t>
            </w:r>
            <w:r>
              <w:rPr>
                <w:rFonts w:asciiTheme="minorHAnsi" w:hAnsiTheme="minorHAnsi" w:cstheme="minorHAnsi"/>
                <w:b/>
                <w:sz w:val="20"/>
                <w:szCs w:val="20"/>
              </w:rPr>
              <w:t xml:space="preserve"> </w:t>
            </w:r>
            <w:r w:rsidRPr="002A7DFF">
              <w:rPr>
                <w:rFonts w:asciiTheme="minorHAnsi" w:hAnsiTheme="minorHAnsi" w:cstheme="minorHAnsi"/>
                <w:b/>
                <w:sz w:val="20"/>
                <w:szCs w:val="20"/>
              </w:rPr>
              <w:t>No</w:t>
            </w:r>
          </w:p>
        </w:tc>
        <w:tc>
          <w:tcPr>
            <w:tcW w:w="2301" w:type="dxa"/>
            <w:tcBorders>
              <w:top w:val="single" w:sz="4" w:space="0" w:color="auto"/>
              <w:left w:val="single" w:sz="4" w:space="0" w:color="auto"/>
              <w:bottom w:val="single" w:sz="4" w:space="0" w:color="auto"/>
              <w:right w:val="single" w:sz="4" w:space="0" w:color="auto"/>
            </w:tcBorders>
            <w:vAlign w:val="center"/>
            <w:hideMark/>
          </w:tcPr>
          <w:p w14:paraId="6ACFC9D3" w14:textId="77777777" w:rsidR="00173F7B" w:rsidRPr="002A7DFF" w:rsidRDefault="00173F7B" w:rsidP="002A7DFF">
            <w:pPr>
              <w:jc w:val="center"/>
              <w:rPr>
                <w:rFonts w:asciiTheme="minorHAnsi" w:hAnsiTheme="minorHAnsi" w:cstheme="minorHAnsi"/>
                <w:b/>
                <w:sz w:val="20"/>
                <w:szCs w:val="20"/>
              </w:rPr>
            </w:pPr>
            <w:r w:rsidRPr="002A7DFF">
              <w:rPr>
                <w:rFonts w:asciiTheme="minorHAnsi" w:hAnsiTheme="minorHAnsi" w:cstheme="minorHAnsi"/>
                <w:b/>
                <w:sz w:val="20"/>
                <w:szCs w:val="20"/>
              </w:rPr>
              <w:t>Topic</w:t>
            </w:r>
          </w:p>
        </w:tc>
        <w:tc>
          <w:tcPr>
            <w:tcW w:w="4590" w:type="dxa"/>
            <w:tcBorders>
              <w:top w:val="single" w:sz="4" w:space="0" w:color="auto"/>
              <w:left w:val="single" w:sz="4" w:space="0" w:color="auto"/>
              <w:bottom w:val="single" w:sz="4" w:space="0" w:color="auto"/>
              <w:right w:val="single" w:sz="4" w:space="0" w:color="auto"/>
            </w:tcBorders>
            <w:vAlign w:val="center"/>
            <w:hideMark/>
          </w:tcPr>
          <w:p w14:paraId="407E825D" w14:textId="77777777" w:rsidR="00173F7B" w:rsidRPr="002A7DFF" w:rsidRDefault="00173F7B" w:rsidP="002A7DFF">
            <w:pPr>
              <w:pStyle w:val="Heading2"/>
              <w:jc w:val="center"/>
              <w:rPr>
                <w:rFonts w:asciiTheme="minorHAnsi" w:hAnsiTheme="minorHAnsi" w:cstheme="minorHAnsi"/>
                <w:bCs w:val="0"/>
                <w:sz w:val="20"/>
                <w:szCs w:val="20"/>
              </w:rPr>
            </w:pPr>
            <w:r w:rsidRPr="002A7DFF">
              <w:rPr>
                <w:rFonts w:asciiTheme="minorHAnsi" w:hAnsiTheme="minorHAnsi" w:cstheme="minorHAnsi"/>
                <w:bCs w:val="0"/>
                <w:sz w:val="20"/>
                <w:szCs w:val="20"/>
              </w:rPr>
              <w:t>Subtopics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05BF40A" w14:textId="77777777" w:rsidR="00173F7B" w:rsidRPr="002A7DFF" w:rsidRDefault="00173F7B">
            <w:pPr>
              <w:pStyle w:val="Heading2"/>
              <w:jc w:val="center"/>
              <w:rPr>
                <w:rFonts w:asciiTheme="minorHAnsi" w:hAnsiTheme="minorHAnsi" w:cstheme="minorHAnsi"/>
                <w:bCs w:val="0"/>
                <w:sz w:val="20"/>
                <w:szCs w:val="20"/>
              </w:rPr>
            </w:pPr>
            <w:r w:rsidRPr="002A7DFF">
              <w:rPr>
                <w:rFonts w:asciiTheme="minorHAnsi" w:hAnsiTheme="minorHAnsi" w:cstheme="minorHAnsi"/>
                <w:bCs w:val="0"/>
                <w:sz w:val="20"/>
                <w:szCs w:val="20"/>
              </w:rPr>
              <w:t>Textbook Reference</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DFDB2" w14:textId="77777777" w:rsidR="00173F7B" w:rsidRPr="002A7DFF" w:rsidRDefault="00173F7B">
            <w:pPr>
              <w:pStyle w:val="Heading2"/>
              <w:jc w:val="center"/>
              <w:rPr>
                <w:rFonts w:asciiTheme="minorHAnsi" w:hAnsiTheme="minorHAnsi" w:cstheme="minorHAnsi"/>
                <w:bCs w:val="0"/>
                <w:sz w:val="20"/>
                <w:szCs w:val="20"/>
              </w:rPr>
            </w:pPr>
            <w:r w:rsidRPr="002A7DFF">
              <w:rPr>
                <w:rFonts w:asciiTheme="minorHAnsi" w:hAnsiTheme="minorHAnsi" w:cstheme="minorHAnsi"/>
                <w:bCs w:val="0"/>
                <w:sz w:val="20"/>
                <w:szCs w:val="20"/>
              </w:rPr>
              <w:t>No. of Lectures</w:t>
            </w:r>
          </w:p>
        </w:tc>
        <w:tc>
          <w:tcPr>
            <w:tcW w:w="810" w:type="dxa"/>
            <w:tcBorders>
              <w:top w:val="single" w:sz="4" w:space="0" w:color="auto"/>
              <w:left w:val="single" w:sz="4" w:space="0" w:color="auto"/>
              <w:bottom w:val="single" w:sz="4" w:space="0" w:color="auto"/>
              <w:right w:val="single" w:sz="4" w:space="0" w:color="auto"/>
            </w:tcBorders>
            <w:vAlign w:val="center"/>
            <w:hideMark/>
          </w:tcPr>
          <w:p w14:paraId="17EA7C3E" w14:textId="77777777" w:rsidR="00173F7B" w:rsidRPr="002A7DFF" w:rsidRDefault="00173F7B" w:rsidP="00173F7B">
            <w:pPr>
              <w:pStyle w:val="Heading2"/>
              <w:jc w:val="center"/>
              <w:rPr>
                <w:rFonts w:asciiTheme="minorHAnsi" w:hAnsiTheme="minorHAnsi" w:cstheme="minorHAnsi"/>
                <w:bCs w:val="0"/>
                <w:sz w:val="20"/>
                <w:szCs w:val="20"/>
              </w:rPr>
            </w:pPr>
            <w:r>
              <w:rPr>
                <w:rFonts w:asciiTheme="minorHAnsi" w:hAnsiTheme="minorHAnsi" w:cstheme="minorHAnsi"/>
                <w:bCs w:val="0"/>
                <w:sz w:val="20"/>
                <w:szCs w:val="20"/>
              </w:rPr>
              <w:t xml:space="preserve">Week </w:t>
            </w:r>
            <w:r w:rsidRPr="002A7DFF">
              <w:rPr>
                <w:rFonts w:asciiTheme="minorHAnsi" w:hAnsiTheme="minorHAnsi" w:cstheme="minorHAnsi"/>
                <w:bCs w:val="0"/>
                <w:sz w:val="20"/>
                <w:szCs w:val="20"/>
              </w:rPr>
              <w:t>No</w:t>
            </w:r>
          </w:p>
        </w:tc>
      </w:tr>
      <w:tr w:rsidR="00173F7B" w:rsidRPr="002A7DFF" w14:paraId="409B67DB" w14:textId="77777777" w:rsidTr="00034594">
        <w:trPr>
          <w:trHeight w:val="1475"/>
        </w:trPr>
        <w:tc>
          <w:tcPr>
            <w:tcW w:w="687" w:type="dxa"/>
            <w:tcBorders>
              <w:top w:val="single" w:sz="4" w:space="0" w:color="auto"/>
              <w:left w:val="single" w:sz="4" w:space="0" w:color="auto"/>
              <w:bottom w:val="single" w:sz="4" w:space="0" w:color="auto"/>
              <w:right w:val="single" w:sz="4" w:space="0" w:color="auto"/>
            </w:tcBorders>
            <w:vAlign w:val="center"/>
          </w:tcPr>
          <w:p w14:paraId="223C8772" w14:textId="77777777" w:rsidR="00173F7B" w:rsidRPr="002A7DFF" w:rsidRDefault="00173F7B" w:rsidP="00002BBF">
            <w:pPr>
              <w:jc w:val="center"/>
              <w:rPr>
                <w:rFonts w:asciiTheme="minorHAnsi" w:hAnsiTheme="minorHAnsi" w:cstheme="minorHAnsi"/>
                <w:sz w:val="20"/>
                <w:szCs w:val="20"/>
              </w:rPr>
            </w:pPr>
            <w:r w:rsidRPr="002A7DFF">
              <w:rPr>
                <w:rFonts w:asciiTheme="minorHAnsi" w:hAnsiTheme="minorHAnsi" w:cstheme="minorHAnsi"/>
                <w:sz w:val="20"/>
                <w:szCs w:val="20"/>
              </w:rPr>
              <w:t>1.</w:t>
            </w:r>
          </w:p>
        </w:tc>
        <w:tc>
          <w:tcPr>
            <w:tcW w:w="2301" w:type="dxa"/>
            <w:tcBorders>
              <w:top w:val="single" w:sz="4" w:space="0" w:color="auto"/>
              <w:left w:val="single" w:sz="4" w:space="0" w:color="auto"/>
              <w:bottom w:val="single" w:sz="4" w:space="0" w:color="auto"/>
              <w:right w:val="single" w:sz="4" w:space="0" w:color="auto"/>
            </w:tcBorders>
            <w:vAlign w:val="center"/>
            <w:hideMark/>
          </w:tcPr>
          <w:p w14:paraId="0724DD7C" w14:textId="77777777" w:rsidR="00173F7B" w:rsidRPr="002A7DFF" w:rsidRDefault="00173F7B" w:rsidP="00173F7B">
            <w:pPr>
              <w:jc w:val="center"/>
              <w:rPr>
                <w:rFonts w:asciiTheme="minorHAnsi" w:hAnsiTheme="minorHAnsi" w:cstheme="minorHAnsi"/>
                <w:sz w:val="20"/>
                <w:szCs w:val="20"/>
              </w:rPr>
            </w:pPr>
            <w:r>
              <w:rPr>
                <w:rFonts w:asciiTheme="minorHAnsi" w:hAnsiTheme="minorHAnsi" w:cstheme="minorHAnsi"/>
                <w:sz w:val="20"/>
                <w:szCs w:val="20"/>
              </w:rPr>
              <w:t>Introduction to Databases</w:t>
            </w:r>
          </w:p>
        </w:tc>
        <w:tc>
          <w:tcPr>
            <w:tcW w:w="4590" w:type="dxa"/>
            <w:tcBorders>
              <w:top w:val="single" w:sz="4" w:space="0" w:color="auto"/>
              <w:left w:val="single" w:sz="4" w:space="0" w:color="auto"/>
              <w:bottom w:val="single" w:sz="4" w:space="0" w:color="auto"/>
              <w:right w:val="single" w:sz="4" w:space="0" w:color="auto"/>
            </w:tcBorders>
            <w:vAlign w:val="center"/>
            <w:hideMark/>
          </w:tcPr>
          <w:p w14:paraId="2C5192F3" w14:textId="77777777" w:rsidR="00173F7B" w:rsidRDefault="00173F7B" w:rsidP="00E34D49">
            <w:pPr>
              <w:pStyle w:val="ListParagraph"/>
              <w:numPr>
                <w:ilvl w:val="0"/>
                <w:numId w:val="3"/>
              </w:numPr>
              <w:rPr>
                <w:rFonts w:asciiTheme="minorHAnsi" w:hAnsiTheme="minorHAnsi" w:cstheme="minorHAnsi"/>
                <w:sz w:val="20"/>
                <w:szCs w:val="20"/>
              </w:rPr>
            </w:pPr>
            <w:r w:rsidRPr="00D73F94">
              <w:rPr>
                <w:rFonts w:asciiTheme="minorHAnsi" w:hAnsiTheme="minorHAnsi" w:cstheme="minorHAnsi"/>
                <w:sz w:val="20"/>
                <w:szCs w:val="20"/>
              </w:rPr>
              <w:t>Databases</w:t>
            </w:r>
            <w:r>
              <w:rPr>
                <w:rFonts w:asciiTheme="minorHAnsi" w:hAnsiTheme="minorHAnsi" w:cstheme="minorHAnsi"/>
                <w:sz w:val="20"/>
                <w:szCs w:val="20"/>
              </w:rPr>
              <w:t xml:space="preserve"> and Database Users</w:t>
            </w:r>
          </w:p>
          <w:p w14:paraId="507F30E5" w14:textId="77777777" w:rsidR="00173F7B" w:rsidRDefault="00173F7B" w:rsidP="00E34D49">
            <w:pPr>
              <w:pStyle w:val="ListParagraph"/>
              <w:numPr>
                <w:ilvl w:val="0"/>
                <w:numId w:val="3"/>
              </w:numPr>
              <w:rPr>
                <w:rFonts w:asciiTheme="minorHAnsi" w:hAnsiTheme="minorHAnsi" w:cstheme="minorHAnsi"/>
                <w:sz w:val="20"/>
                <w:szCs w:val="20"/>
              </w:rPr>
            </w:pPr>
            <w:r>
              <w:rPr>
                <w:rFonts w:asciiTheme="minorHAnsi" w:hAnsiTheme="minorHAnsi" w:cstheme="minorHAnsi"/>
                <w:sz w:val="20"/>
                <w:szCs w:val="20"/>
              </w:rPr>
              <w:t>Characteristics of the Database Approach</w:t>
            </w:r>
          </w:p>
          <w:p w14:paraId="3A839902" w14:textId="77777777" w:rsidR="00173F7B" w:rsidRDefault="00173F7B" w:rsidP="00E34D49">
            <w:pPr>
              <w:pStyle w:val="ListParagraph"/>
              <w:numPr>
                <w:ilvl w:val="0"/>
                <w:numId w:val="3"/>
              </w:numPr>
              <w:rPr>
                <w:rFonts w:asciiTheme="minorHAnsi" w:hAnsiTheme="minorHAnsi" w:cstheme="minorHAnsi"/>
                <w:sz w:val="20"/>
                <w:szCs w:val="20"/>
              </w:rPr>
            </w:pPr>
            <w:r>
              <w:rPr>
                <w:rFonts w:asciiTheme="minorHAnsi" w:hAnsiTheme="minorHAnsi" w:cstheme="minorHAnsi"/>
                <w:sz w:val="20"/>
                <w:szCs w:val="20"/>
              </w:rPr>
              <w:t>Advantages of Using the DBMS Approach</w:t>
            </w:r>
          </w:p>
          <w:p w14:paraId="6591B711" w14:textId="77777777" w:rsidR="00173F7B" w:rsidRDefault="00173F7B" w:rsidP="00E34D49">
            <w:pPr>
              <w:pStyle w:val="ListParagraph"/>
              <w:numPr>
                <w:ilvl w:val="0"/>
                <w:numId w:val="3"/>
              </w:numPr>
              <w:rPr>
                <w:rFonts w:asciiTheme="minorHAnsi" w:hAnsiTheme="minorHAnsi" w:cstheme="minorHAnsi"/>
                <w:sz w:val="20"/>
                <w:szCs w:val="20"/>
              </w:rPr>
            </w:pPr>
            <w:r>
              <w:rPr>
                <w:rFonts w:asciiTheme="minorHAnsi" w:hAnsiTheme="minorHAnsi" w:cstheme="minorHAnsi"/>
                <w:sz w:val="20"/>
                <w:szCs w:val="20"/>
              </w:rPr>
              <w:t>Data Models, Schemas, Instances</w:t>
            </w:r>
          </w:p>
          <w:p w14:paraId="2229031C" w14:textId="77777777" w:rsidR="00173F7B" w:rsidRPr="00D73F94" w:rsidRDefault="00173F7B" w:rsidP="00E34D49">
            <w:pPr>
              <w:pStyle w:val="ListParagraph"/>
              <w:numPr>
                <w:ilvl w:val="0"/>
                <w:numId w:val="3"/>
              </w:numPr>
              <w:rPr>
                <w:rFonts w:asciiTheme="minorHAnsi" w:hAnsiTheme="minorHAnsi" w:cstheme="minorHAnsi"/>
                <w:sz w:val="20"/>
                <w:szCs w:val="20"/>
              </w:rPr>
            </w:pPr>
            <w:r>
              <w:rPr>
                <w:rFonts w:asciiTheme="minorHAnsi" w:hAnsiTheme="minorHAnsi" w:cstheme="minorHAnsi"/>
                <w:sz w:val="20"/>
                <w:szCs w:val="20"/>
              </w:rPr>
              <w:t xml:space="preserve">Architecture and Components of a DBMS  </w:t>
            </w:r>
          </w:p>
        </w:tc>
        <w:tc>
          <w:tcPr>
            <w:tcW w:w="1080" w:type="dxa"/>
            <w:tcBorders>
              <w:top w:val="single" w:sz="4" w:space="0" w:color="auto"/>
              <w:left w:val="single" w:sz="4" w:space="0" w:color="auto"/>
              <w:bottom w:val="single" w:sz="4" w:space="0" w:color="auto"/>
              <w:right w:val="single" w:sz="4" w:space="0" w:color="auto"/>
            </w:tcBorders>
            <w:vAlign w:val="center"/>
          </w:tcPr>
          <w:p w14:paraId="1A690D49" w14:textId="77777777" w:rsidR="00173F7B" w:rsidRPr="002A7DFF" w:rsidRDefault="00173F7B" w:rsidP="00002BBF">
            <w:pPr>
              <w:jc w:val="center"/>
              <w:rPr>
                <w:rFonts w:asciiTheme="minorHAnsi" w:hAnsiTheme="minorHAnsi" w:cstheme="minorHAnsi"/>
                <w:sz w:val="20"/>
                <w:szCs w:val="20"/>
              </w:rPr>
            </w:pPr>
            <w:r w:rsidRPr="002A7DFF">
              <w:rPr>
                <w:rFonts w:asciiTheme="minorHAnsi" w:hAnsiTheme="minorHAnsi" w:cstheme="minorHAnsi"/>
                <w:sz w:val="20"/>
                <w:szCs w:val="20"/>
              </w:rPr>
              <w:t xml:space="preserve">Ch </w:t>
            </w:r>
            <w:r>
              <w:rPr>
                <w:rFonts w:asciiTheme="minorHAnsi" w:hAnsiTheme="minorHAnsi" w:cstheme="minorHAnsi"/>
                <w:sz w:val="20"/>
                <w:szCs w:val="20"/>
              </w:rPr>
              <w:t>1, 2</w:t>
            </w:r>
          </w:p>
        </w:tc>
        <w:tc>
          <w:tcPr>
            <w:tcW w:w="990" w:type="dxa"/>
            <w:tcBorders>
              <w:top w:val="single" w:sz="4" w:space="0" w:color="auto"/>
              <w:left w:val="single" w:sz="4" w:space="0" w:color="auto"/>
              <w:bottom w:val="single" w:sz="4" w:space="0" w:color="auto"/>
              <w:right w:val="single" w:sz="4" w:space="0" w:color="auto"/>
            </w:tcBorders>
            <w:vAlign w:val="center"/>
            <w:hideMark/>
          </w:tcPr>
          <w:p w14:paraId="4B2F6144" w14:textId="77777777" w:rsidR="00173F7B" w:rsidRPr="002A7DFF" w:rsidRDefault="00173F7B">
            <w:pPr>
              <w:jc w:val="center"/>
              <w:rPr>
                <w:rFonts w:asciiTheme="minorHAnsi" w:hAnsiTheme="minorHAnsi" w:cstheme="minorHAnsi"/>
                <w:sz w:val="20"/>
                <w:szCs w:val="20"/>
              </w:rPr>
            </w:pPr>
            <w:r>
              <w:rPr>
                <w:rFonts w:asciiTheme="minorHAnsi" w:hAnsiTheme="minorHAnsi" w:cstheme="minorHAnsi"/>
                <w:sz w:val="20"/>
                <w:szCs w:val="20"/>
              </w:rPr>
              <w:t>3</w:t>
            </w:r>
          </w:p>
        </w:tc>
        <w:tc>
          <w:tcPr>
            <w:tcW w:w="810" w:type="dxa"/>
            <w:tcBorders>
              <w:top w:val="single" w:sz="4" w:space="0" w:color="auto"/>
              <w:left w:val="single" w:sz="4" w:space="0" w:color="auto"/>
              <w:bottom w:val="single" w:sz="4" w:space="0" w:color="auto"/>
              <w:right w:val="single" w:sz="4" w:space="0" w:color="auto"/>
            </w:tcBorders>
            <w:vAlign w:val="center"/>
            <w:hideMark/>
          </w:tcPr>
          <w:p w14:paraId="73B34CEF" w14:textId="77777777" w:rsidR="00173F7B" w:rsidRPr="002A7DFF" w:rsidRDefault="00173F7B">
            <w:pPr>
              <w:jc w:val="center"/>
              <w:rPr>
                <w:rFonts w:asciiTheme="minorHAnsi" w:hAnsiTheme="minorHAnsi" w:cstheme="minorHAnsi"/>
                <w:sz w:val="20"/>
                <w:szCs w:val="20"/>
              </w:rPr>
            </w:pPr>
            <w:r w:rsidRPr="002A7DFF">
              <w:rPr>
                <w:rFonts w:asciiTheme="minorHAnsi" w:hAnsiTheme="minorHAnsi" w:cstheme="minorHAnsi"/>
                <w:sz w:val="20"/>
                <w:szCs w:val="20"/>
              </w:rPr>
              <w:t>1</w:t>
            </w:r>
            <w:r>
              <w:rPr>
                <w:rFonts w:asciiTheme="minorHAnsi" w:hAnsiTheme="minorHAnsi" w:cstheme="minorHAnsi"/>
                <w:sz w:val="20"/>
                <w:szCs w:val="20"/>
              </w:rPr>
              <w:t>-2</w:t>
            </w:r>
          </w:p>
        </w:tc>
      </w:tr>
      <w:tr w:rsidR="00173F7B" w:rsidRPr="002A7DFF" w14:paraId="31694055" w14:textId="77777777" w:rsidTr="000548FE">
        <w:trPr>
          <w:trHeight w:val="1970"/>
        </w:trPr>
        <w:tc>
          <w:tcPr>
            <w:tcW w:w="687" w:type="dxa"/>
            <w:tcBorders>
              <w:top w:val="single" w:sz="4" w:space="0" w:color="auto"/>
              <w:left w:val="single" w:sz="4" w:space="0" w:color="auto"/>
              <w:bottom w:val="single" w:sz="4" w:space="0" w:color="auto"/>
              <w:right w:val="single" w:sz="4" w:space="0" w:color="auto"/>
            </w:tcBorders>
            <w:vAlign w:val="center"/>
          </w:tcPr>
          <w:p w14:paraId="24EC204A" w14:textId="77777777" w:rsidR="00173F7B" w:rsidRPr="002A7DFF" w:rsidRDefault="00173F7B" w:rsidP="00002BBF">
            <w:pPr>
              <w:jc w:val="center"/>
              <w:rPr>
                <w:rFonts w:asciiTheme="minorHAnsi" w:hAnsiTheme="minorHAnsi" w:cstheme="minorHAnsi"/>
                <w:sz w:val="20"/>
                <w:szCs w:val="20"/>
              </w:rPr>
            </w:pPr>
            <w:r>
              <w:rPr>
                <w:rFonts w:asciiTheme="minorHAnsi" w:hAnsiTheme="minorHAnsi" w:cstheme="minorHAnsi"/>
                <w:sz w:val="20"/>
                <w:szCs w:val="20"/>
              </w:rPr>
              <w:t>2.</w:t>
            </w:r>
          </w:p>
        </w:tc>
        <w:tc>
          <w:tcPr>
            <w:tcW w:w="2301" w:type="dxa"/>
            <w:tcBorders>
              <w:top w:val="single" w:sz="4" w:space="0" w:color="auto"/>
              <w:left w:val="single" w:sz="4" w:space="0" w:color="auto"/>
              <w:bottom w:val="single" w:sz="4" w:space="0" w:color="auto"/>
              <w:right w:val="single" w:sz="4" w:space="0" w:color="auto"/>
            </w:tcBorders>
            <w:vAlign w:val="center"/>
            <w:hideMark/>
          </w:tcPr>
          <w:p w14:paraId="119F87A9" w14:textId="77777777" w:rsidR="00173F7B" w:rsidRPr="002A7DFF" w:rsidRDefault="00173F7B" w:rsidP="00173F7B">
            <w:pPr>
              <w:jc w:val="center"/>
              <w:rPr>
                <w:rFonts w:asciiTheme="minorHAnsi" w:hAnsiTheme="minorHAnsi" w:cstheme="minorHAnsi"/>
                <w:sz w:val="20"/>
                <w:szCs w:val="20"/>
              </w:rPr>
            </w:pPr>
            <w:r>
              <w:rPr>
                <w:rFonts w:asciiTheme="minorHAnsi" w:hAnsiTheme="minorHAnsi" w:cstheme="minorHAnsi"/>
                <w:sz w:val="20"/>
                <w:szCs w:val="20"/>
              </w:rPr>
              <w:t>Relational Data Model</w:t>
            </w:r>
          </w:p>
        </w:tc>
        <w:tc>
          <w:tcPr>
            <w:tcW w:w="4590" w:type="dxa"/>
            <w:tcBorders>
              <w:top w:val="single" w:sz="4" w:space="0" w:color="auto"/>
              <w:left w:val="single" w:sz="4" w:space="0" w:color="auto"/>
              <w:bottom w:val="single" w:sz="4" w:space="0" w:color="auto"/>
              <w:right w:val="single" w:sz="4" w:space="0" w:color="auto"/>
            </w:tcBorders>
            <w:vAlign w:val="center"/>
            <w:hideMark/>
          </w:tcPr>
          <w:p w14:paraId="30240A87" w14:textId="77777777" w:rsidR="00173F7B" w:rsidRDefault="00173F7B" w:rsidP="00E34D49">
            <w:pPr>
              <w:pStyle w:val="ListParagraph"/>
              <w:numPr>
                <w:ilvl w:val="0"/>
                <w:numId w:val="4"/>
              </w:numPr>
              <w:rPr>
                <w:rFonts w:asciiTheme="minorHAnsi" w:hAnsiTheme="minorHAnsi" w:cstheme="minorHAnsi"/>
                <w:sz w:val="20"/>
                <w:szCs w:val="20"/>
              </w:rPr>
            </w:pPr>
            <w:r>
              <w:rPr>
                <w:rFonts w:asciiTheme="minorHAnsi" w:hAnsiTheme="minorHAnsi" w:cstheme="minorHAnsi"/>
                <w:sz w:val="20"/>
                <w:szCs w:val="20"/>
              </w:rPr>
              <w:t>Relational Model Concepts</w:t>
            </w:r>
          </w:p>
          <w:p w14:paraId="71B4B65B" w14:textId="77777777" w:rsidR="00173F7B" w:rsidRDefault="00173F7B" w:rsidP="00E34D49">
            <w:pPr>
              <w:pStyle w:val="ListParagraph"/>
              <w:numPr>
                <w:ilvl w:val="1"/>
                <w:numId w:val="4"/>
              </w:numPr>
              <w:rPr>
                <w:rFonts w:asciiTheme="minorHAnsi" w:hAnsiTheme="minorHAnsi" w:cstheme="minorHAnsi"/>
                <w:sz w:val="20"/>
                <w:szCs w:val="20"/>
              </w:rPr>
            </w:pPr>
            <w:r>
              <w:rPr>
                <w:rFonts w:asciiTheme="minorHAnsi" w:hAnsiTheme="minorHAnsi" w:cstheme="minorHAnsi"/>
                <w:sz w:val="20"/>
                <w:szCs w:val="20"/>
              </w:rPr>
              <w:t>Domain, Attributes, Tuples, Relations</w:t>
            </w:r>
          </w:p>
          <w:p w14:paraId="3CC4AEAE" w14:textId="77777777" w:rsidR="00173F7B" w:rsidRPr="00616EDF" w:rsidRDefault="00173F7B" w:rsidP="00E34D49">
            <w:pPr>
              <w:pStyle w:val="ListParagraph"/>
              <w:numPr>
                <w:ilvl w:val="1"/>
                <w:numId w:val="4"/>
              </w:numPr>
              <w:rPr>
                <w:rFonts w:asciiTheme="minorHAnsi" w:hAnsiTheme="minorHAnsi" w:cstheme="minorHAnsi"/>
                <w:sz w:val="20"/>
                <w:szCs w:val="20"/>
              </w:rPr>
            </w:pPr>
            <w:r>
              <w:rPr>
                <w:rFonts w:asciiTheme="minorHAnsi" w:hAnsiTheme="minorHAnsi" w:cstheme="minorHAnsi"/>
                <w:sz w:val="20"/>
                <w:szCs w:val="20"/>
              </w:rPr>
              <w:t>Characteristics of Relations</w:t>
            </w:r>
          </w:p>
          <w:p w14:paraId="606E1928" w14:textId="77777777" w:rsidR="00173F7B" w:rsidRDefault="00173F7B" w:rsidP="00E34D49">
            <w:pPr>
              <w:pStyle w:val="ListParagraph"/>
              <w:numPr>
                <w:ilvl w:val="0"/>
                <w:numId w:val="4"/>
              </w:numPr>
              <w:rPr>
                <w:rFonts w:asciiTheme="minorHAnsi" w:hAnsiTheme="minorHAnsi" w:cstheme="minorHAnsi"/>
                <w:sz w:val="20"/>
                <w:szCs w:val="20"/>
              </w:rPr>
            </w:pPr>
            <w:r>
              <w:rPr>
                <w:rFonts w:asciiTheme="minorHAnsi" w:hAnsiTheme="minorHAnsi" w:cstheme="minorHAnsi"/>
                <w:sz w:val="20"/>
                <w:szCs w:val="20"/>
              </w:rPr>
              <w:t>Relational Model Constraints</w:t>
            </w:r>
          </w:p>
          <w:p w14:paraId="7AC80C76" w14:textId="77777777" w:rsidR="00173F7B" w:rsidRDefault="00173F7B" w:rsidP="00E34D49">
            <w:pPr>
              <w:pStyle w:val="ListParagraph"/>
              <w:numPr>
                <w:ilvl w:val="1"/>
                <w:numId w:val="4"/>
              </w:numPr>
              <w:rPr>
                <w:rFonts w:asciiTheme="minorHAnsi" w:hAnsiTheme="minorHAnsi" w:cstheme="minorHAnsi"/>
                <w:sz w:val="20"/>
                <w:szCs w:val="20"/>
              </w:rPr>
            </w:pPr>
            <w:r>
              <w:rPr>
                <w:rFonts w:asciiTheme="minorHAnsi" w:hAnsiTheme="minorHAnsi" w:cstheme="minorHAnsi"/>
                <w:sz w:val="20"/>
                <w:szCs w:val="20"/>
              </w:rPr>
              <w:t>Domain, Keys, Integrity</w:t>
            </w:r>
          </w:p>
          <w:p w14:paraId="67931183" w14:textId="77777777" w:rsidR="00173F7B" w:rsidRPr="00D32A44" w:rsidRDefault="00173F7B" w:rsidP="00E34D49">
            <w:pPr>
              <w:pStyle w:val="ListParagraph"/>
              <w:numPr>
                <w:ilvl w:val="0"/>
                <w:numId w:val="4"/>
              </w:numPr>
              <w:rPr>
                <w:rFonts w:asciiTheme="minorHAnsi" w:hAnsiTheme="minorHAnsi" w:cstheme="minorHAnsi"/>
                <w:sz w:val="20"/>
                <w:szCs w:val="20"/>
              </w:rPr>
            </w:pPr>
            <w:r>
              <w:rPr>
                <w:rFonts w:asciiTheme="minorHAnsi" w:hAnsiTheme="minorHAnsi" w:cstheme="minorHAnsi"/>
                <w:sz w:val="20"/>
                <w:szCs w:val="20"/>
              </w:rPr>
              <w:t>Update Operations and Dealing with Constraint Violation</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013B82B" w14:textId="77777777" w:rsidR="00173F7B" w:rsidRPr="002A7DFF" w:rsidRDefault="00173F7B" w:rsidP="00002BBF">
            <w:pPr>
              <w:jc w:val="center"/>
              <w:rPr>
                <w:rFonts w:asciiTheme="minorHAnsi" w:hAnsiTheme="minorHAnsi" w:cstheme="minorHAnsi"/>
                <w:sz w:val="20"/>
                <w:szCs w:val="20"/>
              </w:rPr>
            </w:pPr>
            <w:r w:rsidRPr="002A7DFF">
              <w:rPr>
                <w:rFonts w:asciiTheme="minorHAnsi" w:hAnsiTheme="minorHAnsi" w:cstheme="minorHAnsi"/>
                <w:sz w:val="20"/>
                <w:szCs w:val="20"/>
              </w:rPr>
              <w:t>Ch 3</w:t>
            </w:r>
          </w:p>
        </w:tc>
        <w:tc>
          <w:tcPr>
            <w:tcW w:w="990" w:type="dxa"/>
            <w:tcBorders>
              <w:top w:val="single" w:sz="4" w:space="0" w:color="auto"/>
              <w:left w:val="single" w:sz="4" w:space="0" w:color="auto"/>
              <w:bottom w:val="single" w:sz="4" w:space="0" w:color="auto"/>
              <w:right w:val="single" w:sz="4" w:space="0" w:color="auto"/>
            </w:tcBorders>
            <w:vAlign w:val="center"/>
            <w:hideMark/>
          </w:tcPr>
          <w:p w14:paraId="5F8CFA79" w14:textId="77777777" w:rsidR="00173F7B" w:rsidRPr="002A7DFF" w:rsidRDefault="00173F7B" w:rsidP="00E5220E">
            <w:pPr>
              <w:jc w:val="center"/>
              <w:rPr>
                <w:rFonts w:asciiTheme="minorHAnsi" w:hAnsiTheme="minorHAnsi" w:cstheme="minorHAnsi"/>
                <w:sz w:val="20"/>
                <w:szCs w:val="20"/>
              </w:rPr>
            </w:pPr>
            <w:r>
              <w:rPr>
                <w:rFonts w:asciiTheme="minorHAnsi" w:hAnsiTheme="minorHAnsi" w:cstheme="minorHAnsi"/>
                <w:sz w:val="20"/>
                <w:szCs w:val="20"/>
              </w:rPr>
              <w:t>2</w:t>
            </w:r>
          </w:p>
        </w:tc>
        <w:tc>
          <w:tcPr>
            <w:tcW w:w="810" w:type="dxa"/>
            <w:tcBorders>
              <w:top w:val="single" w:sz="4" w:space="0" w:color="auto"/>
              <w:left w:val="single" w:sz="4" w:space="0" w:color="auto"/>
              <w:bottom w:val="single" w:sz="4" w:space="0" w:color="auto"/>
              <w:right w:val="single" w:sz="4" w:space="0" w:color="auto"/>
            </w:tcBorders>
            <w:vAlign w:val="center"/>
            <w:hideMark/>
          </w:tcPr>
          <w:p w14:paraId="3E71DE48" w14:textId="77777777" w:rsidR="00173F7B" w:rsidRPr="002A7DFF" w:rsidRDefault="00173F7B">
            <w:pPr>
              <w:jc w:val="center"/>
              <w:rPr>
                <w:rFonts w:asciiTheme="minorHAnsi" w:hAnsiTheme="minorHAnsi" w:cstheme="minorHAnsi"/>
                <w:sz w:val="20"/>
                <w:szCs w:val="20"/>
              </w:rPr>
            </w:pPr>
            <w:r>
              <w:rPr>
                <w:rFonts w:asciiTheme="minorHAnsi" w:hAnsiTheme="minorHAnsi" w:cstheme="minorHAnsi"/>
                <w:sz w:val="20"/>
                <w:szCs w:val="20"/>
              </w:rPr>
              <w:t>2-3</w:t>
            </w:r>
          </w:p>
        </w:tc>
      </w:tr>
      <w:tr w:rsidR="00173F7B" w:rsidRPr="002A7DFF" w14:paraId="7E7790D3" w14:textId="77777777" w:rsidTr="00034594">
        <w:trPr>
          <w:trHeight w:val="2510"/>
        </w:trPr>
        <w:tc>
          <w:tcPr>
            <w:tcW w:w="687" w:type="dxa"/>
            <w:tcBorders>
              <w:top w:val="single" w:sz="4" w:space="0" w:color="auto"/>
              <w:left w:val="single" w:sz="4" w:space="0" w:color="auto"/>
              <w:bottom w:val="single" w:sz="4" w:space="0" w:color="auto"/>
              <w:right w:val="single" w:sz="4" w:space="0" w:color="auto"/>
            </w:tcBorders>
            <w:vAlign w:val="center"/>
          </w:tcPr>
          <w:p w14:paraId="2DD5BDFE" w14:textId="77777777" w:rsidR="00173F7B" w:rsidRPr="002A7DFF" w:rsidRDefault="00173F7B" w:rsidP="00002BBF">
            <w:pPr>
              <w:jc w:val="center"/>
              <w:rPr>
                <w:rFonts w:asciiTheme="minorHAnsi" w:hAnsiTheme="minorHAnsi" w:cstheme="minorHAnsi"/>
                <w:sz w:val="20"/>
                <w:szCs w:val="20"/>
              </w:rPr>
            </w:pPr>
            <w:r>
              <w:rPr>
                <w:rFonts w:asciiTheme="minorHAnsi" w:hAnsiTheme="minorHAnsi" w:cstheme="minorHAnsi"/>
                <w:sz w:val="20"/>
                <w:szCs w:val="20"/>
              </w:rPr>
              <w:t>3.</w:t>
            </w:r>
          </w:p>
        </w:tc>
        <w:tc>
          <w:tcPr>
            <w:tcW w:w="2301" w:type="dxa"/>
            <w:tcBorders>
              <w:top w:val="single" w:sz="4" w:space="0" w:color="auto"/>
              <w:left w:val="single" w:sz="4" w:space="0" w:color="auto"/>
              <w:bottom w:val="single" w:sz="4" w:space="0" w:color="auto"/>
              <w:right w:val="single" w:sz="4" w:space="0" w:color="auto"/>
            </w:tcBorders>
            <w:vAlign w:val="center"/>
          </w:tcPr>
          <w:p w14:paraId="7BE68D31" w14:textId="77777777" w:rsidR="00173F7B" w:rsidRPr="002A7DFF" w:rsidRDefault="00173F7B" w:rsidP="00173F7B">
            <w:pPr>
              <w:jc w:val="center"/>
              <w:rPr>
                <w:rFonts w:asciiTheme="minorHAnsi" w:hAnsiTheme="minorHAnsi" w:cstheme="minorHAnsi"/>
                <w:sz w:val="20"/>
                <w:szCs w:val="20"/>
              </w:rPr>
            </w:pPr>
            <w:r>
              <w:rPr>
                <w:rFonts w:asciiTheme="minorHAnsi" w:hAnsiTheme="minorHAnsi" w:cstheme="minorHAnsi"/>
                <w:sz w:val="20"/>
                <w:szCs w:val="20"/>
              </w:rPr>
              <w:t>Formal Query Language: Relational Algebra</w:t>
            </w:r>
          </w:p>
        </w:tc>
        <w:tc>
          <w:tcPr>
            <w:tcW w:w="4590" w:type="dxa"/>
            <w:tcBorders>
              <w:top w:val="single" w:sz="4" w:space="0" w:color="auto"/>
              <w:left w:val="single" w:sz="4" w:space="0" w:color="auto"/>
              <w:bottom w:val="single" w:sz="4" w:space="0" w:color="auto"/>
              <w:right w:val="single" w:sz="4" w:space="0" w:color="auto"/>
            </w:tcBorders>
            <w:vAlign w:val="center"/>
          </w:tcPr>
          <w:p w14:paraId="56C37B6C" w14:textId="77777777" w:rsidR="00173F7B" w:rsidRDefault="00173F7B" w:rsidP="00E34D49">
            <w:pPr>
              <w:pStyle w:val="ListParagraph"/>
              <w:numPr>
                <w:ilvl w:val="0"/>
                <w:numId w:val="5"/>
              </w:numPr>
              <w:rPr>
                <w:rFonts w:asciiTheme="minorHAnsi" w:hAnsiTheme="minorHAnsi" w:cstheme="minorHAnsi"/>
                <w:sz w:val="20"/>
                <w:szCs w:val="20"/>
              </w:rPr>
            </w:pPr>
            <w:r>
              <w:rPr>
                <w:rFonts w:asciiTheme="minorHAnsi" w:hAnsiTheme="minorHAnsi" w:cstheme="minorHAnsi"/>
                <w:sz w:val="20"/>
                <w:szCs w:val="20"/>
              </w:rPr>
              <w:t>Unary Relational Operations</w:t>
            </w:r>
          </w:p>
          <w:p w14:paraId="2462CA5C" w14:textId="77777777" w:rsidR="00173F7B" w:rsidRDefault="00173F7B" w:rsidP="00E34D49">
            <w:pPr>
              <w:pStyle w:val="ListParagraph"/>
              <w:numPr>
                <w:ilvl w:val="1"/>
                <w:numId w:val="5"/>
              </w:numPr>
              <w:rPr>
                <w:rFonts w:asciiTheme="minorHAnsi" w:hAnsiTheme="minorHAnsi" w:cstheme="minorHAnsi"/>
                <w:sz w:val="20"/>
                <w:szCs w:val="20"/>
              </w:rPr>
            </w:pPr>
            <w:r>
              <w:rPr>
                <w:rFonts w:asciiTheme="minorHAnsi" w:hAnsiTheme="minorHAnsi" w:cstheme="minorHAnsi"/>
                <w:sz w:val="20"/>
                <w:szCs w:val="20"/>
              </w:rPr>
              <w:t>SELECT, PROJECT, RENAME</w:t>
            </w:r>
          </w:p>
          <w:p w14:paraId="7CF9E304" w14:textId="77777777" w:rsidR="00173F7B" w:rsidRDefault="00173F7B" w:rsidP="00E34D49">
            <w:pPr>
              <w:pStyle w:val="ListParagraph"/>
              <w:numPr>
                <w:ilvl w:val="0"/>
                <w:numId w:val="5"/>
              </w:numPr>
              <w:rPr>
                <w:rFonts w:asciiTheme="minorHAnsi" w:hAnsiTheme="minorHAnsi" w:cstheme="minorHAnsi"/>
                <w:sz w:val="20"/>
                <w:szCs w:val="20"/>
              </w:rPr>
            </w:pPr>
            <w:r>
              <w:rPr>
                <w:rFonts w:asciiTheme="minorHAnsi" w:hAnsiTheme="minorHAnsi" w:cstheme="minorHAnsi"/>
                <w:sz w:val="20"/>
                <w:szCs w:val="20"/>
              </w:rPr>
              <w:t>Relational Algebra Expressions</w:t>
            </w:r>
          </w:p>
          <w:p w14:paraId="1987081E" w14:textId="77777777" w:rsidR="00173F7B" w:rsidRDefault="00173F7B" w:rsidP="00E34D49">
            <w:pPr>
              <w:pStyle w:val="ListParagraph"/>
              <w:numPr>
                <w:ilvl w:val="0"/>
                <w:numId w:val="5"/>
              </w:numPr>
              <w:rPr>
                <w:rFonts w:asciiTheme="minorHAnsi" w:hAnsiTheme="minorHAnsi" w:cstheme="minorHAnsi"/>
                <w:sz w:val="20"/>
                <w:szCs w:val="20"/>
              </w:rPr>
            </w:pPr>
            <w:r>
              <w:rPr>
                <w:rFonts w:asciiTheme="minorHAnsi" w:hAnsiTheme="minorHAnsi" w:cstheme="minorHAnsi"/>
                <w:sz w:val="20"/>
                <w:szCs w:val="20"/>
              </w:rPr>
              <w:t>Binary Operations</w:t>
            </w:r>
          </w:p>
          <w:p w14:paraId="6C4F1D85" w14:textId="77777777" w:rsidR="00173F7B" w:rsidRDefault="00173F7B" w:rsidP="00E34D49">
            <w:pPr>
              <w:pStyle w:val="ListParagraph"/>
              <w:numPr>
                <w:ilvl w:val="1"/>
                <w:numId w:val="5"/>
              </w:numPr>
              <w:rPr>
                <w:rFonts w:asciiTheme="minorHAnsi" w:hAnsiTheme="minorHAnsi" w:cstheme="minorHAnsi"/>
                <w:sz w:val="20"/>
                <w:szCs w:val="20"/>
              </w:rPr>
            </w:pPr>
            <w:r>
              <w:rPr>
                <w:rFonts w:asciiTheme="minorHAnsi" w:hAnsiTheme="minorHAnsi" w:cstheme="minorHAnsi"/>
                <w:sz w:val="20"/>
                <w:szCs w:val="20"/>
              </w:rPr>
              <w:t>Union, Intersection, Set Difference</w:t>
            </w:r>
          </w:p>
          <w:p w14:paraId="322C611E" w14:textId="77777777" w:rsidR="00173F7B" w:rsidRDefault="00173F7B" w:rsidP="00E34D49">
            <w:pPr>
              <w:pStyle w:val="ListParagraph"/>
              <w:numPr>
                <w:ilvl w:val="1"/>
                <w:numId w:val="5"/>
              </w:numPr>
              <w:rPr>
                <w:rFonts w:asciiTheme="minorHAnsi" w:hAnsiTheme="minorHAnsi" w:cstheme="minorHAnsi"/>
                <w:sz w:val="20"/>
                <w:szCs w:val="20"/>
              </w:rPr>
            </w:pPr>
            <w:r>
              <w:rPr>
                <w:rFonts w:asciiTheme="minorHAnsi" w:hAnsiTheme="minorHAnsi" w:cstheme="minorHAnsi"/>
                <w:sz w:val="20"/>
                <w:szCs w:val="20"/>
              </w:rPr>
              <w:t xml:space="preserve">Cartesian </w:t>
            </w:r>
            <w:proofErr w:type="gramStart"/>
            <w:r>
              <w:rPr>
                <w:rFonts w:asciiTheme="minorHAnsi" w:hAnsiTheme="minorHAnsi" w:cstheme="minorHAnsi"/>
                <w:sz w:val="20"/>
                <w:szCs w:val="20"/>
              </w:rPr>
              <w:t>Product,  JOIN</w:t>
            </w:r>
            <w:proofErr w:type="gramEnd"/>
            <w:r>
              <w:rPr>
                <w:rFonts w:asciiTheme="minorHAnsi" w:hAnsiTheme="minorHAnsi" w:cstheme="minorHAnsi"/>
                <w:sz w:val="20"/>
                <w:szCs w:val="20"/>
              </w:rPr>
              <w:t>, DIVISION</w:t>
            </w:r>
          </w:p>
          <w:p w14:paraId="6B9681A8" w14:textId="77777777" w:rsidR="00173F7B" w:rsidRDefault="00173F7B" w:rsidP="00E34D49">
            <w:pPr>
              <w:pStyle w:val="ListParagraph"/>
              <w:numPr>
                <w:ilvl w:val="1"/>
                <w:numId w:val="5"/>
              </w:numPr>
              <w:rPr>
                <w:rFonts w:asciiTheme="minorHAnsi" w:hAnsiTheme="minorHAnsi" w:cstheme="minorHAnsi"/>
                <w:sz w:val="20"/>
                <w:szCs w:val="20"/>
              </w:rPr>
            </w:pPr>
            <w:r>
              <w:rPr>
                <w:rFonts w:asciiTheme="minorHAnsi" w:hAnsiTheme="minorHAnsi" w:cstheme="minorHAnsi"/>
                <w:sz w:val="20"/>
                <w:szCs w:val="20"/>
              </w:rPr>
              <w:t>Outer Join, Outer Union</w:t>
            </w:r>
          </w:p>
          <w:p w14:paraId="07F8E7FF" w14:textId="77777777" w:rsidR="00173F7B" w:rsidRDefault="00173F7B" w:rsidP="00E34D49">
            <w:pPr>
              <w:pStyle w:val="ListParagraph"/>
              <w:numPr>
                <w:ilvl w:val="0"/>
                <w:numId w:val="5"/>
              </w:numPr>
              <w:rPr>
                <w:rFonts w:asciiTheme="minorHAnsi" w:hAnsiTheme="minorHAnsi" w:cstheme="minorHAnsi"/>
                <w:sz w:val="20"/>
                <w:szCs w:val="20"/>
              </w:rPr>
            </w:pPr>
            <w:r>
              <w:rPr>
                <w:rFonts w:asciiTheme="minorHAnsi" w:hAnsiTheme="minorHAnsi" w:cstheme="minorHAnsi"/>
                <w:sz w:val="20"/>
                <w:szCs w:val="20"/>
              </w:rPr>
              <w:t>Aggregate Functions and Grouping</w:t>
            </w:r>
          </w:p>
          <w:p w14:paraId="72E8CCB8" w14:textId="77777777" w:rsidR="00173F7B" w:rsidRPr="00DB39A5" w:rsidRDefault="00173F7B" w:rsidP="00E34D49">
            <w:pPr>
              <w:pStyle w:val="ListParagraph"/>
              <w:numPr>
                <w:ilvl w:val="0"/>
                <w:numId w:val="5"/>
              </w:numPr>
              <w:rPr>
                <w:rFonts w:asciiTheme="minorHAnsi" w:hAnsiTheme="minorHAnsi" w:cstheme="minorHAnsi"/>
                <w:sz w:val="20"/>
                <w:szCs w:val="20"/>
              </w:rPr>
            </w:pPr>
            <w:r>
              <w:rPr>
                <w:rFonts w:asciiTheme="minorHAnsi" w:hAnsiTheme="minorHAnsi" w:cstheme="minorHAnsi"/>
                <w:sz w:val="20"/>
                <w:szCs w:val="20"/>
              </w:rPr>
              <w:t>Query Tree</w:t>
            </w:r>
          </w:p>
        </w:tc>
        <w:tc>
          <w:tcPr>
            <w:tcW w:w="1080" w:type="dxa"/>
            <w:tcBorders>
              <w:top w:val="single" w:sz="4" w:space="0" w:color="auto"/>
              <w:left w:val="single" w:sz="4" w:space="0" w:color="auto"/>
              <w:bottom w:val="single" w:sz="4" w:space="0" w:color="auto"/>
              <w:right w:val="single" w:sz="4" w:space="0" w:color="auto"/>
            </w:tcBorders>
            <w:vAlign w:val="center"/>
          </w:tcPr>
          <w:p w14:paraId="680299B0" w14:textId="77777777" w:rsidR="00173F7B" w:rsidRPr="002A7DFF" w:rsidRDefault="00173F7B" w:rsidP="00002BBF">
            <w:pPr>
              <w:jc w:val="center"/>
              <w:rPr>
                <w:rFonts w:asciiTheme="minorHAnsi" w:hAnsiTheme="minorHAnsi" w:cstheme="minorHAnsi"/>
                <w:sz w:val="20"/>
                <w:szCs w:val="20"/>
              </w:rPr>
            </w:pPr>
            <w:r w:rsidRPr="002A7DFF">
              <w:rPr>
                <w:rFonts w:asciiTheme="minorHAnsi" w:hAnsiTheme="minorHAnsi" w:cstheme="minorHAnsi"/>
                <w:sz w:val="20"/>
                <w:szCs w:val="20"/>
              </w:rPr>
              <w:t xml:space="preserve">Ch </w:t>
            </w:r>
            <w:r>
              <w:rPr>
                <w:rFonts w:asciiTheme="minorHAnsi" w:hAnsiTheme="minorHAnsi" w:cstheme="minorHAnsi"/>
                <w:sz w:val="20"/>
                <w:szCs w:val="20"/>
              </w:rPr>
              <w:t>6</w:t>
            </w:r>
          </w:p>
        </w:tc>
        <w:tc>
          <w:tcPr>
            <w:tcW w:w="990" w:type="dxa"/>
            <w:tcBorders>
              <w:top w:val="single" w:sz="4" w:space="0" w:color="auto"/>
              <w:left w:val="single" w:sz="4" w:space="0" w:color="auto"/>
              <w:bottom w:val="single" w:sz="4" w:space="0" w:color="auto"/>
              <w:right w:val="single" w:sz="4" w:space="0" w:color="auto"/>
            </w:tcBorders>
            <w:vAlign w:val="center"/>
          </w:tcPr>
          <w:p w14:paraId="46CEF60A" w14:textId="77777777" w:rsidR="00173F7B" w:rsidRPr="002A7DFF" w:rsidRDefault="00173F7B" w:rsidP="00D40F75">
            <w:pPr>
              <w:jc w:val="center"/>
              <w:rPr>
                <w:rFonts w:asciiTheme="minorHAnsi" w:hAnsiTheme="minorHAnsi" w:cstheme="minorHAnsi"/>
                <w:sz w:val="20"/>
                <w:szCs w:val="20"/>
              </w:rPr>
            </w:pPr>
            <w:r>
              <w:rPr>
                <w:rFonts w:asciiTheme="minorHAnsi" w:hAnsiTheme="minorHAnsi" w:cstheme="minorHAnsi"/>
                <w:sz w:val="20"/>
                <w:szCs w:val="20"/>
              </w:rPr>
              <w:t>2</w:t>
            </w:r>
          </w:p>
        </w:tc>
        <w:tc>
          <w:tcPr>
            <w:tcW w:w="810" w:type="dxa"/>
            <w:tcBorders>
              <w:top w:val="single" w:sz="4" w:space="0" w:color="auto"/>
              <w:left w:val="single" w:sz="4" w:space="0" w:color="auto"/>
              <w:bottom w:val="single" w:sz="4" w:space="0" w:color="auto"/>
              <w:right w:val="single" w:sz="4" w:space="0" w:color="auto"/>
            </w:tcBorders>
            <w:vAlign w:val="center"/>
          </w:tcPr>
          <w:p w14:paraId="0CC1B634" w14:textId="77777777" w:rsidR="00173F7B" w:rsidRPr="002A7DFF" w:rsidRDefault="00173F7B" w:rsidP="00D40F75">
            <w:pPr>
              <w:jc w:val="center"/>
              <w:rPr>
                <w:rFonts w:asciiTheme="minorHAnsi" w:hAnsiTheme="minorHAnsi" w:cstheme="minorHAnsi"/>
                <w:sz w:val="20"/>
                <w:szCs w:val="20"/>
              </w:rPr>
            </w:pPr>
            <w:r>
              <w:rPr>
                <w:rFonts w:asciiTheme="minorHAnsi" w:hAnsiTheme="minorHAnsi" w:cstheme="minorHAnsi"/>
                <w:sz w:val="20"/>
                <w:szCs w:val="20"/>
              </w:rPr>
              <w:t>3-4</w:t>
            </w:r>
          </w:p>
        </w:tc>
      </w:tr>
      <w:tr w:rsidR="00173F7B" w:rsidRPr="002A7DFF" w14:paraId="3342E45D" w14:textId="77777777" w:rsidTr="00034594">
        <w:trPr>
          <w:trHeight w:val="4490"/>
        </w:trPr>
        <w:tc>
          <w:tcPr>
            <w:tcW w:w="687" w:type="dxa"/>
            <w:tcBorders>
              <w:top w:val="single" w:sz="4" w:space="0" w:color="auto"/>
              <w:left w:val="single" w:sz="4" w:space="0" w:color="auto"/>
              <w:bottom w:val="single" w:sz="4" w:space="0" w:color="auto"/>
              <w:right w:val="single" w:sz="4" w:space="0" w:color="auto"/>
            </w:tcBorders>
            <w:vAlign w:val="center"/>
          </w:tcPr>
          <w:p w14:paraId="4BFBE7BC" w14:textId="77777777" w:rsidR="00173F7B" w:rsidRPr="002A7DFF" w:rsidRDefault="00173F7B" w:rsidP="00002BBF">
            <w:pPr>
              <w:jc w:val="center"/>
              <w:rPr>
                <w:rFonts w:asciiTheme="minorHAnsi" w:hAnsiTheme="minorHAnsi" w:cstheme="minorHAnsi"/>
                <w:sz w:val="20"/>
                <w:szCs w:val="20"/>
              </w:rPr>
            </w:pPr>
            <w:r>
              <w:rPr>
                <w:rFonts w:asciiTheme="minorHAnsi" w:hAnsiTheme="minorHAnsi" w:cstheme="minorHAnsi"/>
                <w:sz w:val="20"/>
                <w:szCs w:val="20"/>
              </w:rPr>
              <w:t>4.</w:t>
            </w:r>
          </w:p>
        </w:tc>
        <w:tc>
          <w:tcPr>
            <w:tcW w:w="2301" w:type="dxa"/>
            <w:tcBorders>
              <w:top w:val="single" w:sz="4" w:space="0" w:color="auto"/>
              <w:left w:val="single" w:sz="4" w:space="0" w:color="auto"/>
              <w:bottom w:val="single" w:sz="4" w:space="0" w:color="auto"/>
              <w:right w:val="single" w:sz="4" w:space="0" w:color="auto"/>
            </w:tcBorders>
            <w:vAlign w:val="center"/>
            <w:hideMark/>
          </w:tcPr>
          <w:p w14:paraId="19F60585" w14:textId="77777777" w:rsidR="00173F7B" w:rsidRPr="002A7DFF" w:rsidRDefault="00173F7B" w:rsidP="00173F7B">
            <w:pPr>
              <w:jc w:val="center"/>
              <w:rPr>
                <w:rFonts w:asciiTheme="minorHAnsi" w:hAnsiTheme="minorHAnsi" w:cstheme="minorHAnsi"/>
                <w:sz w:val="20"/>
                <w:szCs w:val="20"/>
              </w:rPr>
            </w:pPr>
            <w:r>
              <w:rPr>
                <w:rFonts w:asciiTheme="minorHAnsi" w:hAnsiTheme="minorHAnsi" w:cstheme="minorHAnsi"/>
                <w:sz w:val="20"/>
                <w:szCs w:val="20"/>
              </w:rPr>
              <w:t>The Database Language: SQL</w:t>
            </w:r>
          </w:p>
        </w:tc>
        <w:tc>
          <w:tcPr>
            <w:tcW w:w="4590" w:type="dxa"/>
            <w:tcBorders>
              <w:top w:val="single" w:sz="4" w:space="0" w:color="auto"/>
              <w:left w:val="single" w:sz="4" w:space="0" w:color="auto"/>
              <w:bottom w:val="single" w:sz="4" w:space="0" w:color="auto"/>
              <w:right w:val="single" w:sz="4" w:space="0" w:color="auto"/>
            </w:tcBorders>
            <w:vAlign w:val="center"/>
            <w:hideMark/>
          </w:tcPr>
          <w:p w14:paraId="0E3E7A37" w14:textId="77777777" w:rsidR="00173F7B" w:rsidRDefault="00173F7B" w:rsidP="00E34D49">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Data Definition Statements (DDL)</w:t>
            </w:r>
          </w:p>
          <w:p w14:paraId="0DE33A9E" w14:textId="77777777" w:rsidR="00173F7B" w:rsidRDefault="00173F7B" w:rsidP="00E34D49">
            <w:pPr>
              <w:pStyle w:val="ListParagraph"/>
              <w:numPr>
                <w:ilvl w:val="1"/>
                <w:numId w:val="6"/>
              </w:numPr>
              <w:rPr>
                <w:rFonts w:asciiTheme="minorHAnsi" w:hAnsiTheme="minorHAnsi" w:cstheme="minorHAnsi"/>
                <w:sz w:val="20"/>
                <w:szCs w:val="20"/>
              </w:rPr>
            </w:pPr>
            <w:r>
              <w:rPr>
                <w:rFonts w:asciiTheme="minorHAnsi" w:hAnsiTheme="minorHAnsi" w:cstheme="minorHAnsi"/>
                <w:sz w:val="20"/>
                <w:szCs w:val="20"/>
              </w:rPr>
              <w:t>Create, Alter, Drop, Rename</w:t>
            </w:r>
          </w:p>
          <w:p w14:paraId="614C806F" w14:textId="77777777" w:rsidR="00173F7B" w:rsidRDefault="00173F7B" w:rsidP="00E34D49">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Specifying Constraints</w:t>
            </w:r>
          </w:p>
          <w:p w14:paraId="4EE815A3" w14:textId="77777777" w:rsidR="00173F7B" w:rsidRDefault="00173F7B" w:rsidP="00E34D49">
            <w:pPr>
              <w:pStyle w:val="ListParagraph"/>
              <w:numPr>
                <w:ilvl w:val="1"/>
                <w:numId w:val="6"/>
              </w:numPr>
              <w:rPr>
                <w:rFonts w:asciiTheme="minorHAnsi" w:hAnsiTheme="minorHAnsi" w:cstheme="minorHAnsi"/>
                <w:sz w:val="20"/>
                <w:szCs w:val="20"/>
              </w:rPr>
            </w:pPr>
            <w:r>
              <w:rPr>
                <w:rFonts w:asciiTheme="minorHAnsi" w:hAnsiTheme="minorHAnsi" w:cstheme="minorHAnsi"/>
                <w:sz w:val="20"/>
                <w:szCs w:val="20"/>
              </w:rPr>
              <w:t>Attribute, Key, Referential Integrity, Tuple-Based Using CHECK</w:t>
            </w:r>
          </w:p>
          <w:p w14:paraId="3892FCF6" w14:textId="77777777" w:rsidR="00173F7B" w:rsidRDefault="00173F7B" w:rsidP="00E34D49">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Data Modification Statements (DML)</w:t>
            </w:r>
          </w:p>
          <w:p w14:paraId="79FF2EAC" w14:textId="77777777" w:rsidR="00173F7B" w:rsidRDefault="00173F7B" w:rsidP="00E34D49">
            <w:pPr>
              <w:pStyle w:val="ListParagraph"/>
              <w:numPr>
                <w:ilvl w:val="1"/>
                <w:numId w:val="6"/>
              </w:numPr>
              <w:rPr>
                <w:rFonts w:asciiTheme="minorHAnsi" w:hAnsiTheme="minorHAnsi" w:cstheme="minorHAnsi"/>
                <w:sz w:val="20"/>
                <w:szCs w:val="20"/>
              </w:rPr>
            </w:pPr>
            <w:r>
              <w:rPr>
                <w:rFonts w:asciiTheme="minorHAnsi" w:hAnsiTheme="minorHAnsi" w:cstheme="minorHAnsi"/>
                <w:sz w:val="20"/>
                <w:szCs w:val="20"/>
              </w:rPr>
              <w:t>Insert, Update, Delete</w:t>
            </w:r>
          </w:p>
          <w:p w14:paraId="4DAE7D5C" w14:textId="77777777" w:rsidR="00173F7B" w:rsidRDefault="00173F7B" w:rsidP="00E34D49">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Retrieval Queries</w:t>
            </w:r>
          </w:p>
          <w:p w14:paraId="3A0C1C72" w14:textId="77777777" w:rsidR="00173F7B" w:rsidRDefault="00173F7B" w:rsidP="00E34D49">
            <w:pPr>
              <w:pStyle w:val="ListParagraph"/>
              <w:numPr>
                <w:ilvl w:val="1"/>
                <w:numId w:val="6"/>
              </w:numPr>
              <w:rPr>
                <w:rFonts w:asciiTheme="minorHAnsi" w:hAnsiTheme="minorHAnsi" w:cstheme="minorHAnsi"/>
                <w:sz w:val="20"/>
                <w:szCs w:val="20"/>
              </w:rPr>
            </w:pPr>
            <w:r>
              <w:rPr>
                <w:rFonts w:asciiTheme="minorHAnsi" w:hAnsiTheme="minorHAnsi" w:cstheme="minorHAnsi"/>
                <w:sz w:val="20"/>
                <w:szCs w:val="20"/>
              </w:rPr>
              <w:t>Basic Queries: SELECT-FROM-WHERE</w:t>
            </w:r>
          </w:p>
          <w:p w14:paraId="7DAC1C13" w14:textId="77777777" w:rsidR="00173F7B" w:rsidRDefault="00173F7B" w:rsidP="00E34D49">
            <w:pPr>
              <w:pStyle w:val="ListParagraph"/>
              <w:numPr>
                <w:ilvl w:val="1"/>
                <w:numId w:val="6"/>
              </w:numPr>
              <w:rPr>
                <w:rFonts w:asciiTheme="minorHAnsi" w:hAnsiTheme="minorHAnsi" w:cstheme="minorHAnsi"/>
                <w:sz w:val="20"/>
                <w:szCs w:val="20"/>
              </w:rPr>
            </w:pPr>
            <w:r>
              <w:rPr>
                <w:rFonts w:asciiTheme="minorHAnsi" w:hAnsiTheme="minorHAnsi" w:cstheme="minorHAnsi"/>
                <w:sz w:val="20"/>
                <w:szCs w:val="20"/>
              </w:rPr>
              <w:t>Ordering, Arithmetic Operations, Substring Comparison</w:t>
            </w:r>
          </w:p>
          <w:p w14:paraId="4EBDFCDD" w14:textId="77777777" w:rsidR="00173F7B" w:rsidRDefault="00173F7B" w:rsidP="00E34D49">
            <w:pPr>
              <w:pStyle w:val="ListParagraph"/>
              <w:numPr>
                <w:ilvl w:val="1"/>
                <w:numId w:val="6"/>
              </w:numPr>
              <w:rPr>
                <w:rFonts w:asciiTheme="minorHAnsi" w:hAnsiTheme="minorHAnsi" w:cstheme="minorHAnsi"/>
                <w:sz w:val="20"/>
                <w:szCs w:val="20"/>
              </w:rPr>
            </w:pPr>
            <w:r>
              <w:rPr>
                <w:rFonts w:asciiTheme="minorHAnsi" w:hAnsiTheme="minorHAnsi" w:cstheme="minorHAnsi"/>
                <w:sz w:val="20"/>
                <w:szCs w:val="20"/>
              </w:rPr>
              <w:t>Set Operations</w:t>
            </w:r>
          </w:p>
          <w:p w14:paraId="699A7CC7" w14:textId="77777777" w:rsidR="00173F7B" w:rsidRDefault="00173F7B" w:rsidP="00E34D49">
            <w:pPr>
              <w:pStyle w:val="ListParagraph"/>
              <w:numPr>
                <w:ilvl w:val="1"/>
                <w:numId w:val="6"/>
              </w:numPr>
              <w:rPr>
                <w:rFonts w:asciiTheme="minorHAnsi" w:hAnsiTheme="minorHAnsi" w:cstheme="minorHAnsi"/>
                <w:sz w:val="20"/>
                <w:szCs w:val="20"/>
              </w:rPr>
            </w:pPr>
            <w:r>
              <w:rPr>
                <w:rFonts w:asciiTheme="minorHAnsi" w:hAnsiTheme="minorHAnsi" w:cstheme="minorHAnsi"/>
                <w:sz w:val="20"/>
                <w:szCs w:val="20"/>
              </w:rPr>
              <w:t>Aggregate Functions and Grouping</w:t>
            </w:r>
          </w:p>
          <w:p w14:paraId="66B1DDF8" w14:textId="77777777" w:rsidR="00173F7B" w:rsidRDefault="00173F7B" w:rsidP="00E34D49">
            <w:pPr>
              <w:pStyle w:val="ListParagraph"/>
              <w:numPr>
                <w:ilvl w:val="1"/>
                <w:numId w:val="6"/>
              </w:numPr>
              <w:rPr>
                <w:rFonts w:asciiTheme="minorHAnsi" w:hAnsiTheme="minorHAnsi" w:cstheme="minorHAnsi"/>
                <w:sz w:val="20"/>
                <w:szCs w:val="20"/>
              </w:rPr>
            </w:pPr>
            <w:r>
              <w:rPr>
                <w:rFonts w:asciiTheme="minorHAnsi" w:hAnsiTheme="minorHAnsi" w:cstheme="minorHAnsi"/>
                <w:sz w:val="20"/>
                <w:szCs w:val="20"/>
              </w:rPr>
              <w:t>Nested Queries</w:t>
            </w:r>
          </w:p>
          <w:p w14:paraId="509D60B7" w14:textId="77777777" w:rsidR="00173F7B" w:rsidRDefault="00173F7B" w:rsidP="00E34D49">
            <w:pPr>
              <w:pStyle w:val="ListParagraph"/>
              <w:numPr>
                <w:ilvl w:val="1"/>
                <w:numId w:val="6"/>
              </w:numPr>
              <w:rPr>
                <w:rFonts w:asciiTheme="minorHAnsi" w:hAnsiTheme="minorHAnsi" w:cstheme="minorHAnsi"/>
                <w:sz w:val="20"/>
                <w:szCs w:val="20"/>
              </w:rPr>
            </w:pPr>
            <w:r>
              <w:rPr>
                <w:rFonts w:asciiTheme="minorHAnsi" w:hAnsiTheme="minorHAnsi" w:cstheme="minorHAnsi"/>
                <w:sz w:val="20"/>
                <w:szCs w:val="20"/>
              </w:rPr>
              <w:t>Correlated Nested Queries</w:t>
            </w:r>
          </w:p>
          <w:p w14:paraId="40941C5B" w14:textId="77777777" w:rsidR="00173F7B" w:rsidRDefault="00173F7B" w:rsidP="00E34D49">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Views (Virtual Tables)</w:t>
            </w:r>
          </w:p>
          <w:p w14:paraId="0D109AAA" w14:textId="77777777" w:rsidR="00173F7B" w:rsidRPr="00F94AF3" w:rsidRDefault="00173F7B" w:rsidP="00E34D49">
            <w:pPr>
              <w:pStyle w:val="ListParagraph"/>
              <w:numPr>
                <w:ilvl w:val="0"/>
                <w:numId w:val="6"/>
              </w:numPr>
              <w:rPr>
                <w:rFonts w:asciiTheme="minorHAnsi" w:hAnsiTheme="minorHAnsi" w:cstheme="minorHAnsi"/>
                <w:sz w:val="20"/>
                <w:szCs w:val="20"/>
              </w:rPr>
            </w:pPr>
            <w:r>
              <w:rPr>
                <w:rFonts w:asciiTheme="minorHAnsi" w:hAnsiTheme="minorHAnsi" w:cstheme="minorHAnsi"/>
                <w:sz w:val="20"/>
                <w:szCs w:val="20"/>
              </w:rPr>
              <w:t>Stores Procedures and Triggers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10A29CC" w14:textId="77777777" w:rsidR="00173F7B" w:rsidRPr="002A7DFF" w:rsidRDefault="00173F7B" w:rsidP="009D3C34">
            <w:pPr>
              <w:jc w:val="center"/>
              <w:rPr>
                <w:rFonts w:asciiTheme="minorHAnsi" w:hAnsiTheme="minorHAnsi" w:cstheme="minorHAnsi"/>
                <w:sz w:val="20"/>
                <w:szCs w:val="20"/>
              </w:rPr>
            </w:pPr>
            <w:r w:rsidRPr="002A7DFF">
              <w:rPr>
                <w:rFonts w:asciiTheme="minorHAnsi" w:hAnsiTheme="minorHAnsi" w:cstheme="minorHAnsi"/>
                <w:sz w:val="20"/>
                <w:szCs w:val="20"/>
              </w:rPr>
              <w:t xml:space="preserve">Ch </w:t>
            </w:r>
            <w:r>
              <w:rPr>
                <w:rFonts w:asciiTheme="minorHAnsi" w:hAnsiTheme="minorHAnsi" w:cstheme="minorHAnsi"/>
                <w:sz w:val="20"/>
                <w:szCs w:val="20"/>
              </w:rPr>
              <w:t>4, 5</w:t>
            </w:r>
          </w:p>
        </w:tc>
        <w:tc>
          <w:tcPr>
            <w:tcW w:w="990" w:type="dxa"/>
            <w:tcBorders>
              <w:top w:val="single" w:sz="4" w:space="0" w:color="auto"/>
              <w:left w:val="single" w:sz="4" w:space="0" w:color="auto"/>
              <w:bottom w:val="single" w:sz="4" w:space="0" w:color="auto"/>
              <w:right w:val="single" w:sz="4" w:space="0" w:color="auto"/>
            </w:tcBorders>
            <w:vAlign w:val="center"/>
            <w:hideMark/>
          </w:tcPr>
          <w:p w14:paraId="0DF2603D" w14:textId="77777777" w:rsidR="00173F7B" w:rsidRPr="002A7DFF" w:rsidRDefault="00173F7B" w:rsidP="009D3C34">
            <w:pPr>
              <w:jc w:val="center"/>
              <w:rPr>
                <w:rFonts w:asciiTheme="minorHAnsi" w:hAnsiTheme="minorHAnsi" w:cstheme="minorHAnsi"/>
                <w:sz w:val="20"/>
                <w:szCs w:val="20"/>
              </w:rPr>
            </w:pPr>
            <w:r>
              <w:rPr>
                <w:rFonts w:asciiTheme="minorHAnsi" w:hAnsiTheme="minorHAnsi" w:cstheme="minorHAnsi"/>
                <w:sz w:val="20"/>
                <w:szCs w:val="20"/>
              </w:rPr>
              <w:t>6</w:t>
            </w:r>
          </w:p>
        </w:tc>
        <w:tc>
          <w:tcPr>
            <w:tcW w:w="810" w:type="dxa"/>
            <w:tcBorders>
              <w:top w:val="single" w:sz="4" w:space="0" w:color="auto"/>
              <w:left w:val="single" w:sz="4" w:space="0" w:color="auto"/>
              <w:bottom w:val="single" w:sz="4" w:space="0" w:color="auto"/>
              <w:right w:val="single" w:sz="4" w:space="0" w:color="auto"/>
            </w:tcBorders>
            <w:vAlign w:val="center"/>
            <w:hideMark/>
          </w:tcPr>
          <w:p w14:paraId="2662B192" w14:textId="77777777" w:rsidR="00173F7B" w:rsidRPr="002A7DFF" w:rsidRDefault="00173F7B" w:rsidP="00D40F75">
            <w:pPr>
              <w:jc w:val="center"/>
              <w:rPr>
                <w:rFonts w:asciiTheme="minorHAnsi" w:hAnsiTheme="minorHAnsi" w:cstheme="minorHAnsi"/>
                <w:sz w:val="20"/>
                <w:szCs w:val="20"/>
              </w:rPr>
            </w:pPr>
            <w:r>
              <w:rPr>
                <w:rFonts w:asciiTheme="minorHAnsi" w:hAnsiTheme="minorHAnsi" w:cstheme="minorHAnsi"/>
                <w:sz w:val="20"/>
                <w:szCs w:val="20"/>
              </w:rPr>
              <w:t>4-7</w:t>
            </w:r>
          </w:p>
        </w:tc>
      </w:tr>
      <w:tr w:rsidR="00173F7B" w:rsidRPr="002A7DFF" w14:paraId="3A72476C" w14:textId="77777777" w:rsidTr="00034594">
        <w:trPr>
          <w:trHeight w:val="4490"/>
        </w:trPr>
        <w:tc>
          <w:tcPr>
            <w:tcW w:w="687" w:type="dxa"/>
            <w:tcBorders>
              <w:top w:val="single" w:sz="4" w:space="0" w:color="auto"/>
              <w:left w:val="single" w:sz="4" w:space="0" w:color="auto"/>
              <w:bottom w:val="single" w:sz="4" w:space="0" w:color="auto"/>
              <w:right w:val="single" w:sz="4" w:space="0" w:color="auto"/>
            </w:tcBorders>
            <w:vAlign w:val="center"/>
          </w:tcPr>
          <w:p w14:paraId="283F91B6" w14:textId="77777777" w:rsidR="00173F7B" w:rsidRPr="002A7DFF" w:rsidRDefault="00173F7B" w:rsidP="00002BBF">
            <w:pPr>
              <w:jc w:val="center"/>
              <w:rPr>
                <w:rFonts w:asciiTheme="minorHAnsi" w:hAnsiTheme="minorHAnsi" w:cstheme="minorHAnsi"/>
                <w:sz w:val="20"/>
                <w:szCs w:val="20"/>
              </w:rPr>
            </w:pPr>
            <w:r>
              <w:rPr>
                <w:rFonts w:asciiTheme="minorHAnsi" w:hAnsiTheme="minorHAnsi" w:cstheme="minorHAnsi"/>
                <w:sz w:val="20"/>
                <w:szCs w:val="20"/>
              </w:rPr>
              <w:lastRenderedPageBreak/>
              <w:t>5.</w:t>
            </w:r>
          </w:p>
        </w:tc>
        <w:tc>
          <w:tcPr>
            <w:tcW w:w="2301" w:type="dxa"/>
            <w:tcBorders>
              <w:top w:val="single" w:sz="4" w:space="0" w:color="auto"/>
              <w:left w:val="single" w:sz="4" w:space="0" w:color="auto"/>
              <w:bottom w:val="single" w:sz="4" w:space="0" w:color="auto"/>
              <w:right w:val="single" w:sz="4" w:space="0" w:color="auto"/>
            </w:tcBorders>
            <w:vAlign w:val="center"/>
            <w:hideMark/>
          </w:tcPr>
          <w:p w14:paraId="29C5C95D" w14:textId="77777777" w:rsidR="00173F7B" w:rsidRPr="002A7DFF" w:rsidRDefault="00173F7B" w:rsidP="00173F7B">
            <w:pPr>
              <w:jc w:val="center"/>
              <w:rPr>
                <w:rFonts w:asciiTheme="minorHAnsi" w:hAnsiTheme="minorHAnsi" w:cstheme="minorHAnsi"/>
                <w:sz w:val="20"/>
                <w:szCs w:val="20"/>
              </w:rPr>
            </w:pPr>
            <w:r>
              <w:rPr>
                <w:rFonts w:asciiTheme="minorHAnsi" w:hAnsiTheme="minorHAnsi" w:cstheme="minorHAnsi"/>
                <w:sz w:val="20"/>
                <w:szCs w:val="20"/>
              </w:rPr>
              <w:t>Database Design Theory and Normalization</w:t>
            </w:r>
          </w:p>
        </w:tc>
        <w:tc>
          <w:tcPr>
            <w:tcW w:w="4590" w:type="dxa"/>
            <w:tcBorders>
              <w:top w:val="single" w:sz="4" w:space="0" w:color="auto"/>
              <w:left w:val="single" w:sz="4" w:space="0" w:color="auto"/>
              <w:bottom w:val="single" w:sz="4" w:space="0" w:color="auto"/>
              <w:right w:val="single" w:sz="4" w:space="0" w:color="auto"/>
            </w:tcBorders>
            <w:vAlign w:val="center"/>
            <w:hideMark/>
          </w:tcPr>
          <w:p w14:paraId="23CAAAE3" w14:textId="77777777" w:rsidR="00173F7B" w:rsidRDefault="00173F7B" w:rsidP="00E34D49">
            <w:pPr>
              <w:pStyle w:val="ListParagraph"/>
              <w:numPr>
                <w:ilvl w:val="0"/>
                <w:numId w:val="7"/>
              </w:numPr>
              <w:rPr>
                <w:rFonts w:asciiTheme="minorHAnsi" w:hAnsiTheme="minorHAnsi" w:cstheme="minorHAnsi"/>
                <w:sz w:val="20"/>
                <w:szCs w:val="20"/>
              </w:rPr>
            </w:pPr>
            <w:r w:rsidRPr="0062637D">
              <w:rPr>
                <w:rFonts w:asciiTheme="minorHAnsi" w:hAnsiTheme="minorHAnsi" w:cstheme="minorHAnsi"/>
                <w:sz w:val="20"/>
                <w:szCs w:val="20"/>
              </w:rPr>
              <w:t>Design</w:t>
            </w:r>
            <w:r>
              <w:rPr>
                <w:rFonts w:asciiTheme="minorHAnsi" w:hAnsiTheme="minorHAnsi" w:cstheme="minorHAnsi"/>
                <w:sz w:val="20"/>
                <w:szCs w:val="20"/>
              </w:rPr>
              <w:t xml:space="preserve"> Anomalies</w:t>
            </w:r>
          </w:p>
          <w:p w14:paraId="310A7F7D" w14:textId="77777777" w:rsidR="00173F7B" w:rsidRDefault="00173F7B" w:rsidP="00E34D49">
            <w:pPr>
              <w:pStyle w:val="ListParagraph"/>
              <w:numPr>
                <w:ilvl w:val="0"/>
                <w:numId w:val="7"/>
              </w:numPr>
              <w:rPr>
                <w:rFonts w:asciiTheme="minorHAnsi" w:hAnsiTheme="minorHAnsi" w:cstheme="minorHAnsi"/>
                <w:sz w:val="20"/>
                <w:szCs w:val="20"/>
              </w:rPr>
            </w:pPr>
            <w:r>
              <w:rPr>
                <w:rFonts w:asciiTheme="minorHAnsi" w:hAnsiTheme="minorHAnsi" w:cstheme="minorHAnsi"/>
                <w:sz w:val="20"/>
                <w:szCs w:val="20"/>
              </w:rPr>
              <w:t>Informal Design Guidelines for Relational Databases</w:t>
            </w:r>
          </w:p>
          <w:p w14:paraId="7AC99AA6" w14:textId="77777777" w:rsidR="00173F7B" w:rsidRDefault="00173F7B" w:rsidP="00E34D49">
            <w:pPr>
              <w:pStyle w:val="ListParagraph"/>
              <w:numPr>
                <w:ilvl w:val="0"/>
                <w:numId w:val="7"/>
              </w:numPr>
              <w:rPr>
                <w:rFonts w:asciiTheme="minorHAnsi" w:hAnsiTheme="minorHAnsi" w:cstheme="minorHAnsi"/>
                <w:sz w:val="20"/>
                <w:szCs w:val="20"/>
              </w:rPr>
            </w:pPr>
            <w:r>
              <w:rPr>
                <w:rFonts w:asciiTheme="minorHAnsi" w:hAnsiTheme="minorHAnsi" w:cstheme="minorHAnsi"/>
                <w:sz w:val="20"/>
                <w:szCs w:val="20"/>
              </w:rPr>
              <w:t>Functional Dependencies (FDs)</w:t>
            </w:r>
          </w:p>
          <w:p w14:paraId="233ED402" w14:textId="77777777" w:rsidR="00173F7B" w:rsidRDefault="00173F7B" w:rsidP="00E34D49">
            <w:pPr>
              <w:pStyle w:val="ListParagraph"/>
              <w:numPr>
                <w:ilvl w:val="1"/>
                <w:numId w:val="7"/>
              </w:numPr>
              <w:rPr>
                <w:rFonts w:asciiTheme="minorHAnsi" w:hAnsiTheme="minorHAnsi" w:cstheme="minorHAnsi"/>
                <w:sz w:val="20"/>
                <w:szCs w:val="20"/>
              </w:rPr>
            </w:pPr>
            <w:r>
              <w:rPr>
                <w:rFonts w:asciiTheme="minorHAnsi" w:hAnsiTheme="minorHAnsi" w:cstheme="minorHAnsi"/>
                <w:sz w:val="20"/>
                <w:szCs w:val="20"/>
              </w:rPr>
              <w:t>Convert Business statements into Dependencies</w:t>
            </w:r>
          </w:p>
          <w:p w14:paraId="3C581463" w14:textId="77777777" w:rsidR="00173F7B" w:rsidRDefault="00173F7B" w:rsidP="00E34D49">
            <w:pPr>
              <w:pStyle w:val="ListParagraph"/>
              <w:numPr>
                <w:ilvl w:val="1"/>
                <w:numId w:val="7"/>
              </w:numPr>
              <w:rPr>
                <w:rFonts w:asciiTheme="minorHAnsi" w:hAnsiTheme="minorHAnsi" w:cstheme="minorHAnsi"/>
                <w:sz w:val="20"/>
                <w:szCs w:val="20"/>
              </w:rPr>
            </w:pPr>
            <w:r>
              <w:rPr>
                <w:rFonts w:asciiTheme="minorHAnsi" w:hAnsiTheme="minorHAnsi" w:cstheme="minorHAnsi"/>
                <w:sz w:val="20"/>
                <w:szCs w:val="20"/>
              </w:rPr>
              <w:t>A</w:t>
            </w:r>
            <w:r w:rsidRPr="002A7DFF">
              <w:rPr>
                <w:rFonts w:asciiTheme="minorHAnsi" w:hAnsiTheme="minorHAnsi" w:cstheme="minorHAnsi"/>
                <w:sz w:val="20"/>
                <w:szCs w:val="20"/>
              </w:rPr>
              <w:t>rms</w:t>
            </w:r>
            <w:r>
              <w:rPr>
                <w:rFonts w:asciiTheme="minorHAnsi" w:hAnsiTheme="minorHAnsi" w:cstheme="minorHAnsi"/>
                <w:sz w:val="20"/>
                <w:szCs w:val="20"/>
              </w:rPr>
              <w:t>trong's Inference Rules for FDs</w:t>
            </w:r>
          </w:p>
          <w:p w14:paraId="1A12F4A1" w14:textId="77777777" w:rsidR="00173F7B" w:rsidRDefault="00173F7B" w:rsidP="00E34D49">
            <w:pPr>
              <w:pStyle w:val="ListParagraph"/>
              <w:numPr>
                <w:ilvl w:val="1"/>
                <w:numId w:val="7"/>
              </w:numPr>
              <w:rPr>
                <w:rFonts w:asciiTheme="minorHAnsi" w:hAnsiTheme="minorHAnsi" w:cstheme="minorHAnsi"/>
                <w:sz w:val="20"/>
                <w:szCs w:val="20"/>
              </w:rPr>
            </w:pPr>
            <w:r>
              <w:rPr>
                <w:rFonts w:asciiTheme="minorHAnsi" w:hAnsiTheme="minorHAnsi" w:cstheme="minorHAnsi"/>
                <w:sz w:val="20"/>
                <w:szCs w:val="20"/>
              </w:rPr>
              <w:t>A</w:t>
            </w:r>
            <w:r w:rsidRPr="002A7DFF">
              <w:rPr>
                <w:rFonts w:asciiTheme="minorHAnsi" w:hAnsiTheme="minorHAnsi" w:cstheme="minorHAnsi"/>
                <w:sz w:val="20"/>
                <w:szCs w:val="20"/>
              </w:rPr>
              <w:t>lgorithm for computing Attribute Closure</w:t>
            </w:r>
          </w:p>
          <w:p w14:paraId="643F9615" w14:textId="77777777" w:rsidR="00173F7B" w:rsidRDefault="00173F7B" w:rsidP="00E34D49">
            <w:pPr>
              <w:pStyle w:val="ListParagraph"/>
              <w:numPr>
                <w:ilvl w:val="1"/>
                <w:numId w:val="7"/>
              </w:numPr>
              <w:rPr>
                <w:rFonts w:asciiTheme="minorHAnsi" w:hAnsiTheme="minorHAnsi" w:cstheme="minorHAnsi"/>
                <w:sz w:val="20"/>
                <w:szCs w:val="20"/>
              </w:rPr>
            </w:pPr>
            <w:r w:rsidRPr="002A7DFF">
              <w:rPr>
                <w:rFonts w:asciiTheme="minorHAnsi" w:hAnsiTheme="minorHAnsi" w:cstheme="minorHAnsi"/>
                <w:sz w:val="20"/>
                <w:szCs w:val="20"/>
              </w:rPr>
              <w:t>Minimal Cover of FD</w:t>
            </w:r>
            <w:r>
              <w:rPr>
                <w:rFonts w:asciiTheme="minorHAnsi" w:hAnsiTheme="minorHAnsi" w:cstheme="minorHAnsi"/>
                <w:sz w:val="20"/>
                <w:szCs w:val="20"/>
              </w:rPr>
              <w:t>s</w:t>
            </w:r>
          </w:p>
          <w:p w14:paraId="766D9C69" w14:textId="77777777" w:rsidR="00173F7B" w:rsidRDefault="00173F7B" w:rsidP="00E34D49">
            <w:pPr>
              <w:pStyle w:val="ListParagraph"/>
              <w:numPr>
                <w:ilvl w:val="1"/>
                <w:numId w:val="7"/>
              </w:numPr>
              <w:rPr>
                <w:rFonts w:asciiTheme="minorHAnsi" w:hAnsiTheme="minorHAnsi" w:cstheme="minorHAnsi"/>
                <w:sz w:val="20"/>
                <w:szCs w:val="20"/>
              </w:rPr>
            </w:pPr>
            <w:r w:rsidRPr="002A7DFF">
              <w:rPr>
                <w:rFonts w:asciiTheme="minorHAnsi" w:hAnsiTheme="minorHAnsi" w:cstheme="minorHAnsi"/>
                <w:sz w:val="20"/>
                <w:szCs w:val="20"/>
              </w:rPr>
              <w:t>Equivalence of Sets of FDs</w:t>
            </w:r>
          </w:p>
          <w:p w14:paraId="661660DA" w14:textId="77777777" w:rsidR="00173F7B" w:rsidRDefault="00173F7B" w:rsidP="00E34D49">
            <w:pPr>
              <w:pStyle w:val="ListParagraph"/>
              <w:numPr>
                <w:ilvl w:val="0"/>
                <w:numId w:val="7"/>
              </w:numPr>
              <w:rPr>
                <w:rFonts w:asciiTheme="minorHAnsi" w:hAnsiTheme="minorHAnsi" w:cstheme="minorHAnsi"/>
                <w:sz w:val="20"/>
                <w:szCs w:val="20"/>
              </w:rPr>
            </w:pPr>
            <w:r>
              <w:rPr>
                <w:rFonts w:asciiTheme="minorHAnsi" w:hAnsiTheme="minorHAnsi" w:cstheme="minorHAnsi"/>
                <w:sz w:val="20"/>
                <w:szCs w:val="20"/>
              </w:rPr>
              <w:t>Normalization for Relational databases</w:t>
            </w:r>
          </w:p>
          <w:p w14:paraId="038E7D04" w14:textId="77777777" w:rsidR="00173F7B" w:rsidRDefault="00173F7B" w:rsidP="00E34D49">
            <w:pPr>
              <w:pStyle w:val="ListParagraph"/>
              <w:numPr>
                <w:ilvl w:val="1"/>
                <w:numId w:val="7"/>
              </w:numPr>
              <w:rPr>
                <w:rFonts w:asciiTheme="minorHAnsi" w:hAnsiTheme="minorHAnsi" w:cstheme="minorHAnsi"/>
                <w:sz w:val="20"/>
                <w:szCs w:val="20"/>
              </w:rPr>
            </w:pPr>
            <w:r>
              <w:rPr>
                <w:rFonts w:asciiTheme="minorHAnsi" w:hAnsiTheme="minorHAnsi" w:cstheme="minorHAnsi"/>
                <w:sz w:val="20"/>
                <w:szCs w:val="20"/>
              </w:rPr>
              <w:t>Normalization and De-Normalization</w:t>
            </w:r>
          </w:p>
          <w:p w14:paraId="0C5EB290" w14:textId="77777777" w:rsidR="00173F7B" w:rsidRPr="00A549DF" w:rsidRDefault="00173F7B" w:rsidP="00E34D49">
            <w:pPr>
              <w:pStyle w:val="ListParagraph"/>
              <w:numPr>
                <w:ilvl w:val="1"/>
                <w:numId w:val="7"/>
              </w:numPr>
              <w:rPr>
                <w:rFonts w:asciiTheme="minorHAnsi" w:hAnsiTheme="minorHAnsi" w:cstheme="minorHAnsi"/>
                <w:sz w:val="20"/>
                <w:szCs w:val="20"/>
              </w:rPr>
            </w:pPr>
            <w:r>
              <w:rPr>
                <w:rFonts w:asciiTheme="minorHAnsi" w:hAnsiTheme="minorHAnsi" w:cstheme="minorHAnsi"/>
                <w:sz w:val="20"/>
                <w:szCs w:val="20"/>
              </w:rPr>
              <w:t>Normal Forms: 1NF, 2Nf, 3NF, BCNF, 4NF, 5NF</w:t>
            </w:r>
          </w:p>
          <w:p w14:paraId="27F4E2F4" w14:textId="77777777" w:rsidR="00173F7B" w:rsidRPr="0062637D" w:rsidRDefault="00173F7B" w:rsidP="00E34D49">
            <w:pPr>
              <w:pStyle w:val="ListParagraph"/>
              <w:numPr>
                <w:ilvl w:val="0"/>
                <w:numId w:val="7"/>
              </w:numPr>
              <w:rPr>
                <w:rFonts w:asciiTheme="minorHAnsi" w:hAnsiTheme="minorHAnsi" w:cstheme="minorHAnsi"/>
                <w:sz w:val="20"/>
                <w:szCs w:val="20"/>
              </w:rPr>
            </w:pPr>
            <w:r>
              <w:rPr>
                <w:rFonts w:asciiTheme="minorHAnsi" w:hAnsiTheme="minorHAnsi" w:cstheme="minorHAnsi"/>
                <w:sz w:val="20"/>
                <w:szCs w:val="20"/>
              </w:rPr>
              <w:t>Overview of Relational Database Design Algorithms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8B37DA8" w14:textId="77777777" w:rsidR="00173F7B" w:rsidRPr="002A7DFF" w:rsidRDefault="00173F7B" w:rsidP="00002BBF">
            <w:pPr>
              <w:jc w:val="center"/>
              <w:rPr>
                <w:rFonts w:asciiTheme="minorHAnsi" w:hAnsiTheme="minorHAnsi" w:cstheme="minorHAnsi"/>
                <w:sz w:val="20"/>
                <w:szCs w:val="20"/>
              </w:rPr>
            </w:pPr>
            <w:r w:rsidRPr="002A7DFF">
              <w:rPr>
                <w:rFonts w:asciiTheme="minorHAnsi" w:hAnsiTheme="minorHAnsi" w:cstheme="minorHAnsi"/>
                <w:sz w:val="20"/>
                <w:szCs w:val="20"/>
              </w:rPr>
              <w:t>Ch 1</w:t>
            </w:r>
            <w:r>
              <w:rPr>
                <w:rFonts w:asciiTheme="minorHAnsi" w:hAnsiTheme="minorHAnsi" w:cstheme="minorHAnsi"/>
                <w:sz w:val="20"/>
                <w:szCs w:val="20"/>
              </w:rPr>
              <w:t>5</w:t>
            </w:r>
          </w:p>
        </w:tc>
        <w:tc>
          <w:tcPr>
            <w:tcW w:w="990" w:type="dxa"/>
            <w:tcBorders>
              <w:top w:val="single" w:sz="4" w:space="0" w:color="auto"/>
              <w:left w:val="single" w:sz="4" w:space="0" w:color="auto"/>
              <w:bottom w:val="single" w:sz="4" w:space="0" w:color="auto"/>
              <w:right w:val="single" w:sz="4" w:space="0" w:color="auto"/>
            </w:tcBorders>
            <w:vAlign w:val="center"/>
            <w:hideMark/>
          </w:tcPr>
          <w:p w14:paraId="18E8A020" w14:textId="77777777" w:rsidR="00173F7B" w:rsidRPr="002A7DFF" w:rsidRDefault="00173F7B" w:rsidP="00002BBF">
            <w:pPr>
              <w:jc w:val="center"/>
              <w:rPr>
                <w:rFonts w:asciiTheme="minorHAnsi" w:hAnsiTheme="minorHAnsi" w:cstheme="minorHAnsi"/>
                <w:sz w:val="20"/>
                <w:szCs w:val="20"/>
              </w:rPr>
            </w:pPr>
            <w:r>
              <w:rPr>
                <w:rFonts w:asciiTheme="minorHAnsi" w:hAnsiTheme="minorHAnsi" w:cstheme="minorHAnsi"/>
                <w:sz w:val="20"/>
                <w:szCs w:val="20"/>
              </w:rPr>
              <w:t>6</w:t>
            </w:r>
          </w:p>
        </w:tc>
        <w:tc>
          <w:tcPr>
            <w:tcW w:w="810" w:type="dxa"/>
            <w:tcBorders>
              <w:top w:val="single" w:sz="4" w:space="0" w:color="auto"/>
              <w:left w:val="single" w:sz="4" w:space="0" w:color="auto"/>
              <w:bottom w:val="single" w:sz="4" w:space="0" w:color="auto"/>
              <w:right w:val="single" w:sz="4" w:space="0" w:color="auto"/>
            </w:tcBorders>
            <w:vAlign w:val="center"/>
            <w:hideMark/>
          </w:tcPr>
          <w:p w14:paraId="2F53BC79" w14:textId="77777777" w:rsidR="00173F7B" w:rsidRPr="002A7DFF" w:rsidRDefault="00173F7B" w:rsidP="00D40F75">
            <w:pPr>
              <w:jc w:val="center"/>
              <w:rPr>
                <w:rFonts w:asciiTheme="minorHAnsi" w:hAnsiTheme="minorHAnsi" w:cstheme="minorHAnsi"/>
                <w:sz w:val="20"/>
                <w:szCs w:val="20"/>
              </w:rPr>
            </w:pPr>
            <w:r>
              <w:rPr>
                <w:rFonts w:asciiTheme="minorHAnsi" w:hAnsiTheme="minorHAnsi" w:cstheme="minorHAnsi"/>
                <w:sz w:val="20"/>
                <w:szCs w:val="20"/>
              </w:rPr>
              <w:t>7-10</w:t>
            </w:r>
          </w:p>
        </w:tc>
      </w:tr>
      <w:tr w:rsidR="00173F7B" w:rsidRPr="002A7DFF" w14:paraId="605AF21B" w14:textId="77777777" w:rsidTr="00034594">
        <w:trPr>
          <w:trHeight w:val="3410"/>
        </w:trPr>
        <w:tc>
          <w:tcPr>
            <w:tcW w:w="687" w:type="dxa"/>
            <w:tcBorders>
              <w:top w:val="single" w:sz="4" w:space="0" w:color="auto"/>
              <w:left w:val="single" w:sz="4" w:space="0" w:color="auto"/>
              <w:bottom w:val="single" w:sz="4" w:space="0" w:color="auto"/>
              <w:right w:val="single" w:sz="4" w:space="0" w:color="auto"/>
            </w:tcBorders>
            <w:vAlign w:val="center"/>
          </w:tcPr>
          <w:p w14:paraId="4D2ACF6D" w14:textId="77777777" w:rsidR="00173F7B" w:rsidRPr="002A7DFF" w:rsidRDefault="00173F7B" w:rsidP="00002BBF">
            <w:pPr>
              <w:jc w:val="center"/>
              <w:rPr>
                <w:rFonts w:asciiTheme="minorHAnsi" w:hAnsiTheme="minorHAnsi" w:cstheme="minorHAnsi"/>
                <w:sz w:val="20"/>
                <w:szCs w:val="20"/>
              </w:rPr>
            </w:pPr>
            <w:r w:rsidRPr="002A7DFF">
              <w:rPr>
                <w:rFonts w:asciiTheme="minorHAnsi" w:hAnsiTheme="minorHAnsi" w:cstheme="minorHAnsi"/>
                <w:sz w:val="20"/>
                <w:szCs w:val="20"/>
              </w:rPr>
              <w:t>6.</w:t>
            </w:r>
          </w:p>
        </w:tc>
        <w:tc>
          <w:tcPr>
            <w:tcW w:w="2301" w:type="dxa"/>
            <w:tcBorders>
              <w:top w:val="single" w:sz="4" w:space="0" w:color="auto"/>
              <w:left w:val="single" w:sz="4" w:space="0" w:color="auto"/>
              <w:bottom w:val="single" w:sz="4" w:space="0" w:color="auto"/>
              <w:right w:val="single" w:sz="4" w:space="0" w:color="auto"/>
            </w:tcBorders>
            <w:vAlign w:val="center"/>
            <w:hideMark/>
          </w:tcPr>
          <w:p w14:paraId="7E647697" w14:textId="77777777" w:rsidR="00173F7B" w:rsidRPr="002A7DFF" w:rsidRDefault="00173F7B" w:rsidP="00173F7B">
            <w:pPr>
              <w:jc w:val="center"/>
              <w:rPr>
                <w:rFonts w:asciiTheme="minorHAnsi" w:hAnsiTheme="minorHAnsi" w:cstheme="minorHAnsi"/>
                <w:sz w:val="20"/>
                <w:szCs w:val="20"/>
              </w:rPr>
            </w:pPr>
            <w:r>
              <w:rPr>
                <w:rFonts w:asciiTheme="minorHAnsi" w:hAnsiTheme="minorHAnsi" w:cstheme="minorHAnsi"/>
                <w:sz w:val="20"/>
                <w:szCs w:val="20"/>
              </w:rPr>
              <w:t>Data Modeling Using Entity-Relationship (ER) Model</w:t>
            </w:r>
          </w:p>
        </w:tc>
        <w:tc>
          <w:tcPr>
            <w:tcW w:w="4590" w:type="dxa"/>
            <w:tcBorders>
              <w:top w:val="single" w:sz="4" w:space="0" w:color="auto"/>
              <w:left w:val="single" w:sz="4" w:space="0" w:color="auto"/>
              <w:bottom w:val="single" w:sz="4" w:space="0" w:color="auto"/>
              <w:right w:val="single" w:sz="4" w:space="0" w:color="auto"/>
            </w:tcBorders>
            <w:vAlign w:val="center"/>
            <w:hideMark/>
          </w:tcPr>
          <w:p w14:paraId="6F267191" w14:textId="77777777" w:rsidR="00173F7B" w:rsidRDefault="00173F7B" w:rsidP="00E34D49">
            <w:pPr>
              <w:pStyle w:val="ListParagraph"/>
              <w:numPr>
                <w:ilvl w:val="0"/>
                <w:numId w:val="8"/>
              </w:numPr>
              <w:rPr>
                <w:rFonts w:asciiTheme="minorHAnsi" w:hAnsiTheme="minorHAnsi" w:cstheme="minorHAnsi"/>
                <w:sz w:val="20"/>
                <w:szCs w:val="20"/>
              </w:rPr>
            </w:pPr>
            <w:r w:rsidRPr="005D721E">
              <w:rPr>
                <w:rFonts w:asciiTheme="minorHAnsi" w:hAnsiTheme="minorHAnsi" w:cstheme="minorHAnsi"/>
                <w:sz w:val="20"/>
                <w:szCs w:val="20"/>
              </w:rPr>
              <w:t>E</w:t>
            </w:r>
            <w:r>
              <w:rPr>
                <w:rFonts w:asciiTheme="minorHAnsi" w:hAnsiTheme="minorHAnsi" w:cstheme="minorHAnsi"/>
                <w:sz w:val="20"/>
                <w:szCs w:val="20"/>
              </w:rPr>
              <w:t>ntity Types, Entity Sets, Attributes, Keys</w:t>
            </w:r>
          </w:p>
          <w:p w14:paraId="30DFCB7A" w14:textId="77777777" w:rsidR="00173F7B" w:rsidRDefault="00173F7B" w:rsidP="00E34D49">
            <w:pPr>
              <w:pStyle w:val="ListParagraph"/>
              <w:numPr>
                <w:ilvl w:val="0"/>
                <w:numId w:val="8"/>
              </w:numPr>
              <w:rPr>
                <w:rFonts w:asciiTheme="minorHAnsi" w:hAnsiTheme="minorHAnsi" w:cstheme="minorHAnsi"/>
                <w:sz w:val="20"/>
                <w:szCs w:val="20"/>
              </w:rPr>
            </w:pPr>
            <w:r>
              <w:rPr>
                <w:rFonts w:asciiTheme="minorHAnsi" w:hAnsiTheme="minorHAnsi" w:cstheme="minorHAnsi"/>
                <w:sz w:val="20"/>
                <w:szCs w:val="20"/>
              </w:rPr>
              <w:t>Relationship Types, Relationship Sets, Roles</w:t>
            </w:r>
          </w:p>
          <w:p w14:paraId="148DCE48" w14:textId="77777777" w:rsidR="00173F7B" w:rsidRDefault="00173F7B" w:rsidP="00E34D49">
            <w:pPr>
              <w:pStyle w:val="ListParagraph"/>
              <w:numPr>
                <w:ilvl w:val="0"/>
                <w:numId w:val="8"/>
              </w:numPr>
              <w:rPr>
                <w:rFonts w:asciiTheme="minorHAnsi" w:hAnsiTheme="minorHAnsi" w:cstheme="minorHAnsi"/>
                <w:sz w:val="20"/>
                <w:szCs w:val="20"/>
              </w:rPr>
            </w:pPr>
            <w:r>
              <w:rPr>
                <w:rFonts w:asciiTheme="minorHAnsi" w:hAnsiTheme="minorHAnsi" w:cstheme="minorHAnsi"/>
                <w:sz w:val="20"/>
                <w:szCs w:val="20"/>
              </w:rPr>
              <w:t>Constraints on Relationship Types</w:t>
            </w:r>
          </w:p>
          <w:p w14:paraId="1F2F5429" w14:textId="77777777" w:rsidR="00173F7B" w:rsidRDefault="00173F7B" w:rsidP="00E34D49">
            <w:pPr>
              <w:pStyle w:val="ListParagraph"/>
              <w:numPr>
                <w:ilvl w:val="0"/>
                <w:numId w:val="8"/>
              </w:numPr>
              <w:rPr>
                <w:rFonts w:asciiTheme="minorHAnsi" w:hAnsiTheme="minorHAnsi" w:cstheme="minorHAnsi"/>
                <w:sz w:val="20"/>
                <w:szCs w:val="20"/>
              </w:rPr>
            </w:pPr>
            <w:r>
              <w:rPr>
                <w:rFonts w:asciiTheme="minorHAnsi" w:hAnsiTheme="minorHAnsi" w:cstheme="minorHAnsi"/>
                <w:sz w:val="20"/>
                <w:szCs w:val="20"/>
              </w:rPr>
              <w:t>Relationship Types of Degree Higher than Two</w:t>
            </w:r>
          </w:p>
          <w:p w14:paraId="75BC5E9D" w14:textId="77777777" w:rsidR="00173F7B" w:rsidRDefault="00173F7B" w:rsidP="00E34D49">
            <w:pPr>
              <w:pStyle w:val="ListParagraph"/>
              <w:numPr>
                <w:ilvl w:val="0"/>
                <w:numId w:val="8"/>
              </w:numPr>
              <w:rPr>
                <w:rFonts w:asciiTheme="minorHAnsi" w:hAnsiTheme="minorHAnsi" w:cstheme="minorHAnsi"/>
                <w:sz w:val="20"/>
                <w:szCs w:val="20"/>
              </w:rPr>
            </w:pPr>
            <w:r>
              <w:rPr>
                <w:rFonts w:asciiTheme="minorHAnsi" w:hAnsiTheme="minorHAnsi" w:cstheme="minorHAnsi"/>
                <w:sz w:val="20"/>
                <w:szCs w:val="20"/>
              </w:rPr>
              <w:t>Enhanced Entity-Relationship (EER) Model Concepts</w:t>
            </w:r>
          </w:p>
          <w:p w14:paraId="5686B64D" w14:textId="77777777" w:rsidR="00173F7B" w:rsidRDefault="00173F7B" w:rsidP="00E34D49">
            <w:pPr>
              <w:pStyle w:val="ListParagraph"/>
              <w:numPr>
                <w:ilvl w:val="0"/>
                <w:numId w:val="8"/>
              </w:numPr>
              <w:rPr>
                <w:rFonts w:asciiTheme="minorHAnsi" w:hAnsiTheme="minorHAnsi" w:cstheme="minorHAnsi"/>
                <w:sz w:val="20"/>
                <w:szCs w:val="20"/>
              </w:rPr>
            </w:pPr>
            <w:r>
              <w:rPr>
                <w:rFonts w:asciiTheme="minorHAnsi" w:hAnsiTheme="minorHAnsi" w:cstheme="minorHAnsi"/>
                <w:sz w:val="20"/>
                <w:szCs w:val="20"/>
              </w:rPr>
              <w:t xml:space="preserve">Subclasses, </w:t>
            </w:r>
            <w:proofErr w:type="spellStart"/>
            <w:r>
              <w:rPr>
                <w:rFonts w:asciiTheme="minorHAnsi" w:hAnsiTheme="minorHAnsi" w:cstheme="minorHAnsi"/>
                <w:sz w:val="20"/>
                <w:szCs w:val="20"/>
              </w:rPr>
              <w:t>Superclasses</w:t>
            </w:r>
            <w:proofErr w:type="spellEnd"/>
            <w:r>
              <w:rPr>
                <w:rFonts w:asciiTheme="minorHAnsi" w:hAnsiTheme="minorHAnsi" w:cstheme="minorHAnsi"/>
                <w:sz w:val="20"/>
                <w:szCs w:val="20"/>
              </w:rPr>
              <w:t>, Inheritance</w:t>
            </w:r>
          </w:p>
          <w:p w14:paraId="090C9F30" w14:textId="77777777" w:rsidR="00173F7B" w:rsidRDefault="00173F7B" w:rsidP="00E34D49">
            <w:pPr>
              <w:pStyle w:val="ListParagraph"/>
              <w:numPr>
                <w:ilvl w:val="0"/>
                <w:numId w:val="8"/>
              </w:numPr>
              <w:rPr>
                <w:rFonts w:asciiTheme="minorHAnsi" w:hAnsiTheme="minorHAnsi" w:cstheme="minorHAnsi"/>
                <w:sz w:val="20"/>
                <w:szCs w:val="20"/>
              </w:rPr>
            </w:pPr>
            <w:r>
              <w:rPr>
                <w:rFonts w:asciiTheme="minorHAnsi" w:hAnsiTheme="minorHAnsi" w:cstheme="minorHAnsi"/>
                <w:sz w:val="20"/>
                <w:szCs w:val="20"/>
              </w:rPr>
              <w:t>Specialization and Generalization</w:t>
            </w:r>
          </w:p>
          <w:p w14:paraId="4443A78A" w14:textId="77777777" w:rsidR="00173F7B" w:rsidRDefault="00173F7B" w:rsidP="00E34D49">
            <w:pPr>
              <w:pStyle w:val="ListParagraph"/>
              <w:numPr>
                <w:ilvl w:val="0"/>
                <w:numId w:val="8"/>
              </w:numPr>
              <w:rPr>
                <w:rFonts w:asciiTheme="minorHAnsi" w:hAnsiTheme="minorHAnsi" w:cstheme="minorHAnsi"/>
                <w:sz w:val="20"/>
                <w:szCs w:val="20"/>
              </w:rPr>
            </w:pPr>
            <w:r>
              <w:rPr>
                <w:rFonts w:asciiTheme="minorHAnsi" w:hAnsiTheme="minorHAnsi" w:cstheme="minorHAnsi"/>
                <w:sz w:val="20"/>
                <w:szCs w:val="20"/>
              </w:rPr>
              <w:t>Constraints and Characteristics of Specialization and Generalization</w:t>
            </w:r>
          </w:p>
          <w:p w14:paraId="727F2E53" w14:textId="77777777" w:rsidR="00173F7B" w:rsidRPr="005D721E" w:rsidRDefault="00173F7B" w:rsidP="00E34D49">
            <w:pPr>
              <w:pStyle w:val="ListParagraph"/>
              <w:numPr>
                <w:ilvl w:val="0"/>
                <w:numId w:val="8"/>
              </w:numPr>
              <w:rPr>
                <w:rFonts w:asciiTheme="minorHAnsi" w:hAnsiTheme="minorHAnsi" w:cstheme="minorHAnsi"/>
                <w:sz w:val="20"/>
                <w:szCs w:val="20"/>
              </w:rPr>
            </w:pPr>
            <w:r>
              <w:rPr>
                <w:rFonts w:asciiTheme="minorHAnsi" w:hAnsiTheme="minorHAnsi" w:cstheme="minorHAnsi"/>
                <w:sz w:val="20"/>
                <w:szCs w:val="20"/>
              </w:rPr>
              <w:t xml:space="preserve">Shared and UNION Type subclasses </w:t>
            </w:r>
          </w:p>
        </w:tc>
        <w:tc>
          <w:tcPr>
            <w:tcW w:w="1080" w:type="dxa"/>
            <w:tcBorders>
              <w:top w:val="nil"/>
              <w:left w:val="single" w:sz="4" w:space="0" w:color="auto"/>
              <w:bottom w:val="single" w:sz="4" w:space="0" w:color="auto"/>
              <w:right w:val="single" w:sz="4" w:space="0" w:color="auto"/>
            </w:tcBorders>
            <w:vAlign w:val="center"/>
            <w:hideMark/>
          </w:tcPr>
          <w:p w14:paraId="14211426" w14:textId="77777777" w:rsidR="00173F7B" w:rsidRPr="002A7DFF" w:rsidRDefault="00173F7B" w:rsidP="00EA4369">
            <w:pPr>
              <w:jc w:val="center"/>
              <w:rPr>
                <w:rFonts w:asciiTheme="minorHAnsi" w:hAnsiTheme="minorHAnsi" w:cstheme="minorHAnsi"/>
                <w:sz w:val="20"/>
                <w:szCs w:val="20"/>
              </w:rPr>
            </w:pPr>
            <w:r>
              <w:rPr>
                <w:rFonts w:asciiTheme="minorHAnsi" w:hAnsiTheme="minorHAnsi" w:cstheme="minorHAnsi"/>
                <w:sz w:val="20"/>
                <w:szCs w:val="20"/>
              </w:rPr>
              <w:t>Ch 7</w:t>
            </w:r>
            <w:r w:rsidRPr="002A7DFF">
              <w:rPr>
                <w:rFonts w:asciiTheme="minorHAnsi" w:hAnsiTheme="minorHAnsi" w:cstheme="minorHAnsi"/>
                <w:sz w:val="20"/>
                <w:szCs w:val="20"/>
              </w:rPr>
              <w:t xml:space="preserve">, </w:t>
            </w:r>
            <w:r>
              <w:rPr>
                <w:rFonts w:asciiTheme="minorHAnsi" w:hAnsiTheme="minorHAnsi" w:cstheme="minorHAnsi"/>
                <w:sz w:val="20"/>
                <w:szCs w:val="20"/>
              </w:rPr>
              <w:t>8</w:t>
            </w:r>
          </w:p>
        </w:tc>
        <w:tc>
          <w:tcPr>
            <w:tcW w:w="990" w:type="dxa"/>
            <w:tcBorders>
              <w:top w:val="single" w:sz="4" w:space="0" w:color="auto"/>
              <w:left w:val="single" w:sz="4" w:space="0" w:color="auto"/>
              <w:bottom w:val="single" w:sz="4" w:space="0" w:color="auto"/>
              <w:right w:val="single" w:sz="4" w:space="0" w:color="auto"/>
            </w:tcBorders>
            <w:vAlign w:val="center"/>
            <w:hideMark/>
          </w:tcPr>
          <w:p w14:paraId="540EC228" w14:textId="77777777" w:rsidR="00173F7B" w:rsidRPr="002A7DFF" w:rsidRDefault="00173F7B" w:rsidP="00D40F75">
            <w:pPr>
              <w:jc w:val="center"/>
              <w:rPr>
                <w:rFonts w:asciiTheme="minorHAnsi" w:hAnsiTheme="minorHAnsi" w:cstheme="minorHAnsi"/>
                <w:sz w:val="20"/>
                <w:szCs w:val="20"/>
              </w:rPr>
            </w:pPr>
            <w:r>
              <w:rPr>
                <w:rFonts w:asciiTheme="minorHAnsi" w:hAnsiTheme="minorHAnsi" w:cstheme="minorHAnsi"/>
                <w:sz w:val="20"/>
                <w:szCs w:val="20"/>
              </w:rPr>
              <w:t>5</w:t>
            </w:r>
          </w:p>
        </w:tc>
        <w:tc>
          <w:tcPr>
            <w:tcW w:w="810" w:type="dxa"/>
            <w:tcBorders>
              <w:top w:val="single" w:sz="4" w:space="0" w:color="auto"/>
              <w:left w:val="single" w:sz="4" w:space="0" w:color="auto"/>
              <w:bottom w:val="single" w:sz="4" w:space="0" w:color="auto"/>
              <w:right w:val="single" w:sz="4" w:space="0" w:color="auto"/>
            </w:tcBorders>
            <w:vAlign w:val="center"/>
            <w:hideMark/>
          </w:tcPr>
          <w:p w14:paraId="553B55E4" w14:textId="77777777" w:rsidR="00173F7B" w:rsidRPr="002A7DFF" w:rsidRDefault="00173F7B" w:rsidP="00D40F75">
            <w:pPr>
              <w:jc w:val="center"/>
              <w:rPr>
                <w:rFonts w:asciiTheme="minorHAnsi" w:hAnsiTheme="minorHAnsi" w:cstheme="minorHAnsi"/>
                <w:sz w:val="20"/>
                <w:szCs w:val="20"/>
              </w:rPr>
            </w:pPr>
            <w:r>
              <w:rPr>
                <w:rFonts w:asciiTheme="minorHAnsi" w:hAnsiTheme="minorHAnsi" w:cstheme="minorHAnsi"/>
                <w:sz w:val="20"/>
                <w:szCs w:val="20"/>
              </w:rPr>
              <w:t>10-12</w:t>
            </w:r>
          </w:p>
        </w:tc>
      </w:tr>
      <w:tr w:rsidR="00173F7B" w:rsidRPr="002A7DFF" w14:paraId="24FD9818" w14:textId="77777777" w:rsidTr="00DB39A5">
        <w:trPr>
          <w:trHeight w:val="341"/>
        </w:trPr>
        <w:tc>
          <w:tcPr>
            <w:tcW w:w="687" w:type="dxa"/>
            <w:tcBorders>
              <w:top w:val="single" w:sz="4" w:space="0" w:color="auto"/>
              <w:left w:val="single" w:sz="4" w:space="0" w:color="auto"/>
              <w:bottom w:val="single" w:sz="4" w:space="0" w:color="auto"/>
              <w:right w:val="single" w:sz="4" w:space="0" w:color="auto"/>
            </w:tcBorders>
            <w:vAlign w:val="center"/>
          </w:tcPr>
          <w:p w14:paraId="1C06CD54" w14:textId="77777777" w:rsidR="00173F7B" w:rsidRPr="002A7DFF" w:rsidRDefault="00173F7B" w:rsidP="00002BBF">
            <w:pPr>
              <w:jc w:val="center"/>
              <w:rPr>
                <w:rFonts w:asciiTheme="minorHAnsi" w:hAnsiTheme="minorHAnsi" w:cstheme="minorHAnsi"/>
                <w:sz w:val="20"/>
                <w:szCs w:val="20"/>
              </w:rPr>
            </w:pPr>
            <w:r w:rsidRPr="002A7DFF">
              <w:rPr>
                <w:rFonts w:asciiTheme="minorHAnsi" w:hAnsiTheme="minorHAnsi" w:cstheme="minorHAnsi"/>
                <w:sz w:val="20"/>
                <w:szCs w:val="20"/>
              </w:rPr>
              <w:t>7.</w:t>
            </w:r>
          </w:p>
        </w:tc>
        <w:tc>
          <w:tcPr>
            <w:tcW w:w="2301" w:type="dxa"/>
            <w:tcBorders>
              <w:top w:val="single" w:sz="4" w:space="0" w:color="auto"/>
              <w:left w:val="single" w:sz="4" w:space="0" w:color="auto"/>
              <w:bottom w:val="single" w:sz="4" w:space="0" w:color="auto"/>
              <w:right w:val="single" w:sz="4" w:space="0" w:color="auto"/>
            </w:tcBorders>
            <w:vAlign w:val="center"/>
            <w:hideMark/>
          </w:tcPr>
          <w:p w14:paraId="4BFFC8FC" w14:textId="77777777" w:rsidR="00173F7B" w:rsidRPr="00484687" w:rsidRDefault="00173F7B" w:rsidP="00173F7B">
            <w:pPr>
              <w:jc w:val="center"/>
              <w:rPr>
                <w:rFonts w:asciiTheme="minorHAnsi" w:hAnsiTheme="minorHAnsi" w:cstheme="minorHAnsi"/>
                <w:sz w:val="20"/>
                <w:szCs w:val="20"/>
              </w:rPr>
            </w:pPr>
            <w:r w:rsidRPr="00484687">
              <w:rPr>
                <w:rFonts w:asciiTheme="minorHAnsi" w:hAnsiTheme="minorHAnsi" w:cstheme="minorHAnsi"/>
                <w:sz w:val="20"/>
                <w:szCs w:val="20"/>
              </w:rPr>
              <w:t>Relational Database Design by</w:t>
            </w:r>
          </w:p>
          <w:p w14:paraId="2ECE519A" w14:textId="77777777" w:rsidR="00173F7B" w:rsidRPr="002A7DFF" w:rsidRDefault="00173F7B" w:rsidP="00173F7B">
            <w:pPr>
              <w:jc w:val="center"/>
              <w:rPr>
                <w:rFonts w:asciiTheme="minorHAnsi" w:hAnsiTheme="minorHAnsi" w:cstheme="minorHAnsi"/>
                <w:sz w:val="20"/>
                <w:szCs w:val="20"/>
              </w:rPr>
            </w:pPr>
            <w:r w:rsidRPr="00484687">
              <w:rPr>
                <w:rFonts w:asciiTheme="minorHAnsi" w:hAnsiTheme="minorHAnsi" w:cstheme="minorHAnsi"/>
                <w:sz w:val="20"/>
                <w:szCs w:val="20"/>
              </w:rPr>
              <w:t>ER</w:t>
            </w:r>
            <w:r>
              <w:rPr>
                <w:rFonts w:asciiTheme="minorHAnsi" w:hAnsiTheme="minorHAnsi" w:cstheme="minorHAnsi"/>
                <w:sz w:val="20"/>
                <w:szCs w:val="20"/>
              </w:rPr>
              <w:t>-</w:t>
            </w:r>
            <w:r w:rsidRPr="00484687">
              <w:rPr>
                <w:rFonts w:asciiTheme="minorHAnsi" w:hAnsiTheme="minorHAnsi" w:cstheme="minorHAnsi"/>
                <w:sz w:val="20"/>
                <w:szCs w:val="20"/>
              </w:rPr>
              <w:t xml:space="preserve"> and EER</w:t>
            </w:r>
            <w:r>
              <w:rPr>
                <w:rFonts w:asciiTheme="minorHAnsi" w:hAnsiTheme="minorHAnsi" w:cstheme="minorHAnsi"/>
                <w:sz w:val="20"/>
                <w:szCs w:val="20"/>
              </w:rPr>
              <w:t>-</w:t>
            </w:r>
            <w:r w:rsidRPr="00484687">
              <w:rPr>
                <w:rFonts w:asciiTheme="minorHAnsi" w:hAnsiTheme="minorHAnsi" w:cstheme="minorHAnsi"/>
                <w:sz w:val="20"/>
                <w:szCs w:val="20"/>
              </w:rPr>
              <w:t>to</w:t>
            </w:r>
            <w:r>
              <w:rPr>
                <w:rFonts w:asciiTheme="minorHAnsi" w:hAnsiTheme="minorHAnsi" w:cstheme="minorHAnsi"/>
                <w:sz w:val="20"/>
                <w:szCs w:val="20"/>
              </w:rPr>
              <w:t>-</w:t>
            </w:r>
            <w:r w:rsidRPr="00484687">
              <w:rPr>
                <w:rFonts w:asciiTheme="minorHAnsi" w:hAnsiTheme="minorHAnsi" w:cstheme="minorHAnsi"/>
                <w:sz w:val="20"/>
                <w:szCs w:val="20"/>
              </w:rPr>
              <w:t>Relational Mapping</w:t>
            </w:r>
          </w:p>
        </w:tc>
        <w:tc>
          <w:tcPr>
            <w:tcW w:w="4590" w:type="dxa"/>
            <w:tcBorders>
              <w:top w:val="single" w:sz="4" w:space="0" w:color="auto"/>
              <w:left w:val="single" w:sz="4" w:space="0" w:color="auto"/>
              <w:bottom w:val="single" w:sz="4" w:space="0" w:color="auto"/>
              <w:right w:val="single" w:sz="4" w:space="0" w:color="auto"/>
            </w:tcBorders>
            <w:vAlign w:val="center"/>
          </w:tcPr>
          <w:p w14:paraId="3C1D438F" w14:textId="77777777" w:rsidR="00173F7B" w:rsidRDefault="00173F7B" w:rsidP="00E34D49">
            <w:pPr>
              <w:pStyle w:val="ListParagraph"/>
              <w:numPr>
                <w:ilvl w:val="0"/>
                <w:numId w:val="9"/>
              </w:numPr>
              <w:rPr>
                <w:rFonts w:asciiTheme="minorHAnsi" w:hAnsiTheme="minorHAnsi" w:cstheme="minorHAnsi"/>
                <w:sz w:val="20"/>
                <w:szCs w:val="20"/>
              </w:rPr>
            </w:pPr>
            <w:r>
              <w:rPr>
                <w:rFonts w:asciiTheme="minorHAnsi" w:hAnsiTheme="minorHAnsi" w:cstheme="minorHAnsi"/>
                <w:sz w:val="20"/>
                <w:szCs w:val="20"/>
              </w:rPr>
              <w:t>Mapping ER Model Constructs to Relations</w:t>
            </w:r>
          </w:p>
          <w:p w14:paraId="49B58AC8" w14:textId="77777777" w:rsidR="00173F7B" w:rsidRPr="00484687" w:rsidRDefault="00173F7B" w:rsidP="00E34D49">
            <w:pPr>
              <w:pStyle w:val="ListParagraph"/>
              <w:numPr>
                <w:ilvl w:val="0"/>
                <w:numId w:val="9"/>
              </w:numPr>
              <w:rPr>
                <w:rFonts w:asciiTheme="minorHAnsi" w:hAnsiTheme="minorHAnsi" w:cstheme="minorHAnsi"/>
                <w:sz w:val="20"/>
                <w:szCs w:val="20"/>
              </w:rPr>
            </w:pPr>
            <w:r>
              <w:rPr>
                <w:rFonts w:asciiTheme="minorHAnsi" w:hAnsiTheme="minorHAnsi" w:cstheme="minorHAnsi"/>
                <w:sz w:val="20"/>
                <w:szCs w:val="20"/>
              </w:rPr>
              <w:t>Mapping EER Model Constructs to Relations</w:t>
            </w:r>
          </w:p>
        </w:tc>
        <w:tc>
          <w:tcPr>
            <w:tcW w:w="1080" w:type="dxa"/>
            <w:tcBorders>
              <w:top w:val="single" w:sz="4" w:space="0" w:color="auto"/>
              <w:left w:val="single" w:sz="4" w:space="0" w:color="auto"/>
              <w:bottom w:val="single" w:sz="4" w:space="0" w:color="auto"/>
              <w:right w:val="single" w:sz="4" w:space="0" w:color="auto"/>
            </w:tcBorders>
            <w:vAlign w:val="center"/>
          </w:tcPr>
          <w:p w14:paraId="5499FF95" w14:textId="77777777" w:rsidR="00173F7B" w:rsidRPr="002A7DFF" w:rsidRDefault="00173F7B" w:rsidP="00002BBF">
            <w:pPr>
              <w:jc w:val="center"/>
              <w:rPr>
                <w:rFonts w:asciiTheme="minorHAnsi" w:hAnsiTheme="minorHAnsi" w:cstheme="minorHAnsi"/>
                <w:sz w:val="20"/>
                <w:szCs w:val="20"/>
              </w:rPr>
            </w:pPr>
            <w:r w:rsidRPr="002A7DFF">
              <w:rPr>
                <w:rFonts w:asciiTheme="minorHAnsi" w:hAnsiTheme="minorHAnsi" w:cstheme="minorHAnsi"/>
                <w:sz w:val="20"/>
                <w:szCs w:val="20"/>
              </w:rPr>
              <w:t xml:space="preserve">Ch </w:t>
            </w:r>
            <w:r>
              <w:rPr>
                <w:rFonts w:asciiTheme="minorHAnsi" w:hAnsiTheme="minorHAnsi" w:cstheme="minorHAnsi"/>
                <w:sz w:val="20"/>
                <w:szCs w:val="20"/>
              </w:rPr>
              <w:t>9</w:t>
            </w:r>
          </w:p>
        </w:tc>
        <w:tc>
          <w:tcPr>
            <w:tcW w:w="990" w:type="dxa"/>
            <w:tcBorders>
              <w:top w:val="single" w:sz="4" w:space="0" w:color="auto"/>
              <w:left w:val="single" w:sz="4" w:space="0" w:color="auto"/>
              <w:bottom w:val="single" w:sz="4" w:space="0" w:color="auto"/>
              <w:right w:val="single" w:sz="4" w:space="0" w:color="auto"/>
            </w:tcBorders>
            <w:vAlign w:val="center"/>
          </w:tcPr>
          <w:p w14:paraId="32EEEAAB" w14:textId="77777777" w:rsidR="00173F7B" w:rsidRPr="002A7DFF" w:rsidRDefault="00173F7B" w:rsidP="00D40F75">
            <w:pPr>
              <w:jc w:val="center"/>
              <w:rPr>
                <w:rFonts w:asciiTheme="minorHAnsi" w:hAnsiTheme="minorHAnsi" w:cstheme="minorHAnsi"/>
                <w:sz w:val="20"/>
                <w:szCs w:val="20"/>
              </w:rPr>
            </w:pPr>
            <w:r>
              <w:rPr>
                <w:rFonts w:asciiTheme="minorHAnsi" w:hAnsiTheme="minorHAnsi" w:cstheme="minorHAnsi"/>
                <w:sz w:val="20"/>
                <w:szCs w:val="20"/>
              </w:rPr>
              <w:t>2</w:t>
            </w:r>
          </w:p>
        </w:tc>
        <w:tc>
          <w:tcPr>
            <w:tcW w:w="810" w:type="dxa"/>
            <w:tcBorders>
              <w:top w:val="single" w:sz="4" w:space="0" w:color="auto"/>
              <w:left w:val="single" w:sz="4" w:space="0" w:color="auto"/>
              <w:bottom w:val="single" w:sz="4" w:space="0" w:color="auto"/>
              <w:right w:val="single" w:sz="4" w:space="0" w:color="auto"/>
            </w:tcBorders>
            <w:vAlign w:val="center"/>
          </w:tcPr>
          <w:p w14:paraId="12AD7F69" w14:textId="77777777" w:rsidR="00173F7B" w:rsidRPr="002A7DFF" w:rsidRDefault="00173F7B" w:rsidP="00D40F75">
            <w:pPr>
              <w:jc w:val="center"/>
              <w:rPr>
                <w:rFonts w:asciiTheme="minorHAnsi" w:hAnsiTheme="minorHAnsi" w:cstheme="minorHAnsi"/>
                <w:sz w:val="20"/>
                <w:szCs w:val="20"/>
              </w:rPr>
            </w:pPr>
            <w:r>
              <w:rPr>
                <w:rFonts w:asciiTheme="minorHAnsi" w:hAnsiTheme="minorHAnsi" w:cstheme="minorHAnsi"/>
                <w:sz w:val="20"/>
                <w:szCs w:val="20"/>
              </w:rPr>
              <w:t>13</w:t>
            </w:r>
          </w:p>
        </w:tc>
      </w:tr>
      <w:tr w:rsidR="00173F7B" w:rsidRPr="002A7DFF" w14:paraId="075EAE1E" w14:textId="77777777" w:rsidTr="00034594">
        <w:trPr>
          <w:trHeight w:val="3320"/>
        </w:trPr>
        <w:tc>
          <w:tcPr>
            <w:tcW w:w="687" w:type="dxa"/>
            <w:tcBorders>
              <w:top w:val="single" w:sz="4" w:space="0" w:color="auto"/>
              <w:left w:val="single" w:sz="4" w:space="0" w:color="auto"/>
              <w:bottom w:val="single" w:sz="4" w:space="0" w:color="auto"/>
              <w:right w:val="single" w:sz="4" w:space="0" w:color="auto"/>
            </w:tcBorders>
            <w:vAlign w:val="center"/>
          </w:tcPr>
          <w:p w14:paraId="2FC085FE" w14:textId="77777777" w:rsidR="00173F7B" w:rsidRPr="002A7DFF" w:rsidRDefault="00173F7B" w:rsidP="00002BBF">
            <w:pPr>
              <w:jc w:val="center"/>
              <w:rPr>
                <w:rFonts w:asciiTheme="minorHAnsi" w:hAnsiTheme="minorHAnsi" w:cstheme="minorHAnsi"/>
                <w:sz w:val="20"/>
                <w:szCs w:val="20"/>
              </w:rPr>
            </w:pPr>
            <w:r w:rsidRPr="002A7DFF">
              <w:rPr>
                <w:rFonts w:asciiTheme="minorHAnsi" w:hAnsiTheme="minorHAnsi" w:cstheme="minorHAnsi"/>
                <w:sz w:val="20"/>
                <w:szCs w:val="20"/>
              </w:rPr>
              <w:t>8.</w:t>
            </w:r>
          </w:p>
        </w:tc>
        <w:tc>
          <w:tcPr>
            <w:tcW w:w="2301" w:type="dxa"/>
            <w:tcBorders>
              <w:top w:val="single" w:sz="4" w:space="0" w:color="auto"/>
              <w:left w:val="single" w:sz="4" w:space="0" w:color="auto"/>
              <w:bottom w:val="single" w:sz="4" w:space="0" w:color="auto"/>
              <w:right w:val="single" w:sz="4" w:space="0" w:color="auto"/>
            </w:tcBorders>
            <w:vAlign w:val="center"/>
            <w:hideMark/>
          </w:tcPr>
          <w:p w14:paraId="07E140BC" w14:textId="77777777" w:rsidR="00173F7B" w:rsidRPr="002A7DFF" w:rsidRDefault="00173F7B" w:rsidP="00173F7B">
            <w:pPr>
              <w:jc w:val="center"/>
              <w:rPr>
                <w:rFonts w:asciiTheme="minorHAnsi" w:hAnsiTheme="minorHAnsi" w:cstheme="minorHAnsi"/>
                <w:sz w:val="20"/>
                <w:szCs w:val="20"/>
              </w:rPr>
            </w:pPr>
            <w:r>
              <w:rPr>
                <w:rFonts w:asciiTheme="minorHAnsi" w:hAnsiTheme="minorHAnsi" w:cstheme="minorHAnsi"/>
                <w:sz w:val="20"/>
                <w:szCs w:val="20"/>
              </w:rPr>
              <w:t>Transaction Processing Concepts</w:t>
            </w:r>
          </w:p>
        </w:tc>
        <w:tc>
          <w:tcPr>
            <w:tcW w:w="4590" w:type="dxa"/>
            <w:tcBorders>
              <w:top w:val="single" w:sz="4" w:space="0" w:color="auto"/>
              <w:left w:val="single" w:sz="4" w:space="0" w:color="auto"/>
              <w:bottom w:val="single" w:sz="4" w:space="0" w:color="auto"/>
              <w:right w:val="single" w:sz="4" w:space="0" w:color="auto"/>
            </w:tcBorders>
            <w:vAlign w:val="center"/>
          </w:tcPr>
          <w:p w14:paraId="677D2F81" w14:textId="77777777" w:rsidR="00173F7B" w:rsidRDefault="00173F7B" w:rsidP="00E34D49">
            <w:pPr>
              <w:pStyle w:val="ListParagraph"/>
              <w:numPr>
                <w:ilvl w:val="0"/>
                <w:numId w:val="9"/>
              </w:numPr>
              <w:rPr>
                <w:rFonts w:asciiTheme="minorHAnsi" w:hAnsiTheme="minorHAnsi" w:cstheme="minorHAnsi"/>
                <w:sz w:val="20"/>
                <w:szCs w:val="20"/>
              </w:rPr>
            </w:pPr>
            <w:r w:rsidRPr="002A7DFF">
              <w:rPr>
                <w:rFonts w:asciiTheme="minorHAnsi" w:hAnsiTheme="minorHAnsi" w:cstheme="minorHAnsi"/>
                <w:sz w:val="20"/>
                <w:szCs w:val="20"/>
              </w:rPr>
              <w:t>Issues in Transaction Processing</w:t>
            </w:r>
          </w:p>
          <w:p w14:paraId="48946571" w14:textId="77777777" w:rsidR="00173F7B" w:rsidRDefault="00173F7B" w:rsidP="00E34D49">
            <w:pPr>
              <w:pStyle w:val="ListParagraph"/>
              <w:numPr>
                <w:ilvl w:val="0"/>
                <w:numId w:val="9"/>
              </w:numPr>
              <w:rPr>
                <w:rFonts w:asciiTheme="minorHAnsi" w:hAnsiTheme="minorHAnsi" w:cstheme="minorHAnsi"/>
                <w:sz w:val="20"/>
                <w:szCs w:val="20"/>
              </w:rPr>
            </w:pPr>
            <w:r>
              <w:rPr>
                <w:rFonts w:asciiTheme="minorHAnsi" w:hAnsiTheme="minorHAnsi" w:cstheme="minorHAnsi"/>
                <w:sz w:val="20"/>
                <w:szCs w:val="20"/>
              </w:rPr>
              <w:t>Why Concurrency Control is Needed</w:t>
            </w:r>
          </w:p>
          <w:p w14:paraId="00048A61" w14:textId="77777777" w:rsidR="00173F7B" w:rsidRDefault="00173F7B" w:rsidP="00E34D49">
            <w:pPr>
              <w:pStyle w:val="ListParagraph"/>
              <w:numPr>
                <w:ilvl w:val="0"/>
                <w:numId w:val="9"/>
              </w:numPr>
              <w:rPr>
                <w:rFonts w:asciiTheme="minorHAnsi" w:hAnsiTheme="minorHAnsi" w:cstheme="minorHAnsi"/>
                <w:sz w:val="20"/>
                <w:szCs w:val="20"/>
              </w:rPr>
            </w:pPr>
            <w:r>
              <w:rPr>
                <w:rFonts w:asciiTheme="minorHAnsi" w:hAnsiTheme="minorHAnsi" w:cstheme="minorHAnsi"/>
                <w:sz w:val="20"/>
                <w:szCs w:val="20"/>
              </w:rPr>
              <w:t>Why Recovery is Needed</w:t>
            </w:r>
          </w:p>
          <w:p w14:paraId="493D550C" w14:textId="77777777" w:rsidR="00173F7B" w:rsidRDefault="00173F7B" w:rsidP="00E34D49">
            <w:pPr>
              <w:pStyle w:val="ListParagraph"/>
              <w:numPr>
                <w:ilvl w:val="0"/>
                <w:numId w:val="9"/>
              </w:numPr>
              <w:rPr>
                <w:rFonts w:asciiTheme="minorHAnsi" w:hAnsiTheme="minorHAnsi" w:cstheme="minorHAnsi"/>
                <w:sz w:val="20"/>
                <w:szCs w:val="20"/>
              </w:rPr>
            </w:pPr>
            <w:r>
              <w:rPr>
                <w:rFonts w:asciiTheme="minorHAnsi" w:hAnsiTheme="minorHAnsi" w:cstheme="minorHAnsi"/>
                <w:sz w:val="20"/>
                <w:szCs w:val="20"/>
              </w:rPr>
              <w:t>Transaction States and Operations, System Log, Commit Point of a Transaction</w:t>
            </w:r>
          </w:p>
          <w:p w14:paraId="50F494D6" w14:textId="77777777" w:rsidR="00173F7B" w:rsidRDefault="00173F7B" w:rsidP="00E34D49">
            <w:pPr>
              <w:pStyle w:val="ListParagraph"/>
              <w:numPr>
                <w:ilvl w:val="0"/>
                <w:numId w:val="9"/>
              </w:numPr>
              <w:rPr>
                <w:rFonts w:asciiTheme="minorHAnsi" w:hAnsiTheme="minorHAnsi" w:cstheme="minorHAnsi"/>
                <w:sz w:val="20"/>
                <w:szCs w:val="20"/>
              </w:rPr>
            </w:pPr>
            <w:r>
              <w:rPr>
                <w:rFonts w:asciiTheme="minorHAnsi" w:hAnsiTheme="minorHAnsi" w:cstheme="minorHAnsi"/>
                <w:sz w:val="20"/>
                <w:szCs w:val="20"/>
              </w:rPr>
              <w:t>ACID Properties of Transactions</w:t>
            </w:r>
          </w:p>
          <w:p w14:paraId="51FEB786" w14:textId="77777777" w:rsidR="00173F7B" w:rsidRDefault="00173F7B" w:rsidP="00E34D49">
            <w:pPr>
              <w:pStyle w:val="ListParagraph"/>
              <w:numPr>
                <w:ilvl w:val="0"/>
                <w:numId w:val="9"/>
              </w:numPr>
              <w:rPr>
                <w:rFonts w:asciiTheme="minorHAnsi" w:hAnsiTheme="minorHAnsi" w:cstheme="minorHAnsi"/>
                <w:sz w:val="20"/>
                <w:szCs w:val="20"/>
              </w:rPr>
            </w:pPr>
            <w:r w:rsidRPr="002A7DFF">
              <w:rPr>
                <w:rFonts w:asciiTheme="minorHAnsi" w:hAnsiTheme="minorHAnsi" w:cstheme="minorHAnsi"/>
                <w:sz w:val="20"/>
                <w:szCs w:val="20"/>
              </w:rPr>
              <w:t>Characterizing Schedules based on Recoverability</w:t>
            </w:r>
          </w:p>
          <w:p w14:paraId="33D36B18" w14:textId="77777777" w:rsidR="00173F7B" w:rsidRDefault="00173F7B" w:rsidP="00E34D49">
            <w:pPr>
              <w:pStyle w:val="ListParagraph"/>
              <w:numPr>
                <w:ilvl w:val="0"/>
                <w:numId w:val="9"/>
              </w:numPr>
              <w:rPr>
                <w:rFonts w:asciiTheme="minorHAnsi" w:hAnsiTheme="minorHAnsi" w:cstheme="minorHAnsi"/>
                <w:sz w:val="20"/>
                <w:szCs w:val="20"/>
              </w:rPr>
            </w:pPr>
            <w:r w:rsidRPr="002A7DFF">
              <w:rPr>
                <w:rFonts w:asciiTheme="minorHAnsi" w:hAnsiTheme="minorHAnsi" w:cstheme="minorHAnsi"/>
                <w:sz w:val="20"/>
                <w:szCs w:val="20"/>
              </w:rPr>
              <w:t>Characterizing Schedules based on Serializability</w:t>
            </w:r>
          </w:p>
          <w:p w14:paraId="50C04246" w14:textId="77777777" w:rsidR="00173F7B" w:rsidRPr="00675C59" w:rsidRDefault="00173F7B" w:rsidP="00E34D49">
            <w:pPr>
              <w:pStyle w:val="ListParagraph"/>
              <w:numPr>
                <w:ilvl w:val="0"/>
                <w:numId w:val="9"/>
              </w:numPr>
              <w:rPr>
                <w:rFonts w:asciiTheme="minorHAnsi" w:hAnsiTheme="minorHAnsi" w:cstheme="minorHAnsi"/>
                <w:sz w:val="20"/>
                <w:szCs w:val="20"/>
              </w:rPr>
            </w:pPr>
            <w:r>
              <w:rPr>
                <w:rFonts w:asciiTheme="minorHAnsi" w:hAnsiTheme="minorHAnsi" w:cstheme="minorHAnsi"/>
                <w:sz w:val="20"/>
                <w:szCs w:val="20"/>
              </w:rPr>
              <w:t>Transactions Isolation Levels and Possible Violations</w:t>
            </w:r>
          </w:p>
        </w:tc>
        <w:tc>
          <w:tcPr>
            <w:tcW w:w="1080" w:type="dxa"/>
            <w:tcBorders>
              <w:top w:val="single" w:sz="4" w:space="0" w:color="auto"/>
              <w:left w:val="single" w:sz="4" w:space="0" w:color="auto"/>
              <w:bottom w:val="single" w:sz="4" w:space="0" w:color="auto"/>
              <w:right w:val="single" w:sz="4" w:space="0" w:color="auto"/>
            </w:tcBorders>
            <w:vAlign w:val="center"/>
          </w:tcPr>
          <w:p w14:paraId="7ABB4700" w14:textId="77777777" w:rsidR="00173F7B" w:rsidRPr="002A7DFF" w:rsidRDefault="00173F7B" w:rsidP="00002BBF">
            <w:pPr>
              <w:jc w:val="center"/>
              <w:rPr>
                <w:rFonts w:asciiTheme="minorHAnsi" w:hAnsiTheme="minorHAnsi" w:cstheme="minorHAnsi"/>
                <w:sz w:val="20"/>
                <w:szCs w:val="20"/>
              </w:rPr>
            </w:pPr>
            <w:r w:rsidRPr="002A7DFF">
              <w:rPr>
                <w:rFonts w:asciiTheme="minorHAnsi" w:hAnsiTheme="minorHAnsi" w:cstheme="minorHAnsi"/>
                <w:sz w:val="20"/>
                <w:szCs w:val="20"/>
              </w:rPr>
              <w:t>Ch 21</w:t>
            </w:r>
          </w:p>
        </w:tc>
        <w:tc>
          <w:tcPr>
            <w:tcW w:w="990" w:type="dxa"/>
            <w:tcBorders>
              <w:top w:val="single" w:sz="4" w:space="0" w:color="auto"/>
              <w:left w:val="single" w:sz="4" w:space="0" w:color="auto"/>
              <w:bottom w:val="single" w:sz="4" w:space="0" w:color="auto"/>
              <w:right w:val="single" w:sz="4" w:space="0" w:color="auto"/>
            </w:tcBorders>
            <w:vAlign w:val="center"/>
          </w:tcPr>
          <w:p w14:paraId="7D9FC774" w14:textId="77777777" w:rsidR="00173F7B" w:rsidRPr="002A7DFF" w:rsidRDefault="00173F7B" w:rsidP="00D40F75">
            <w:pPr>
              <w:jc w:val="center"/>
              <w:rPr>
                <w:rFonts w:asciiTheme="minorHAnsi" w:hAnsiTheme="minorHAnsi" w:cstheme="minorHAnsi"/>
                <w:sz w:val="20"/>
                <w:szCs w:val="20"/>
              </w:rPr>
            </w:pPr>
            <w:r>
              <w:rPr>
                <w:rFonts w:asciiTheme="minorHAnsi" w:hAnsiTheme="minorHAnsi" w:cstheme="minorHAnsi"/>
                <w:sz w:val="20"/>
                <w:szCs w:val="20"/>
              </w:rPr>
              <w:t>2</w:t>
            </w:r>
          </w:p>
        </w:tc>
        <w:tc>
          <w:tcPr>
            <w:tcW w:w="810" w:type="dxa"/>
            <w:tcBorders>
              <w:top w:val="single" w:sz="4" w:space="0" w:color="auto"/>
              <w:left w:val="single" w:sz="4" w:space="0" w:color="auto"/>
              <w:bottom w:val="single" w:sz="4" w:space="0" w:color="auto"/>
              <w:right w:val="single" w:sz="4" w:space="0" w:color="auto"/>
            </w:tcBorders>
            <w:vAlign w:val="center"/>
          </w:tcPr>
          <w:p w14:paraId="75B3A21A" w14:textId="77777777" w:rsidR="00173F7B" w:rsidRPr="002A7DFF" w:rsidRDefault="00173F7B" w:rsidP="00D40F75">
            <w:pPr>
              <w:jc w:val="center"/>
              <w:rPr>
                <w:rFonts w:asciiTheme="minorHAnsi" w:hAnsiTheme="minorHAnsi" w:cstheme="minorHAnsi"/>
                <w:sz w:val="20"/>
                <w:szCs w:val="20"/>
              </w:rPr>
            </w:pPr>
            <w:r>
              <w:rPr>
                <w:rFonts w:asciiTheme="minorHAnsi" w:hAnsiTheme="minorHAnsi" w:cstheme="minorHAnsi"/>
                <w:sz w:val="20"/>
                <w:szCs w:val="20"/>
              </w:rPr>
              <w:t>14</w:t>
            </w:r>
          </w:p>
        </w:tc>
      </w:tr>
      <w:bookmarkEnd w:id="2"/>
    </w:tbl>
    <w:p w14:paraId="564A7350" w14:textId="77777777" w:rsidR="009D28D9" w:rsidRDefault="009D28D9" w:rsidP="009D28D9"/>
    <w:p w14:paraId="0136A9AB" w14:textId="77777777" w:rsidR="00A12A73" w:rsidRPr="009D28D9" w:rsidRDefault="00A12A73" w:rsidP="009D28D9"/>
    <w:sectPr w:rsidR="00A12A73" w:rsidRPr="009D28D9" w:rsidSect="002A7DFF">
      <w:footerReference w:type="even" r:id="rId9"/>
      <w:footerReference w:type="default" r:id="rId10"/>
      <w:pgSz w:w="12240" w:h="15840"/>
      <w:pgMar w:top="1008" w:right="72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B549DD" w14:textId="77777777" w:rsidR="007C5257" w:rsidRDefault="007C5257" w:rsidP="007E0937">
      <w:pPr>
        <w:pStyle w:val="Heading2"/>
      </w:pPr>
      <w:r>
        <w:separator/>
      </w:r>
    </w:p>
  </w:endnote>
  <w:endnote w:type="continuationSeparator" w:id="0">
    <w:p w14:paraId="56F4E216" w14:textId="77777777" w:rsidR="007C5257" w:rsidRDefault="007C5257" w:rsidP="007E0937">
      <w:pPr>
        <w:pStyle w:val="Head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7A12F" w14:textId="77777777" w:rsidR="00002BBF" w:rsidRDefault="00002BBF" w:rsidP="001B20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1F7C72" w14:textId="77777777" w:rsidR="00002BBF" w:rsidRDefault="00002BBF" w:rsidP="00A561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91531" w14:textId="77777777" w:rsidR="00002BBF" w:rsidRDefault="00002BBF" w:rsidP="001B20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876A9">
      <w:rPr>
        <w:rStyle w:val="PageNumber"/>
        <w:noProof/>
      </w:rPr>
      <w:t>3</w:t>
    </w:r>
    <w:r>
      <w:rPr>
        <w:rStyle w:val="PageNumber"/>
      </w:rPr>
      <w:fldChar w:fldCharType="end"/>
    </w:r>
  </w:p>
  <w:p w14:paraId="1B1ED963" w14:textId="77777777" w:rsidR="00002BBF" w:rsidRDefault="00002BBF" w:rsidP="00A561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F1E048" w14:textId="77777777" w:rsidR="007C5257" w:rsidRDefault="007C5257" w:rsidP="007E0937">
      <w:pPr>
        <w:pStyle w:val="Heading2"/>
      </w:pPr>
      <w:r>
        <w:separator/>
      </w:r>
    </w:p>
  </w:footnote>
  <w:footnote w:type="continuationSeparator" w:id="0">
    <w:p w14:paraId="4A4DEF7E" w14:textId="77777777" w:rsidR="007C5257" w:rsidRDefault="007C5257" w:rsidP="007E0937">
      <w:pPr>
        <w:pStyle w:val="Head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73AFE"/>
    <w:multiLevelType w:val="hybridMultilevel"/>
    <w:tmpl w:val="AFE0C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272F31"/>
    <w:multiLevelType w:val="hybridMultilevel"/>
    <w:tmpl w:val="2B721A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624D5D"/>
    <w:multiLevelType w:val="hybridMultilevel"/>
    <w:tmpl w:val="81CA95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CE874FC"/>
    <w:multiLevelType w:val="hybridMultilevel"/>
    <w:tmpl w:val="66D69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4B6A15"/>
    <w:multiLevelType w:val="hybridMultilevel"/>
    <w:tmpl w:val="D87EE4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B70693C"/>
    <w:multiLevelType w:val="hybridMultilevel"/>
    <w:tmpl w:val="C6345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50690B"/>
    <w:multiLevelType w:val="hybridMultilevel"/>
    <w:tmpl w:val="44A85C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A6843C3"/>
    <w:multiLevelType w:val="hybridMultilevel"/>
    <w:tmpl w:val="B518FB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6797BA0"/>
    <w:multiLevelType w:val="hybridMultilevel"/>
    <w:tmpl w:val="DFB23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CB16E6D"/>
    <w:multiLevelType w:val="hybridMultilevel"/>
    <w:tmpl w:val="3CF01F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9"/>
  </w:num>
  <w:num w:numId="2">
    <w:abstractNumId w:val="2"/>
  </w:num>
  <w:num w:numId="3">
    <w:abstractNumId w:val="0"/>
  </w:num>
  <w:num w:numId="4">
    <w:abstractNumId w:val="7"/>
  </w:num>
  <w:num w:numId="5">
    <w:abstractNumId w:val="4"/>
  </w:num>
  <w:num w:numId="6">
    <w:abstractNumId w:val="1"/>
  </w:num>
  <w:num w:numId="7">
    <w:abstractNumId w:val="6"/>
  </w:num>
  <w:num w:numId="8">
    <w:abstractNumId w:val="3"/>
  </w:num>
  <w:num w:numId="9">
    <w:abstractNumId w:val="5"/>
  </w:num>
  <w:num w:numId="10">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3B21"/>
    <w:rsid w:val="00002BBF"/>
    <w:rsid w:val="0001113F"/>
    <w:rsid w:val="00013042"/>
    <w:rsid w:val="000205CE"/>
    <w:rsid w:val="00022F17"/>
    <w:rsid w:val="00034594"/>
    <w:rsid w:val="000548FE"/>
    <w:rsid w:val="00065967"/>
    <w:rsid w:val="000674B3"/>
    <w:rsid w:val="00070FF5"/>
    <w:rsid w:val="00080A91"/>
    <w:rsid w:val="00085F2B"/>
    <w:rsid w:val="000876A9"/>
    <w:rsid w:val="00094371"/>
    <w:rsid w:val="000C6101"/>
    <w:rsid w:val="000D53C3"/>
    <w:rsid w:val="000E3C3F"/>
    <w:rsid w:val="000E7C99"/>
    <w:rsid w:val="00104124"/>
    <w:rsid w:val="001048E2"/>
    <w:rsid w:val="00130DB9"/>
    <w:rsid w:val="00132587"/>
    <w:rsid w:val="001433B3"/>
    <w:rsid w:val="00144BFE"/>
    <w:rsid w:val="00145931"/>
    <w:rsid w:val="001572F5"/>
    <w:rsid w:val="00165BC8"/>
    <w:rsid w:val="0016650E"/>
    <w:rsid w:val="00173F7B"/>
    <w:rsid w:val="00193494"/>
    <w:rsid w:val="00193ECA"/>
    <w:rsid w:val="001B12C0"/>
    <w:rsid w:val="001B20E8"/>
    <w:rsid w:val="001B7CA2"/>
    <w:rsid w:val="001D61F9"/>
    <w:rsid w:val="001F1EA5"/>
    <w:rsid w:val="001F414B"/>
    <w:rsid w:val="00201DF8"/>
    <w:rsid w:val="002072E1"/>
    <w:rsid w:val="00217462"/>
    <w:rsid w:val="0022495F"/>
    <w:rsid w:val="00230682"/>
    <w:rsid w:val="0023146E"/>
    <w:rsid w:val="002353B5"/>
    <w:rsid w:val="0027085C"/>
    <w:rsid w:val="002761E7"/>
    <w:rsid w:val="002A4E74"/>
    <w:rsid w:val="002A7DFF"/>
    <w:rsid w:val="002B6CF4"/>
    <w:rsid w:val="002D05CA"/>
    <w:rsid w:val="002D4437"/>
    <w:rsid w:val="002F2D43"/>
    <w:rsid w:val="003032B8"/>
    <w:rsid w:val="00304009"/>
    <w:rsid w:val="003101A8"/>
    <w:rsid w:val="003113B1"/>
    <w:rsid w:val="00314BE3"/>
    <w:rsid w:val="00321115"/>
    <w:rsid w:val="003260FC"/>
    <w:rsid w:val="00336657"/>
    <w:rsid w:val="003573EE"/>
    <w:rsid w:val="00374872"/>
    <w:rsid w:val="003852FD"/>
    <w:rsid w:val="00394352"/>
    <w:rsid w:val="00394FB1"/>
    <w:rsid w:val="003964E3"/>
    <w:rsid w:val="003B0A55"/>
    <w:rsid w:val="003B2B9E"/>
    <w:rsid w:val="003C0841"/>
    <w:rsid w:val="003C284B"/>
    <w:rsid w:val="003D27EE"/>
    <w:rsid w:val="003E1759"/>
    <w:rsid w:val="004151F7"/>
    <w:rsid w:val="00425B06"/>
    <w:rsid w:val="00430E50"/>
    <w:rsid w:val="00441947"/>
    <w:rsid w:val="00452ECD"/>
    <w:rsid w:val="004560C8"/>
    <w:rsid w:val="0046270C"/>
    <w:rsid w:val="00462BD8"/>
    <w:rsid w:val="00466B60"/>
    <w:rsid w:val="00484687"/>
    <w:rsid w:val="00487EB1"/>
    <w:rsid w:val="004908EF"/>
    <w:rsid w:val="004D279E"/>
    <w:rsid w:val="004D7BF9"/>
    <w:rsid w:val="004F17F6"/>
    <w:rsid w:val="004F46D6"/>
    <w:rsid w:val="004F76D2"/>
    <w:rsid w:val="005020C8"/>
    <w:rsid w:val="00533E78"/>
    <w:rsid w:val="00547E5E"/>
    <w:rsid w:val="005537D6"/>
    <w:rsid w:val="00561795"/>
    <w:rsid w:val="005630BD"/>
    <w:rsid w:val="00576B95"/>
    <w:rsid w:val="005871BC"/>
    <w:rsid w:val="00595F96"/>
    <w:rsid w:val="005B7B5B"/>
    <w:rsid w:val="005C0F50"/>
    <w:rsid w:val="005C4C74"/>
    <w:rsid w:val="005D2384"/>
    <w:rsid w:val="005D3B21"/>
    <w:rsid w:val="005D721E"/>
    <w:rsid w:val="005E0757"/>
    <w:rsid w:val="005F75EC"/>
    <w:rsid w:val="00603169"/>
    <w:rsid w:val="0060738D"/>
    <w:rsid w:val="00610AAB"/>
    <w:rsid w:val="00616EDF"/>
    <w:rsid w:val="00621777"/>
    <w:rsid w:val="0062637D"/>
    <w:rsid w:val="006428F5"/>
    <w:rsid w:val="006515F0"/>
    <w:rsid w:val="00651D6C"/>
    <w:rsid w:val="00652403"/>
    <w:rsid w:val="0065582C"/>
    <w:rsid w:val="00657CF1"/>
    <w:rsid w:val="00662260"/>
    <w:rsid w:val="0067110A"/>
    <w:rsid w:val="00675C59"/>
    <w:rsid w:val="00677874"/>
    <w:rsid w:val="00687DCC"/>
    <w:rsid w:val="006A0B54"/>
    <w:rsid w:val="006B2E1E"/>
    <w:rsid w:val="006E347E"/>
    <w:rsid w:val="006E66A4"/>
    <w:rsid w:val="006E7816"/>
    <w:rsid w:val="006F4819"/>
    <w:rsid w:val="00714133"/>
    <w:rsid w:val="00722515"/>
    <w:rsid w:val="00765483"/>
    <w:rsid w:val="007745F7"/>
    <w:rsid w:val="007A505D"/>
    <w:rsid w:val="007A5411"/>
    <w:rsid w:val="007B6837"/>
    <w:rsid w:val="007C5257"/>
    <w:rsid w:val="007C7B1B"/>
    <w:rsid w:val="007E0937"/>
    <w:rsid w:val="007E4063"/>
    <w:rsid w:val="00807E11"/>
    <w:rsid w:val="00812A91"/>
    <w:rsid w:val="008205C6"/>
    <w:rsid w:val="00820A3A"/>
    <w:rsid w:val="00836799"/>
    <w:rsid w:val="00851D34"/>
    <w:rsid w:val="00853487"/>
    <w:rsid w:val="0085558B"/>
    <w:rsid w:val="00860485"/>
    <w:rsid w:val="00870643"/>
    <w:rsid w:val="00873FFD"/>
    <w:rsid w:val="008767BE"/>
    <w:rsid w:val="008823B8"/>
    <w:rsid w:val="00891AEA"/>
    <w:rsid w:val="008A49F7"/>
    <w:rsid w:val="008A72AA"/>
    <w:rsid w:val="008C611C"/>
    <w:rsid w:val="008D00E2"/>
    <w:rsid w:val="008D25CA"/>
    <w:rsid w:val="008F2BA0"/>
    <w:rsid w:val="00914D52"/>
    <w:rsid w:val="00915EF4"/>
    <w:rsid w:val="0092184D"/>
    <w:rsid w:val="009248C3"/>
    <w:rsid w:val="009275AE"/>
    <w:rsid w:val="00932B7D"/>
    <w:rsid w:val="009356EC"/>
    <w:rsid w:val="009361AA"/>
    <w:rsid w:val="00937B28"/>
    <w:rsid w:val="009406F1"/>
    <w:rsid w:val="009444A8"/>
    <w:rsid w:val="009548F9"/>
    <w:rsid w:val="00977BB3"/>
    <w:rsid w:val="00984B67"/>
    <w:rsid w:val="00986D60"/>
    <w:rsid w:val="00993FF4"/>
    <w:rsid w:val="009A1854"/>
    <w:rsid w:val="009B5988"/>
    <w:rsid w:val="009C0E5C"/>
    <w:rsid w:val="009C4FA1"/>
    <w:rsid w:val="009C799F"/>
    <w:rsid w:val="009D0D7C"/>
    <w:rsid w:val="009D28D9"/>
    <w:rsid w:val="009D36A3"/>
    <w:rsid w:val="009D3C34"/>
    <w:rsid w:val="009F0157"/>
    <w:rsid w:val="00A12A73"/>
    <w:rsid w:val="00A15CA0"/>
    <w:rsid w:val="00A42560"/>
    <w:rsid w:val="00A53A16"/>
    <w:rsid w:val="00A549DF"/>
    <w:rsid w:val="00A54A18"/>
    <w:rsid w:val="00A56169"/>
    <w:rsid w:val="00A71DD2"/>
    <w:rsid w:val="00A76B3B"/>
    <w:rsid w:val="00AA10EA"/>
    <w:rsid w:val="00AA4E17"/>
    <w:rsid w:val="00AA6633"/>
    <w:rsid w:val="00AA791A"/>
    <w:rsid w:val="00AB2501"/>
    <w:rsid w:val="00AB259C"/>
    <w:rsid w:val="00AC0267"/>
    <w:rsid w:val="00AC30C5"/>
    <w:rsid w:val="00AC65D6"/>
    <w:rsid w:val="00AD08E7"/>
    <w:rsid w:val="00AD2938"/>
    <w:rsid w:val="00AE3DA7"/>
    <w:rsid w:val="00AE6D04"/>
    <w:rsid w:val="00B041A2"/>
    <w:rsid w:val="00B10A2C"/>
    <w:rsid w:val="00B1436C"/>
    <w:rsid w:val="00B23688"/>
    <w:rsid w:val="00B44AA8"/>
    <w:rsid w:val="00B464EB"/>
    <w:rsid w:val="00B526F0"/>
    <w:rsid w:val="00B53E53"/>
    <w:rsid w:val="00B553F9"/>
    <w:rsid w:val="00B7139B"/>
    <w:rsid w:val="00B7418D"/>
    <w:rsid w:val="00B85517"/>
    <w:rsid w:val="00B961C6"/>
    <w:rsid w:val="00BB3DB4"/>
    <w:rsid w:val="00BD629A"/>
    <w:rsid w:val="00BD7F2B"/>
    <w:rsid w:val="00BE4D24"/>
    <w:rsid w:val="00C03885"/>
    <w:rsid w:val="00C11793"/>
    <w:rsid w:val="00C12E48"/>
    <w:rsid w:val="00C175AB"/>
    <w:rsid w:val="00C17F56"/>
    <w:rsid w:val="00C20C87"/>
    <w:rsid w:val="00C33F3E"/>
    <w:rsid w:val="00C3789B"/>
    <w:rsid w:val="00C4518F"/>
    <w:rsid w:val="00C91FD1"/>
    <w:rsid w:val="00C95331"/>
    <w:rsid w:val="00CA425C"/>
    <w:rsid w:val="00CB3E58"/>
    <w:rsid w:val="00CC6CED"/>
    <w:rsid w:val="00CC7653"/>
    <w:rsid w:val="00CD01A4"/>
    <w:rsid w:val="00CE3E0C"/>
    <w:rsid w:val="00CE65ED"/>
    <w:rsid w:val="00CF29E2"/>
    <w:rsid w:val="00D32A44"/>
    <w:rsid w:val="00D40F75"/>
    <w:rsid w:val="00D5529C"/>
    <w:rsid w:val="00D722D1"/>
    <w:rsid w:val="00D73F94"/>
    <w:rsid w:val="00D80EB3"/>
    <w:rsid w:val="00D918ED"/>
    <w:rsid w:val="00D978ED"/>
    <w:rsid w:val="00DA2067"/>
    <w:rsid w:val="00DB39A5"/>
    <w:rsid w:val="00DB70DA"/>
    <w:rsid w:val="00DD0E0E"/>
    <w:rsid w:val="00DD77EB"/>
    <w:rsid w:val="00DE3B15"/>
    <w:rsid w:val="00E12899"/>
    <w:rsid w:val="00E34D49"/>
    <w:rsid w:val="00E35251"/>
    <w:rsid w:val="00E457FF"/>
    <w:rsid w:val="00E5220E"/>
    <w:rsid w:val="00E536B6"/>
    <w:rsid w:val="00E70478"/>
    <w:rsid w:val="00E8409C"/>
    <w:rsid w:val="00E858B9"/>
    <w:rsid w:val="00E927F1"/>
    <w:rsid w:val="00E93E5C"/>
    <w:rsid w:val="00E95B1B"/>
    <w:rsid w:val="00EA20A2"/>
    <w:rsid w:val="00EA28BF"/>
    <w:rsid w:val="00EA4369"/>
    <w:rsid w:val="00EB382B"/>
    <w:rsid w:val="00EC3F9D"/>
    <w:rsid w:val="00ED0C50"/>
    <w:rsid w:val="00EE3702"/>
    <w:rsid w:val="00EE71AF"/>
    <w:rsid w:val="00EF2459"/>
    <w:rsid w:val="00F044E7"/>
    <w:rsid w:val="00F07BC0"/>
    <w:rsid w:val="00F3376C"/>
    <w:rsid w:val="00F3693A"/>
    <w:rsid w:val="00F40549"/>
    <w:rsid w:val="00F40755"/>
    <w:rsid w:val="00F477B6"/>
    <w:rsid w:val="00F5743E"/>
    <w:rsid w:val="00F67563"/>
    <w:rsid w:val="00F73A4F"/>
    <w:rsid w:val="00F86688"/>
    <w:rsid w:val="00F94AF3"/>
    <w:rsid w:val="00F951E6"/>
    <w:rsid w:val="00FB76A5"/>
    <w:rsid w:val="00FF3E7E"/>
    <w:rsid w:val="00FF6B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9F9CD"/>
  <w15:docId w15:val="{09637610-C1B1-4E83-9C8A-B8D14DDB9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3B21"/>
    <w:rPr>
      <w:rFonts w:eastAsia="Batang"/>
      <w:sz w:val="24"/>
      <w:szCs w:val="24"/>
      <w:lang w:eastAsia="ko-KR"/>
    </w:rPr>
  </w:style>
  <w:style w:type="paragraph" w:styleId="Heading1">
    <w:name w:val="heading 1"/>
    <w:basedOn w:val="Normal"/>
    <w:next w:val="Normal"/>
    <w:link w:val="Heading1Char"/>
    <w:qFormat/>
    <w:rsid w:val="00022F17"/>
    <w:pPr>
      <w:keepNext/>
      <w:spacing w:before="240" w:after="60"/>
      <w:outlineLvl w:val="0"/>
    </w:pPr>
    <w:rPr>
      <w:rFonts w:ascii="Arial" w:hAnsi="Arial" w:cs="Arial"/>
      <w:b/>
      <w:bCs/>
      <w:kern w:val="32"/>
      <w:sz w:val="32"/>
      <w:szCs w:val="32"/>
    </w:rPr>
  </w:style>
  <w:style w:type="paragraph" w:styleId="Heading2">
    <w:name w:val="heading 2"/>
    <w:basedOn w:val="Normal"/>
    <w:link w:val="Heading2Char"/>
    <w:qFormat/>
    <w:rsid w:val="005D3B21"/>
    <w:pPr>
      <w:spacing w:before="100" w:beforeAutospacing="1" w:after="100" w:afterAutospacing="1"/>
      <w:outlineLvl w:val="1"/>
    </w:pPr>
    <w:rPr>
      <w:b/>
      <w:bCs/>
      <w:sz w:val="36"/>
      <w:szCs w:val="36"/>
    </w:rPr>
  </w:style>
  <w:style w:type="paragraph" w:styleId="Heading3">
    <w:name w:val="heading 3"/>
    <w:basedOn w:val="Normal"/>
    <w:qFormat/>
    <w:rsid w:val="005D3B2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5D3B21"/>
    <w:rPr>
      <w:i/>
      <w:iCs/>
    </w:rPr>
  </w:style>
  <w:style w:type="table" w:styleId="TableGrid">
    <w:name w:val="Table Grid"/>
    <w:basedOn w:val="TableNormal"/>
    <w:rsid w:val="005D3B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CE65ED"/>
    <w:pPr>
      <w:spacing w:before="240" w:after="60"/>
      <w:jc w:val="center"/>
      <w:outlineLvl w:val="0"/>
    </w:pPr>
    <w:rPr>
      <w:rFonts w:ascii="Arial" w:eastAsia="Times New Roman" w:hAnsi="Arial" w:cs="Arial"/>
      <w:b/>
      <w:bCs/>
      <w:kern w:val="28"/>
      <w:sz w:val="32"/>
      <w:szCs w:val="32"/>
      <w:lang w:eastAsia="en-US"/>
    </w:rPr>
  </w:style>
  <w:style w:type="paragraph" w:styleId="FootnoteText">
    <w:name w:val="footnote text"/>
    <w:basedOn w:val="Normal"/>
    <w:semiHidden/>
    <w:rsid w:val="0016650E"/>
    <w:rPr>
      <w:sz w:val="20"/>
      <w:szCs w:val="20"/>
    </w:rPr>
  </w:style>
  <w:style w:type="character" w:styleId="FootnoteReference">
    <w:name w:val="footnote reference"/>
    <w:basedOn w:val="DefaultParagraphFont"/>
    <w:semiHidden/>
    <w:rsid w:val="0016650E"/>
    <w:rPr>
      <w:vertAlign w:val="superscript"/>
    </w:rPr>
  </w:style>
  <w:style w:type="character" w:styleId="Hyperlink">
    <w:name w:val="Hyperlink"/>
    <w:basedOn w:val="DefaultParagraphFont"/>
    <w:rsid w:val="009B5988"/>
    <w:rPr>
      <w:color w:val="0000FF"/>
      <w:u w:val="single"/>
    </w:rPr>
  </w:style>
  <w:style w:type="paragraph" w:styleId="Footer">
    <w:name w:val="footer"/>
    <w:basedOn w:val="Normal"/>
    <w:rsid w:val="00A56169"/>
    <w:pPr>
      <w:tabs>
        <w:tab w:val="center" w:pos="4320"/>
        <w:tab w:val="right" w:pos="8640"/>
      </w:tabs>
    </w:pPr>
  </w:style>
  <w:style w:type="character" w:styleId="PageNumber">
    <w:name w:val="page number"/>
    <w:basedOn w:val="DefaultParagraphFont"/>
    <w:rsid w:val="00A56169"/>
  </w:style>
  <w:style w:type="paragraph" w:styleId="Header">
    <w:name w:val="header"/>
    <w:basedOn w:val="Normal"/>
    <w:rsid w:val="00A56169"/>
    <w:pPr>
      <w:tabs>
        <w:tab w:val="center" w:pos="4320"/>
        <w:tab w:val="right" w:pos="8640"/>
      </w:tabs>
    </w:pPr>
  </w:style>
  <w:style w:type="paragraph" w:styleId="BodyText2">
    <w:name w:val="Body Text 2"/>
    <w:basedOn w:val="Normal"/>
    <w:link w:val="BodyText2Char"/>
    <w:rsid w:val="0023146E"/>
    <w:pPr>
      <w:jc w:val="both"/>
    </w:pPr>
    <w:rPr>
      <w:rFonts w:ascii="Verdana" w:eastAsia="Times New Roman" w:hAnsi="Verdana"/>
      <w:sz w:val="20"/>
      <w:lang w:eastAsia="en-US"/>
    </w:rPr>
  </w:style>
  <w:style w:type="character" w:customStyle="1" w:styleId="Heading1Char">
    <w:name w:val="Heading 1 Char"/>
    <w:basedOn w:val="DefaultParagraphFont"/>
    <w:link w:val="Heading1"/>
    <w:rsid w:val="009D28D9"/>
    <w:rPr>
      <w:rFonts w:ascii="Arial" w:eastAsia="Batang" w:hAnsi="Arial" w:cs="Arial"/>
      <w:b/>
      <w:bCs/>
      <w:kern w:val="32"/>
      <w:sz w:val="32"/>
      <w:szCs w:val="32"/>
      <w:lang w:eastAsia="ko-KR"/>
    </w:rPr>
  </w:style>
  <w:style w:type="character" w:customStyle="1" w:styleId="Heading2Char">
    <w:name w:val="Heading 2 Char"/>
    <w:basedOn w:val="DefaultParagraphFont"/>
    <w:link w:val="Heading2"/>
    <w:rsid w:val="009D28D9"/>
    <w:rPr>
      <w:rFonts w:eastAsia="Batang"/>
      <w:b/>
      <w:bCs/>
      <w:sz w:val="36"/>
      <w:szCs w:val="36"/>
      <w:lang w:eastAsia="ko-KR"/>
    </w:rPr>
  </w:style>
  <w:style w:type="character" w:customStyle="1" w:styleId="BodyText2Char">
    <w:name w:val="Body Text 2 Char"/>
    <w:basedOn w:val="DefaultParagraphFont"/>
    <w:link w:val="BodyText2"/>
    <w:rsid w:val="009D28D9"/>
    <w:rPr>
      <w:rFonts w:ascii="Verdana" w:hAnsi="Verdana"/>
      <w:szCs w:val="24"/>
    </w:rPr>
  </w:style>
  <w:style w:type="paragraph" w:styleId="ListParagraph">
    <w:name w:val="List Paragraph"/>
    <w:basedOn w:val="Normal"/>
    <w:uiPriority w:val="34"/>
    <w:qFormat/>
    <w:rsid w:val="00E95B1B"/>
    <w:pPr>
      <w:ind w:left="720"/>
      <w:contextualSpacing/>
    </w:pPr>
  </w:style>
  <w:style w:type="paragraph" w:customStyle="1" w:styleId="Default">
    <w:name w:val="Default"/>
    <w:rsid w:val="006E66A4"/>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942074">
      <w:bodyDiv w:val="1"/>
      <w:marLeft w:val="0"/>
      <w:marRight w:val="0"/>
      <w:marTop w:val="0"/>
      <w:marBottom w:val="0"/>
      <w:divBdr>
        <w:top w:val="none" w:sz="0" w:space="0" w:color="auto"/>
        <w:left w:val="none" w:sz="0" w:space="0" w:color="auto"/>
        <w:bottom w:val="none" w:sz="0" w:space="0" w:color="auto"/>
        <w:right w:val="none" w:sz="0" w:space="0" w:color="auto"/>
      </w:divBdr>
      <w:divsChild>
        <w:div w:id="319047363">
          <w:marLeft w:val="432"/>
          <w:marRight w:val="0"/>
          <w:marTop w:val="120"/>
          <w:marBottom w:val="0"/>
          <w:divBdr>
            <w:top w:val="none" w:sz="0" w:space="0" w:color="auto"/>
            <w:left w:val="none" w:sz="0" w:space="0" w:color="auto"/>
            <w:bottom w:val="none" w:sz="0" w:space="0" w:color="auto"/>
            <w:right w:val="none" w:sz="0" w:space="0" w:color="auto"/>
          </w:divBdr>
        </w:div>
        <w:div w:id="1679886641">
          <w:marLeft w:val="1008"/>
          <w:marRight w:val="0"/>
          <w:marTop w:val="101"/>
          <w:marBottom w:val="0"/>
          <w:divBdr>
            <w:top w:val="none" w:sz="0" w:space="0" w:color="auto"/>
            <w:left w:val="none" w:sz="0" w:space="0" w:color="auto"/>
            <w:bottom w:val="none" w:sz="0" w:space="0" w:color="auto"/>
            <w:right w:val="none" w:sz="0" w:space="0" w:color="auto"/>
          </w:divBdr>
        </w:div>
        <w:div w:id="876701216">
          <w:marLeft w:val="1008"/>
          <w:marRight w:val="0"/>
          <w:marTop w:val="101"/>
          <w:marBottom w:val="0"/>
          <w:divBdr>
            <w:top w:val="none" w:sz="0" w:space="0" w:color="auto"/>
            <w:left w:val="none" w:sz="0" w:space="0" w:color="auto"/>
            <w:bottom w:val="none" w:sz="0" w:space="0" w:color="auto"/>
            <w:right w:val="none" w:sz="0" w:space="0" w:color="auto"/>
          </w:divBdr>
        </w:div>
        <w:div w:id="1389264396">
          <w:marLeft w:val="1008"/>
          <w:marRight w:val="0"/>
          <w:marTop w:val="101"/>
          <w:marBottom w:val="0"/>
          <w:divBdr>
            <w:top w:val="none" w:sz="0" w:space="0" w:color="auto"/>
            <w:left w:val="none" w:sz="0" w:space="0" w:color="auto"/>
            <w:bottom w:val="none" w:sz="0" w:space="0" w:color="auto"/>
            <w:right w:val="none" w:sz="0" w:space="0" w:color="auto"/>
          </w:divBdr>
        </w:div>
        <w:div w:id="1699161228">
          <w:marLeft w:val="1008"/>
          <w:marRight w:val="0"/>
          <w:marTop w:val="101"/>
          <w:marBottom w:val="0"/>
          <w:divBdr>
            <w:top w:val="none" w:sz="0" w:space="0" w:color="auto"/>
            <w:left w:val="none" w:sz="0" w:space="0" w:color="auto"/>
            <w:bottom w:val="none" w:sz="0" w:space="0" w:color="auto"/>
            <w:right w:val="none" w:sz="0" w:space="0" w:color="auto"/>
          </w:divBdr>
        </w:div>
        <w:div w:id="678199040">
          <w:marLeft w:val="1008"/>
          <w:marRight w:val="0"/>
          <w:marTop w:val="101"/>
          <w:marBottom w:val="0"/>
          <w:divBdr>
            <w:top w:val="none" w:sz="0" w:space="0" w:color="auto"/>
            <w:left w:val="none" w:sz="0" w:space="0" w:color="auto"/>
            <w:bottom w:val="none" w:sz="0" w:space="0" w:color="auto"/>
            <w:right w:val="none" w:sz="0" w:space="0" w:color="auto"/>
          </w:divBdr>
        </w:div>
        <w:div w:id="1657761364">
          <w:marLeft w:val="1008"/>
          <w:marRight w:val="0"/>
          <w:marTop w:val="101"/>
          <w:marBottom w:val="0"/>
          <w:divBdr>
            <w:top w:val="none" w:sz="0" w:space="0" w:color="auto"/>
            <w:left w:val="none" w:sz="0" w:space="0" w:color="auto"/>
            <w:bottom w:val="none" w:sz="0" w:space="0" w:color="auto"/>
            <w:right w:val="none" w:sz="0" w:space="0" w:color="auto"/>
          </w:divBdr>
        </w:div>
        <w:div w:id="987245708">
          <w:marLeft w:val="1008"/>
          <w:marRight w:val="0"/>
          <w:marTop w:val="101"/>
          <w:marBottom w:val="0"/>
          <w:divBdr>
            <w:top w:val="none" w:sz="0" w:space="0" w:color="auto"/>
            <w:left w:val="none" w:sz="0" w:space="0" w:color="auto"/>
            <w:bottom w:val="none" w:sz="0" w:space="0" w:color="auto"/>
            <w:right w:val="none" w:sz="0" w:space="0" w:color="auto"/>
          </w:divBdr>
        </w:div>
        <w:div w:id="2004816874">
          <w:marLeft w:val="432"/>
          <w:marRight w:val="0"/>
          <w:marTop w:val="120"/>
          <w:marBottom w:val="0"/>
          <w:divBdr>
            <w:top w:val="none" w:sz="0" w:space="0" w:color="auto"/>
            <w:left w:val="none" w:sz="0" w:space="0" w:color="auto"/>
            <w:bottom w:val="none" w:sz="0" w:space="0" w:color="auto"/>
            <w:right w:val="none" w:sz="0" w:space="0" w:color="auto"/>
          </w:divBdr>
        </w:div>
        <w:div w:id="2062630657">
          <w:marLeft w:val="1008"/>
          <w:marRight w:val="0"/>
          <w:marTop w:val="101"/>
          <w:marBottom w:val="0"/>
          <w:divBdr>
            <w:top w:val="none" w:sz="0" w:space="0" w:color="auto"/>
            <w:left w:val="none" w:sz="0" w:space="0" w:color="auto"/>
            <w:bottom w:val="none" w:sz="0" w:space="0" w:color="auto"/>
            <w:right w:val="none" w:sz="0" w:space="0" w:color="auto"/>
          </w:divBdr>
        </w:div>
        <w:div w:id="60182991">
          <w:marLeft w:val="1008"/>
          <w:marRight w:val="0"/>
          <w:marTop w:val="101"/>
          <w:marBottom w:val="0"/>
          <w:divBdr>
            <w:top w:val="none" w:sz="0" w:space="0" w:color="auto"/>
            <w:left w:val="none" w:sz="0" w:space="0" w:color="auto"/>
            <w:bottom w:val="none" w:sz="0" w:space="0" w:color="auto"/>
            <w:right w:val="none" w:sz="0" w:space="0" w:color="auto"/>
          </w:divBdr>
        </w:div>
      </w:divsChild>
    </w:div>
    <w:div w:id="218439083">
      <w:bodyDiv w:val="1"/>
      <w:marLeft w:val="0"/>
      <w:marRight w:val="0"/>
      <w:marTop w:val="0"/>
      <w:marBottom w:val="0"/>
      <w:divBdr>
        <w:top w:val="none" w:sz="0" w:space="0" w:color="auto"/>
        <w:left w:val="none" w:sz="0" w:space="0" w:color="auto"/>
        <w:bottom w:val="none" w:sz="0" w:space="0" w:color="auto"/>
        <w:right w:val="none" w:sz="0" w:space="0" w:color="auto"/>
      </w:divBdr>
      <w:divsChild>
        <w:div w:id="2022470507">
          <w:marLeft w:val="432"/>
          <w:marRight w:val="0"/>
          <w:marTop w:val="120"/>
          <w:marBottom w:val="0"/>
          <w:divBdr>
            <w:top w:val="none" w:sz="0" w:space="0" w:color="auto"/>
            <w:left w:val="none" w:sz="0" w:space="0" w:color="auto"/>
            <w:bottom w:val="none" w:sz="0" w:space="0" w:color="auto"/>
            <w:right w:val="none" w:sz="0" w:space="0" w:color="auto"/>
          </w:divBdr>
        </w:div>
        <w:div w:id="414400146">
          <w:marLeft w:val="432"/>
          <w:marRight w:val="0"/>
          <w:marTop w:val="120"/>
          <w:marBottom w:val="0"/>
          <w:divBdr>
            <w:top w:val="none" w:sz="0" w:space="0" w:color="auto"/>
            <w:left w:val="none" w:sz="0" w:space="0" w:color="auto"/>
            <w:bottom w:val="none" w:sz="0" w:space="0" w:color="auto"/>
            <w:right w:val="none" w:sz="0" w:space="0" w:color="auto"/>
          </w:divBdr>
        </w:div>
      </w:divsChild>
    </w:div>
    <w:div w:id="238100114">
      <w:bodyDiv w:val="1"/>
      <w:marLeft w:val="0"/>
      <w:marRight w:val="0"/>
      <w:marTop w:val="0"/>
      <w:marBottom w:val="0"/>
      <w:divBdr>
        <w:top w:val="none" w:sz="0" w:space="0" w:color="auto"/>
        <w:left w:val="none" w:sz="0" w:space="0" w:color="auto"/>
        <w:bottom w:val="none" w:sz="0" w:space="0" w:color="auto"/>
        <w:right w:val="none" w:sz="0" w:space="0" w:color="auto"/>
      </w:divBdr>
      <w:divsChild>
        <w:div w:id="925068940">
          <w:marLeft w:val="432"/>
          <w:marRight w:val="0"/>
          <w:marTop w:val="120"/>
          <w:marBottom w:val="0"/>
          <w:divBdr>
            <w:top w:val="none" w:sz="0" w:space="0" w:color="auto"/>
            <w:left w:val="none" w:sz="0" w:space="0" w:color="auto"/>
            <w:bottom w:val="none" w:sz="0" w:space="0" w:color="auto"/>
            <w:right w:val="none" w:sz="0" w:space="0" w:color="auto"/>
          </w:divBdr>
        </w:div>
      </w:divsChild>
    </w:div>
    <w:div w:id="322898863">
      <w:bodyDiv w:val="1"/>
      <w:marLeft w:val="0"/>
      <w:marRight w:val="0"/>
      <w:marTop w:val="0"/>
      <w:marBottom w:val="0"/>
      <w:divBdr>
        <w:top w:val="none" w:sz="0" w:space="0" w:color="auto"/>
        <w:left w:val="none" w:sz="0" w:space="0" w:color="auto"/>
        <w:bottom w:val="none" w:sz="0" w:space="0" w:color="auto"/>
        <w:right w:val="none" w:sz="0" w:space="0" w:color="auto"/>
      </w:divBdr>
    </w:div>
    <w:div w:id="948782167">
      <w:bodyDiv w:val="1"/>
      <w:marLeft w:val="0"/>
      <w:marRight w:val="0"/>
      <w:marTop w:val="0"/>
      <w:marBottom w:val="0"/>
      <w:divBdr>
        <w:top w:val="none" w:sz="0" w:space="0" w:color="auto"/>
        <w:left w:val="none" w:sz="0" w:space="0" w:color="auto"/>
        <w:bottom w:val="none" w:sz="0" w:space="0" w:color="auto"/>
        <w:right w:val="none" w:sz="0" w:space="0" w:color="auto"/>
      </w:divBdr>
      <w:divsChild>
        <w:div w:id="1395398973">
          <w:marLeft w:val="432"/>
          <w:marRight w:val="0"/>
          <w:marTop w:val="120"/>
          <w:marBottom w:val="0"/>
          <w:divBdr>
            <w:top w:val="none" w:sz="0" w:space="0" w:color="auto"/>
            <w:left w:val="none" w:sz="0" w:space="0" w:color="auto"/>
            <w:bottom w:val="none" w:sz="0" w:space="0" w:color="auto"/>
            <w:right w:val="none" w:sz="0" w:space="0" w:color="auto"/>
          </w:divBdr>
        </w:div>
      </w:divsChild>
    </w:div>
    <w:div w:id="966618739">
      <w:bodyDiv w:val="1"/>
      <w:marLeft w:val="0"/>
      <w:marRight w:val="0"/>
      <w:marTop w:val="0"/>
      <w:marBottom w:val="0"/>
      <w:divBdr>
        <w:top w:val="none" w:sz="0" w:space="0" w:color="auto"/>
        <w:left w:val="none" w:sz="0" w:space="0" w:color="auto"/>
        <w:bottom w:val="none" w:sz="0" w:space="0" w:color="auto"/>
        <w:right w:val="none" w:sz="0" w:space="0" w:color="auto"/>
      </w:divBdr>
      <w:divsChild>
        <w:div w:id="1066606055">
          <w:marLeft w:val="432"/>
          <w:marRight w:val="0"/>
          <w:marTop w:val="120"/>
          <w:marBottom w:val="0"/>
          <w:divBdr>
            <w:top w:val="none" w:sz="0" w:space="0" w:color="auto"/>
            <w:left w:val="none" w:sz="0" w:space="0" w:color="auto"/>
            <w:bottom w:val="none" w:sz="0" w:space="0" w:color="auto"/>
            <w:right w:val="none" w:sz="0" w:space="0" w:color="auto"/>
          </w:divBdr>
        </w:div>
      </w:divsChild>
    </w:div>
    <w:div w:id="984158982">
      <w:bodyDiv w:val="1"/>
      <w:marLeft w:val="0"/>
      <w:marRight w:val="0"/>
      <w:marTop w:val="0"/>
      <w:marBottom w:val="0"/>
      <w:divBdr>
        <w:top w:val="none" w:sz="0" w:space="0" w:color="auto"/>
        <w:left w:val="none" w:sz="0" w:space="0" w:color="auto"/>
        <w:bottom w:val="none" w:sz="0" w:space="0" w:color="auto"/>
        <w:right w:val="none" w:sz="0" w:space="0" w:color="auto"/>
      </w:divBdr>
      <w:divsChild>
        <w:div w:id="1068725267">
          <w:marLeft w:val="1008"/>
          <w:marRight w:val="0"/>
          <w:marTop w:val="134"/>
          <w:marBottom w:val="0"/>
          <w:divBdr>
            <w:top w:val="none" w:sz="0" w:space="0" w:color="auto"/>
            <w:left w:val="none" w:sz="0" w:space="0" w:color="auto"/>
            <w:bottom w:val="none" w:sz="0" w:space="0" w:color="auto"/>
            <w:right w:val="none" w:sz="0" w:space="0" w:color="auto"/>
          </w:divBdr>
        </w:div>
      </w:divsChild>
    </w:div>
    <w:div w:id="1041172093">
      <w:bodyDiv w:val="1"/>
      <w:marLeft w:val="0"/>
      <w:marRight w:val="0"/>
      <w:marTop w:val="0"/>
      <w:marBottom w:val="0"/>
      <w:divBdr>
        <w:top w:val="none" w:sz="0" w:space="0" w:color="auto"/>
        <w:left w:val="none" w:sz="0" w:space="0" w:color="auto"/>
        <w:bottom w:val="none" w:sz="0" w:space="0" w:color="auto"/>
        <w:right w:val="none" w:sz="0" w:space="0" w:color="auto"/>
      </w:divBdr>
      <w:divsChild>
        <w:div w:id="636569893">
          <w:marLeft w:val="432"/>
          <w:marRight w:val="0"/>
          <w:marTop w:val="120"/>
          <w:marBottom w:val="0"/>
          <w:divBdr>
            <w:top w:val="none" w:sz="0" w:space="0" w:color="auto"/>
            <w:left w:val="none" w:sz="0" w:space="0" w:color="auto"/>
            <w:bottom w:val="none" w:sz="0" w:space="0" w:color="auto"/>
            <w:right w:val="none" w:sz="0" w:space="0" w:color="auto"/>
          </w:divBdr>
        </w:div>
      </w:divsChild>
    </w:div>
    <w:div w:id="1353338653">
      <w:bodyDiv w:val="1"/>
      <w:marLeft w:val="0"/>
      <w:marRight w:val="0"/>
      <w:marTop w:val="0"/>
      <w:marBottom w:val="0"/>
      <w:divBdr>
        <w:top w:val="none" w:sz="0" w:space="0" w:color="auto"/>
        <w:left w:val="none" w:sz="0" w:space="0" w:color="auto"/>
        <w:bottom w:val="none" w:sz="0" w:space="0" w:color="auto"/>
        <w:right w:val="none" w:sz="0" w:space="0" w:color="auto"/>
      </w:divBdr>
      <w:divsChild>
        <w:div w:id="868640761">
          <w:marLeft w:val="432"/>
          <w:marRight w:val="0"/>
          <w:marTop w:val="120"/>
          <w:marBottom w:val="0"/>
          <w:divBdr>
            <w:top w:val="none" w:sz="0" w:space="0" w:color="auto"/>
            <w:left w:val="none" w:sz="0" w:space="0" w:color="auto"/>
            <w:bottom w:val="none" w:sz="0" w:space="0" w:color="auto"/>
            <w:right w:val="none" w:sz="0" w:space="0" w:color="auto"/>
          </w:divBdr>
        </w:div>
      </w:divsChild>
    </w:div>
    <w:div w:id="1558974905">
      <w:bodyDiv w:val="1"/>
      <w:marLeft w:val="0"/>
      <w:marRight w:val="0"/>
      <w:marTop w:val="0"/>
      <w:marBottom w:val="0"/>
      <w:divBdr>
        <w:top w:val="none" w:sz="0" w:space="0" w:color="auto"/>
        <w:left w:val="none" w:sz="0" w:space="0" w:color="auto"/>
        <w:bottom w:val="none" w:sz="0" w:space="0" w:color="auto"/>
        <w:right w:val="none" w:sz="0" w:space="0" w:color="auto"/>
      </w:divBdr>
      <w:divsChild>
        <w:div w:id="907113956">
          <w:marLeft w:val="1008"/>
          <w:marRight w:val="0"/>
          <w:marTop w:val="96"/>
          <w:marBottom w:val="0"/>
          <w:divBdr>
            <w:top w:val="none" w:sz="0" w:space="0" w:color="auto"/>
            <w:left w:val="none" w:sz="0" w:space="0" w:color="auto"/>
            <w:bottom w:val="none" w:sz="0" w:space="0" w:color="auto"/>
            <w:right w:val="none" w:sz="0" w:space="0" w:color="auto"/>
          </w:divBdr>
        </w:div>
      </w:divsChild>
    </w:div>
    <w:div w:id="1739358018">
      <w:bodyDiv w:val="1"/>
      <w:marLeft w:val="0"/>
      <w:marRight w:val="0"/>
      <w:marTop w:val="0"/>
      <w:marBottom w:val="0"/>
      <w:divBdr>
        <w:top w:val="none" w:sz="0" w:space="0" w:color="auto"/>
        <w:left w:val="none" w:sz="0" w:space="0" w:color="auto"/>
        <w:bottom w:val="none" w:sz="0" w:space="0" w:color="auto"/>
        <w:right w:val="none" w:sz="0" w:space="0" w:color="auto"/>
      </w:divBdr>
      <w:divsChild>
        <w:div w:id="32997303">
          <w:marLeft w:val="432"/>
          <w:marRight w:val="0"/>
          <w:marTop w:val="120"/>
          <w:marBottom w:val="0"/>
          <w:divBdr>
            <w:top w:val="none" w:sz="0" w:space="0" w:color="auto"/>
            <w:left w:val="none" w:sz="0" w:space="0" w:color="auto"/>
            <w:bottom w:val="none" w:sz="0" w:space="0" w:color="auto"/>
            <w:right w:val="none" w:sz="0" w:space="0" w:color="auto"/>
          </w:divBdr>
        </w:div>
        <w:div w:id="690422037">
          <w:marLeft w:val="432"/>
          <w:marRight w:val="0"/>
          <w:marTop w:val="120"/>
          <w:marBottom w:val="0"/>
          <w:divBdr>
            <w:top w:val="none" w:sz="0" w:space="0" w:color="auto"/>
            <w:left w:val="none" w:sz="0" w:space="0" w:color="auto"/>
            <w:bottom w:val="none" w:sz="0" w:space="0" w:color="auto"/>
            <w:right w:val="none" w:sz="0" w:space="0" w:color="auto"/>
          </w:divBdr>
        </w:div>
        <w:div w:id="1675035467">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areen.alamgir@nu.edu.pk" TargetMode="External"/><Relationship Id="rId3" Type="http://schemas.openxmlformats.org/officeDocument/2006/relationships/settings" Target="settings.xml"/><Relationship Id="rId7" Type="http://schemas.openxmlformats.org/officeDocument/2006/relationships/hyperlink" Target="mailto:ishaq.raza@nu.edu.p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2878</TotalTime>
  <Pages>3</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Course Outline: Database Systems</vt:lpstr>
    </vt:vector>
  </TitlesOfParts>
  <Company>FAST-NU</Company>
  <LinksUpToDate>false</LinksUpToDate>
  <CharactersWithSpaces>6017</CharactersWithSpaces>
  <SharedDoc>false</SharedDoc>
  <HLinks>
    <vt:vector size="6" baseType="variant">
      <vt:variant>
        <vt:i4>5177468</vt:i4>
      </vt:variant>
      <vt:variant>
        <vt:i4>0</vt:i4>
      </vt:variant>
      <vt:variant>
        <vt:i4>0</vt:i4>
      </vt:variant>
      <vt:variant>
        <vt:i4>5</vt:i4>
      </vt:variant>
      <vt:variant>
        <vt:lpwstr>mailto:ishaq.raza@nu.edu.pk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Outline: Database Systems</dc:title>
  <dc:creator>Muhammad Ishaq Raza</dc:creator>
  <cp:lastModifiedBy>Zareen Alamgir</cp:lastModifiedBy>
  <cp:revision>33</cp:revision>
  <cp:lastPrinted>2006-08-21T06:04:00Z</cp:lastPrinted>
  <dcterms:created xsi:type="dcterms:W3CDTF">2015-01-07T12:34:00Z</dcterms:created>
  <dcterms:modified xsi:type="dcterms:W3CDTF">2020-04-28T07:48:00Z</dcterms:modified>
</cp:coreProperties>
</file>