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14C4" w:rsidRDefault="00000000">
      <w:pPr>
        <w:spacing w:after="0"/>
        <w:ind w:left="67"/>
      </w:pPr>
      <w:r>
        <w:rPr>
          <w:b/>
          <w:sz w:val="40"/>
        </w:rPr>
        <w:t xml:space="preserve">National University of Computer and Emerging Sciences </w:t>
      </w:r>
    </w:p>
    <w:p w:rsidR="00FC14C4" w:rsidRDefault="00000000">
      <w:pPr>
        <w:spacing w:after="99"/>
      </w:pPr>
      <w:r>
        <w:rPr>
          <w:sz w:val="24"/>
        </w:rPr>
        <w:t xml:space="preserve"> </w:t>
      </w:r>
    </w:p>
    <w:p w:rsidR="00FC14C4" w:rsidRDefault="00000000">
      <w:pPr>
        <w:spacing w:after="0" w:line="226" w:lineRule="auto"/>
        <w:ind w:left="2347" w:right="2353" w:hanging="2347"/>
      </w:pPr>
      <w:r>
        <w:rPr>
          <w:sz w:val="24"/>
        </w:rPr>
        <w:t xml:space="preserve"> </w:t>
      </w:r>
      <w:r>
        <w:rPr>
          <w:b/>
          <w:sz w:val="96"/>
        </w:rPr>
        <w:t>Lab Manual</w:t>
      </w:r>
      <w:r>
        <w:rPr>
          <w:b/>
          <w:sz w:val="72"/>
        </w:rPr>
        <w:t xml:space="preserve"> </w:t>
      </w:r>
    </w:p>
    <w:p w:rsidR="00FC14C4" w:rsidRDefault="00000000">
      <w:pPr>
        <w:spacing w:after="0"/>
        <w:ind w:right="8"/>
        <w:jc w:val="center"/>
      </w:pPr>
      <w:r>
        <w:rPr>
          <w:b/>
          <w:sz w:val="36"/>
        </w:rPr>
        <w:t xml:space="preserve">Computer Organization and Assembly Language </w:t>
      </w:r>
    </w:p>
    <w:p w:rsidR="00FC14C4" w:rsidRDefault="00000000">
      <w:pPr>
        <w:spacing w:after="0" w:line="370" w:lineRule="auto"/>
        <w:ind w:left="4681" w:right="4620"/>
        <w:jc w:val="center"/>
      </w:pPr>
      <w:r>
        <w:rPr>
          <w:sz w:val="28"/>
        </w:rPr>
        <w:t xml:space="preserve">  </w:t>
      </w:r>
    </w:p>
    <w:p w:rsidR="00FC14C4" w:rsidRDefault="00000000">
      <w:pPr>
        <w:spacing w:after="196"/>
        <w:ind w:left="60"/>
        <w:jc w:val="center"/>
      </w:pPr>
      <w:r>
        <w:rPr>
          <w:noProof/>
        </w:rPr>
        <w:drawing>
          <wp:inline distT="0" distB="0" distL="0" distR="0">
            <wp:extent cx="1364488" cy="1183005"/>
            <wp:effectExtent l="0" t="0" r="0" b="0"/>
            <wp:docPr id="1089" name="Picture 10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" name="Picture 10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4488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FC14C4" w:rsidRDefault="00000000">
      <w:pPr>
        <w:spacing w:after="0"/>
        <w:ind w:right="4"/>
        <w:jc w:val="center"/>
      </w:pPr>
      <w:r>
        <w:rPr>
          <w:b/>
          <w:sz w:val="40"/>
        </w:rPr>
        <w:t xml:space="preserve">Lab 05 </w:t>
      </w:r>
    </w:p>
    <w:p w:rsidR="00FC14C4" w:rsidRDefault="00000000">
      <w:pPr>
        <w:spacing w:after="161"/>
        <w:ind w:left="60"/>
        <w:jc w:val="center"/>
      </w:pPr>
      <w:r>
        <w:rPr>
          <w:sz w:val="28"/>
        </w:rPr>
        <w:t xml:space="preserve"> </w:t>
      </w:r>
    </w:p>
    <w:p w:rsidR="00FC14C4" w:rsidRDefault="00000000">
      <w:pPr>
        <w:spacing w:after="0"/>
        <w:ind w:left="60"/>
        <w:jc w:val="center"/>
      </w:pPr>
      <w:r>
        <w:rPr>
          <w:sz w:val="28"/>
        </w:rPr>
        <w:t xml:space="preserve"> </w:t>
      </w:r>
    </w:p>
    <w:tbl>
      <w:tblPr>
        <w:tblStyle w:val="TableGrid"/>
        <w:tblW w:w="6494" w:type="dxa"/>
        <w:tblInd w:w="523" w:type="dxa"/>
        <w:tblCellMar>
          <w:top w:w="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48"/>
        <w:gridCol w:w="1746"/>
      </w:tblGrid>
      <w:tr w:rsidR="00FC14C4">
        <w:trPr>
          <w:trHeight w:val="378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:rsidR="00FC14C4" w:rsidRDefault="00000000">
            <w:pPr>
              <w:tabs>
                <w:tab w:val="center" w:pos="2143"/>
              </w:tabs>
              <w:spacing w:after="0"/>
            </w:pP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 xml:space="preserve">Instructor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:rsidR="00FC14C4" w:rsidRDefault="002516AB">
            <w:pPr>
              <w:spacing w:after="0"/>
              <w:jc w:val="both"/>
            </w:pPr>
            <w:proofErr w:type="spellStart"/>
            <w:r>
              <w:rPr>
                <w:sz w:val="28"/>
                <w:lang w:val="en-US"/>
              </w:rPr>
              <w:t>Wajahat</w:t>
            </w:r>
            <w:proofErr w:type="spellEnd"/>
            <w:r>
              <w:rPr>
                <w:sz w:val="28"/>
                <w:lang w:val="en-US"/>
              </w:rPr>
              <w:t xml:space="preserve"> Ali </w:t>
            </w:r>
            <w:r w:rsidR="00000000">
              <w:rPr>
                <w:sz w:val="28"/>
                <w:lang w:val="en-US"/>
              </w:rPr>
              <w:t xml:space="preserve"> </w:t>
            </w:r>
          </w:p>
        </w:tc>
      </w:tr>
      <w:tr w:rsidR="00FC14C4">
        <w:trPr>
          <w:trHeight w:val="451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:rsidR="00FC14C4" w:rsidRDefault="00000000">
            <w:pPr>
              <w:spacing w:after="0"/>
              <w:ind w:right="462"/>
              <w:jc w:val="center"/>
            </w:pPr>
            <w:r>
              <w:rPr>
                <w:b/>
                <w:sz w:val="28"/>
              </w:rPr>
              <w:t xml:space="preserve">Class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:rsidR="00FC14C4" w:rsidRDefault="002516AB">
            <w:pPr>
              <w:spacing w:after="0"/>
              <w:ind w:right="63"/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>Lab-4,</w:t>
            </w:r>
            <w:r w:rsidR="00077777">
              <w:rPr>
                <w:sz w:val="28"/>
                <w:lang w:val="en-US"/>
              </w:rPr>
              <w:t>8</w:t>
            </w:r>
          </w:p>
        </w:tc>
      </w:tr>
      <w:tr w:rsidR="00FC14C4">
        <w:trPr>
          <w:trHeight w:val="451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:rsidR="00FC14C4" w:rsidRDefault="00000000">
            <w:pPr>
              <w:spacing w:after="0"/>
              <w:ind w:right="460"/>
              <w:jc w:val="center"/>
            </w:pPr>
            <w:r>
              <w:rPr>
                <w:b/>
                <w:sz w:val="28"/>
              </w:rPr>
              <w:t xml:space="preserve">Sections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:rsidR="00FC14C4" w:rsidRDefault="00077777">
            <w:pPr>
              <w:spacing w:after="0"/>
              <w:ind w:right="64"/>
              <w:jc w:val="center"/>
            </w:pPr>
            <w:r>
              <w:rPr>
                <w:sz w:val="28"/>
                <w:lang w:val="en-US"/>
              </w:rPr>
              <w:t>B, C</w:t>
            </w:r>
            <w:r w:rsidR="00000000">
              <w:rPr>
                <w:sz w:val="28"/>
                <w:lang w:val="en-US"/>
              </w:rPr>
              <w:t xml:space="preserve"> </w:t>
            </w:r>
          </w:p>
        </w:tc>
      </w:tr>
      <w:tr w:rsidR="00FC14C4">
        <w:trPr>
          <w:trHeight w:val="369"/>
        </w:trPr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:rsidR="00FC14C4" w:rsidRDefault="00000000">
            <w:pPr>
              <w:spacing w:after="0"/>
              <w:ind w:right="461"/>
              <w:jc w:val="center"/>
            </w:pPr>
            <w:r>
              <w:rPr>
                <w:b/>
                <w:sz w:val="28"/>
              </w:rPr>
              <w:t xml:space="preserve">Semester 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:rsidR="00FC14C4" w:rsidRDefault="00000000">
            <w:pPr>
              <w:spacing w:after="0"/>
              <w:ind w:right="63"/>
              <w:jc w:val="center"/>
            </w:pPr>
            <w:r>
              <w:rPr>
                <w:sz w:val="28"/>
              </w:rPr>
              <w:t xml:space="preserve">Fall 2022 </w:t>
            </w:r>
          </w:p>
        </w:tc>
      </w:tr>
    </w:tbl>
    <w:p w:rsidR="00FC14C4" w:rsidRDefault="00000000">
      <w:pPr>
        <w:spacing w:after="158"/>
        <w:ind w:left="60"/>
        <w:jc w:val="center"/>
      </w:pPr>
      <w:r>
        <w:rPr>
          <w:sz w:val="28"/>
        </w:rPr>
        <w:t xml:space="preserve"> </w:t>
      </w:r>
    </w:p>
    <w:p w:rsidR="00FC14C4" w:rsidRDefault="00000000">
      <w:pPr>
        <w:spacing w:after="274"/>
        <w:ind w:left="60"/>
        <w:jc w:val="center"/>
      </w:pPr>
      <w:r>
        <w:rPr>
          <w:sz w:val="28"/>
        </w:rPr>
        <w:t xml:space="preserve"> </w:t>
      </w:r>
    </w:p>
    <w:p w:rsidR="00FC14C4" w:rsidRDefault="00000000">
      <w:pPr>
        <w:spacing w:after="45"/>
        <w:ind w:right="4"/>
        <w:jc w:val="center"/>
      </w:pPr>
      <w:r>
        <w:rPr>
          <w:sz w:val="40"/>
        </w:rPr>
        <w:t xml:space="preserve">Fast School of Computing </w:t>
      </w:r>
    </w:p>
    <w:p w:rsidR="00FC14C4" w:rsidRDefault="00000000">
      <w:pPr>
        <w:spacing w:after="0"/>
        <w:ind w:right="4"/>
        <w:jc w:val="center"/>
      </w:pPr>
      <w:r>
        <w:rPr>
          <w:sz w:val="28"/>
        </w:rPr>
        <w:t xml:space="preserve">FAST-NU, Lahore, Pakistan </w:t>
      </w:r>
    </w:p>
    <w:p w:rsidR="00FC14C4" w:rsidRDefault="00000000">
      <w:pPr>
        <w:pStyle w:val="Heading1"/>
        <w:ind w:left="0"/>
        <w:jc w:val="left"/>
      </w:pPr>
      <w:bookmarkStart w:id="0" w:name="_Toc17841"/>
      <w:r>
        <w:rPr>
          <w:b w:val="0"/>
          <w:sz w:val="52"/>
        </w:rPr>
        <w:t xml:space="preserve">Objectives  </w:t>
      </w:r>
      <w:bookmarkEnd w:id="0"/>
    </w:p>
    <w:p w:rsidR="00FC14C4" w:rsidRDefault="00000000">
      <w:pPr>
        <w:numPr>
          <w:ilvl w:val="0"/>
          <w:numId w:val="1"/>
        </w:numPr>
        <w:spacing w:after="1" w:line="260" w:lineRule="auto"/>
        <w:ind w:hanging="360"/>
        <w:jc w:val="both"/>
      </w:pPr>
      <w:r>
        <w:rPr>
          <w:sz w:val="24"/>
        </w:rPr>
        <w:t xml:space="preserve">Use of subroutines in assembly  </w:t>
      </w:r>
    </w:p>
    <w:p w:rsidR="00FC14C4" w:rsidRDefault="00000000">
      <w:pPr>
        <w:numPr>
          <w:ilvl w:val="0"/>
          <w:numId w:val="1"/>
        </w:numPr>
        <w:spacing w:after="1" w:line="260" w:lineRule="auto"/>
        <w:ind w:hanging="360"/>
        <w:jc w:val="both"/>
      </w:pPr>
      <w:r>
        <w:rPr>
          <w:sz w:val="24"/>
        </w:rPr>
        <w:t xml:space="preserve">Subroutines Saving and restoring registers </w:t>
      </w:r>
    </w:p>
    <w:p w:rsidR="00FC14C4" w:rsidRDefault="00000000">
      <w:pPr>
        <w:numPr>
          <w:ilvl w:val="0"/>
          <w:numId w:val="1"/>
        </w:numPr>
        <w:spacing w:after="468" w:line="260" w:lineRule="auto"/>
        <w:ind w:hanging="360"/>
        <w:jc w:val="both"/>
      </w:pPr>
      <w:r>
        <w:rPr>
          <w:sz w:val="24"/>
        </w:rPr>
        <w:t xml:space="preserve">Subroutines passing parameters through stack  </w:t>
      </w:r>
    </w:p>
    <w:sdt>
      <w:sdtPr>
        <w:id w:val="1895003434"/>
        <w:docPartObj>
          <w:docPartGallery w:val="Table of Contents"/>
        </w:docPartObj>
      </w:sdtPr>
      <w:sdtContent>
        <w:p w:rsidR="00FC14C4" w:rsidRDefault="00000000">
          <w:pPr>
            <w:spacing w:after="0"/>
          </w:pPr>
          <w:r>
            <w:rPr>
              <w:sz w:val="48"/>
            </w:rPr>
            <w:t xml:space="preserve">Contents </w:t>
          </w:r>
        </w:p>
        <w:p w:rsidR="00FC14C4" w:rsidRDefault="00000000">
          <w:pPr>
            <w:pStyle w:val="TOC1"/>
            <w:tabs>
              <w:tab w:val="right" w:leader="dot" w:pos="9364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41">
            <w:r>
              <w:t>Objectives</w:t>
            </w:r>
            <w:r>
              <w:tab/>
            </w:r>
            <w:r>
              <w:fldChar w:fldCharType="begin"/>
            </w:r>
            <w:r>
              <w:instrText>PAGEREF _Toc17841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FC14C4" w:rsidRDefault="00000000">
          <w:pPr>
            <w:pStyle w:val="TOC2"/>
            <w:tabs>
              <w:tab w:val="right" w:leader="dot" w:pos="9364"/>
            </w:tabs>
          </w:pPr>
          <w:hyperlink w:anchor="_Toc17842">
            <w:r>
              <w:t>ACTIVITY 1:</w:t>
            </w:r>
            <w:r>
              <w:tab/>
            </w:r>
            <w:r>
              <w:fldChar w:fldCharType="begin"/>
            </w:r>
            <w:r>
              <w:instrText>PAGEREF _Toc17842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FC14C4" w:rsidRDefault="00000000">
          <w:pPr>
            <w:pStyle w:val="TOC2"/>
            <w:tabs>
              <w:tab w:val="right" w:leader="dot" w:pos="9364"/>
            </w:tabs>
          </w:pPr>
          <w:hyperlink w:anchor="_Toc17843">
            <w:r>
              <w:t>ACTIVITY 2:</w:t>
            </w:r>
            <w:r>
              <w:tab/>
            </w:r>
            <w:r>
              <w:fldChar w:fldCharType="begin"/>
            </w:r>
            <w:r>
              <w:instrText>PAGEREF _Toc17843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FC14C4" w:rsidRDefault="00000000">
          <w:pPr>
            <w:pStyle w:val="TOC2"/>
            <w:tabs>
              <w:tab w:val="right" w:leader="dot" w:pos="9364"/>
            </w:tabs>
          </w:pPr>
          <w:hyperlink w:anchor="_Toc17844">
            <w:r>
              <w:t>ACTIVITY 3</w:t>
            </w:r>
            <w:r>
              <w:tab/>
            </w:r>
            <w:r>
              <w:fldChar w:fldCharType="begin"/>
            </w:r>
            <w:r>
              <w:instrText>PAGEREF _Toc17844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FC14C4" w:rsidRDefault="00000000">
          <w:pPr>
            <w:pStyle w:val="TOC2"/>
            <w:tabs>
              <w:tab w:val="right" w:leader="dot" w:pos="9364"/>
            </w:tabs>
          </w:pPr>
          <w:hyperlink w:anchor="_Toc17845">
            <w:r>
              <w:t>ACTIVITY 4:</w:t>
            </w:r>
            <w:r>
              <w:tab/>
            </w:r>
            <w:r>
              <w:fldChar w:fldCharType="begin"/>
            </w:r>
            <w:r>
              <w:instrText>PAGEREF _Toc17845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FC14C4" w:rsidRDefault="00000000">
          <w:pPr>
            <w:pStyle w:val="TOC2"/>
            <w:tabs>
              <w:tab w:val="right" w:leader="dot" w:pos="9364"/>
            </w:tabs>
          </w:pPr>
          <w:hyperlink w:anchor="_Toc17846">
            <w:r>
              <w:t>REFERENCES</w:t>
            </w:r>
            <w:r>
              <w:tab/>
            </w:r>
            <w:r>
              <w:fldChar w:fldCharType="begin"/>
            </w:r>
            <w:r>
              <w:instrText>PAGEREF _Toc17846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FC14C4" w:rsidRDefault="00000000">
          <w:r>
            <w:fldChar w:fldCharType="end"/>
          </w:r>
        </w:p>
      </w:sdtContent>
    </w:sdt>
    <w:p w:rsidR="00FC14C4" w:rsidRDefault="00000000">
      <w:pPr>
        <w:spacing w:after="17" w:line="348" w:lineRule="auto"/>
        <w:ind w:left="216" w:right="-10" w:hanging="10"/>
      </w:pPr>
      <w:r>
        <w:rPr>
          <w:b/>
        </w:rPr>
        <w:t xml:space="preserve"> </w:t>
      </w:r>
    </w:p>
    <w:p w:rsidR="00FC14C4" w:rsidRDefault="00000000">
      <w:pPr>
        <w:spacing w:after="228" w:line="260" w:lineRule="auto"/>
        <w:ind w:left="-5" w:hanging="10"/>
        <w:jc w:val="both"/>
      </w:pPr>
      <w:r>
        <w:rPr>
          <w:sz w:val="24"/>
        </w:rPr>
        <w:t xml:space="preserve"> </w:t>
      </w:r>
      <w:r>
        <w:rPr>
          <w:b/>
          <w:sz w:val="24"/>
          <w:shd w:val="clear" w:color="auto" w:fill="FFFF00"/>
        </w:rPr>
        <w:t>Note for all questions</w:t>
      </w:r>
      <w:r>
        <w:rPr>
          <w:sz w:val="24"/>
        </w:rPr>
        <w:t xml:space="preserve">: You can make as many memory variables as you need </w:t>
      </w:r>
    </w:p>
    <w:p w:rsidR="00FC14C4" w:rsidRDefault="00000000">
      <w:pPr>
        <w:pStyle w:val="Heading2"/>
        <w:ind w:left="-5"/>
      </w:pPr>
      <w:bookmarkStart w:id="1" w:name="_Toc17842"/>
      <w:r>
        <w:t xml:space="preserve">ACTIVITY 1:  </w:t>
      </w:r>
      <w:bookmarkEnd w:id="1"/>
    </w:p>
    <w:p w:rsidR="00FC14C4" w:rsidRDefault="00000000">
      <w:pPr>
        <w:spacing w:after="0"/>
      </w:pPr>
      <w:r>
        <w:rPr>
          <w:sz w:val="24"/>
        </w:rPr>
        <w:t>Difference of two sets (</w:t>
      </w:r>
      <w:r>
        <w:rPr>
          <w:rFonts w:ascii="Cambria Math" w:eastAsia="Cambria Math" w:hAnsi="Cambria Math" w:cs="Cambria Math"/>
          <w:sz w:val="24"/>
        </w:rPr>
        <w:t>𝑆</w:t>
      </w:r>
      <w:r>
        <w:rPr>
          <w:rFonts w:ascii="Cambria Math" w:eastAsia="Cambria Math" w:hAnsi="Cambria Math" w:cs="Cambria Math"/>
          <w:sz w:val="24"/>
          <w:vertAlign w:val="subscript"/>
        </w:rPr>
        <w:t xml:space="preserve">1 </w:t>
      </w:r>
      <w:r>
        <w:rPr>
          <w:rFonts w:ascii="Cambria Math" w:eastAsia="Cambria Math" w:hAnsi="Cambria Math" w:cs="Cambria Math"/>
          <w:sz w:val="24"/>
        </w:rPr>
        <w:t>− 𝑆</w:t>
      </w:r>
      <w:r>
        <w:rPr>
          <w:rFonts w:ascii="Cambria Math" w:eastAsia="Cambria Math" w:hAnsi="Cambria Math" w:cs="Cambria Math"/>
          <w:sz w:val="24"/>
          <w:vertAlign w:val="subscript"/>
        </w:rPr>
        <w:t>2</w:t>
      </w:r>
      <w:r>
        <w:rPr>
          <w:sz w:val="24"/>
        </w:rPr>
        <w:t xml:space="preserve">) is a set having elements of </w:t>
      </w:r>
      <w:r>
        <w:rPr>
          <w:rFonts w:ascii="Cambria Math" w:eastAsia="Cambria Math" w:hAnsi="Cambria Math" w:cs="Cambria Math"/>
          <w:sz w:val="24"/>
        </w:rPr>
        <w:t>𝑆</w:t>
      </w:r>
      <w:r>
        <w:rPr>
          <w:rFonts w:ascii="Cambria Math" w:eastAsia="Cambria Math" w:hAnsi="Cambria Math" w:cs="Cambria Math"/>
          <w:sz w:val="24"/>
          <w:vertAlign w:val="subscript"/>
        </w:rPr>
        <w:t>1</w:t>
      </w:r>
      <w:r>
        <w:rPr>
          <w:sz w:val="24"/>
        </w:rPr>
        <w:t xml:space="preserve"> which are NOT Present in </w:t>
      </w:r>
      <w:r>
        <w:rPr>
          <w:rFonts w:ascii="Cambria Math" w:eastAsia="Cambria Math" w:hAnsi="Cambria Math" w:cs="Cambria Math"/>
          <w:sz w:val="24"/>
        </w:rPr>
        <w:t>𝑆</w:t>
      </w:r>
      <w:r>
        <w:rPr>
          <w:rFonts w:ascii="Cambria Math" w:eastAsia="Cambria Math" w:hAnsi="Cambria Math" w:cs="Cambria Math"/>
          <w:sz w:val="24"/>
          <w:vertAlign w:val="subscript"/>
        </w:rPr>
        <w:t>2</w:t>
      </w:r>
      <w:r>
        <w:rPr>
          <w:sz w:val="24"/>
        </w:rPr>
        <w:t>, see following examples for detail. Your task is to write a subroutine in Assembly Language that finds Difference of two sets (</w:t>
      </w:r>
      <w:r>
        <w:rPr>
          <w:rFonts w:ascii="Cambria Math" w:eastAsia="Cambria Math" w:hAnsi="Cambria Math" w:cs="Cambria Math"/>
          <w:sz w:val="24"/>
        </w:rPr>
        <w:t>𝑆</w:t>
      </w:r>
      <w:r>
        <w:rPr>
          <w:rFonts w:ascii="Cambria Math" w:eastAsia="Cambria Math" w:hAnsi="Cambria Math" w:cs="Cambria Math"/>
          <w:sz w:val="24"/>
          <w:vertAlign w:val="subscript"/>
        </w:rPr>
        <w:t>1</w:t>
      </w:r>
      <w:r>
        <w:rPr>
          <w:sz w:val="24"/>
        </w:rPr>
        <w:t>-</w:t>
      </w:r>
      <w:r>
        <w:rPr>
          <w:rFonts w:ascii="Cambria Math" w:eastAsia="Cambria Math" w:hAnsi="Cambria Math" w:cs="Cambria Math"/>
          <w:sz w:val="24"/>
        </w:rPr>
        <w:t>𝑆</w:t>
      </w:r>
      <w:r>
        <w:rPr>
          <w:rFonts w:ascii="Cambria Math" w:eastAsia="Cambria Math" w:hAnsi="Cambria Math" w:cs="Cambria Math"/>
          <w:sz w:val="24"/>
          <w:vertAlign w:val="subscript"/>
        </w:rPr>
        <w:t>2</w:t>
      </w:r>
      <w:r>
        <w:rPr>
          <w:sz w:val="24"/>
        </w:rPr>
        <w:t xml:space="preserve">). Note that both the sets are sorted and have distinct elements only. </w:t>
      </w:r>
    </w:p>
    <w:tbl>
      <w:tblPr>
        <w:tblStyle w:val="TableGrid"/>
        <w:tblW w:w="7202" w:type="dxa"/>
        <w:tblInd w:w="1080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1"/>
        <w:gridCol w:w="3601"/>
      </w:tblGrid>
      <w:tr w:rsidR="00FC14C4">
        <w:trPr>
          <w:trHeight w:val="658"/>
        </w:trPr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C14C4" w:rsidRDefault="00000000">
            <w:pPr>
              <w:spacing w:after="0"/>
              <w:ind w:left="18"/>
              <w:jc w:val="center"/>
            </w:pPr>
            <w:r>
              <w:rPr>
                <w:b/>
                <w:sz w:val="36"/>
              </w:rPr>
              <w:t>Example 1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C14C4" w:rsidRDefault="00000000">
            <w:pPr>
              <w:spacing w:after="0"/>
              <w:ind w:left="18"/>
              <w:jc w:val="center"/>
            </w:pPr>
            <w:r>
              <w:rPr>
                <w:b/>
                <w:sz w:val="36"/>
              </w:rPr>
              <w:t>Example 2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  <w:tr w:rsidR="00FC14C4">
        <w:trPr>
          <w:trHeight w:val="1102"/>
        </w:trPr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C14C4" w:rsidRDefault="00000000">
            <w:pPr>
              <w:spacing w:after="12"/>
            </w:pPr>
            <w:r>
              <w:rPr>
                <w:rFonts w:ascii="Cambria Math" w:eastAsia="Cambria Math" w:hAnsi="Cambria Math" w:cs="Cambria Math"/>
                <w:sz w:val="24"/>
              </w:rPr>
              <w:t>𝑆</w:t>
            </w:r>
            <w:r>
              <w:rPr>
                <w:rFonts w:ascii="Cambria Math" w:eastAsia="Cambria Math" w:hAnsi="Cambria Math" w:cs="Cambria Math"/>
                <w:sz w:val="24"/>
                <w:vertAlign w:val="subscript"/>
              </w:rPr>
              <w:t>1</w:t>
            </w:r>
            <w:r>
              <w:rPr>
                <w:sz w:val="24"/>
              </w:rPr>
              <w:t>: -3, -1, 2, 5, 6, 8, 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FC14C4" w:rsidRDefault="00000000">
            <w:pPr>
              <w:spacing w:after="0"/>
            </w:pPr>
            <w:r>
              <w:rPr>
                <w:rFonts w:ascii="Cambria Math" w:eastAsia="Cambria Math" w:hAnsi="Cambria Math" w:cs="Cambria Math"/>
                <w:sz w:val="24"/>
              </w:rPr>
              <w:t>𝑆</w:t>
            </w:r>
            <w:r>
              <w:rPr>
                <w:rFonts w:ascii="Cambria Math" w:eastAsia="Cambria Math" w:hAnsi="Cambria Math" w:cs="Cambria Math"/>
                <w:sz w:val="24"/>
                <w:vertAlign w:val="subscript"/>
              </w:rPr>
              <w:t>2</w:t>
            </w:r>
            <w:r>
              <w:rPr>
                <w:sz w:val="24"/>
              </w:rPr>
              <w:t>: -2, 2, 6, 7, 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FC14C4" w:rsidRDefault="00000000">
            <w:pPr>
              <w:spacing w:after="0"/>
            </w:pPr>
            <w:r>
              <w:rPr>
                <w:b/>
                <w:sz w:val="24"/>
              </w:rPr>
              <w:t>Difference</w:t>
            </w:r>
            <w:r>
              <w:rPr>
                <w:sz w:val="24"/>
              </w:rPr>
              <w:t>: -3, -1, 5, 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C14C4" w:rsidRDefault="00000000">
            <w:pPr>
              <w:spacing w:after="18"/>
            </w:pPr>
            <w:r>
              <w:rPr>
                <w:rFonts w:ascii="Cambria Math" w:eastAsia="Cambria Math" w:hAnsi="Cambria Math" w:cs="Cambria Math"/>
                <w:sz w:val="24"/>
              </w:rPr>
              <w:t>𝑆</w:t>
            </w:r>
            <w:r>
              <w:rPr>
                <w:rFonts w:ascii="Cambria Math" w:eastAsia="Cambria Math" w:hAnsi="Cambria Math" w:cs="Cambria Math"/>
                <w:sz w:val="24"/>
                <w:vertAlign w:val="subscript"/>
              </w:rPr>
              <w:t>1</w:t>
            </w:r>
            <w:r>
              <w:rPr>
                <w:sz w:val="24"/>
              </w:rPr>
              <w:t>: -3, -1, 2, 5, 6, 8, 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FC14C4" w:rsidRDefault="00000000">
            <w:pPr>
              <w:spacing w:after="0"/>
            </w:pPr>
            <w:r>
              <w:rPr>
                <w:rFonts w:ascii="Cambria Math" w:eastAsia="Cambria Math" w:hAnsi="Cambria Math" w:cs="Cambria Math"/>
                <w:sz w:val="24"/>
              </w:rPr>
              <w:t>𝑆</w:t>
            </w:r>
            <w:r>
              <w:rPr>
                <w:rFonts w:ascii="Cambria Math" w:eastAsia="Cambria Math" w:hAnsi="Cambria Math" w:cs="Cambria Math"/>
                <w:sz w:val="24"/>
                <w:vertAlign w:val="subscript"/>
              </w:rPr>
              <w:t>2</w:t>
            </w:r>
            <w:r>
              <w:rPr>
                <w:sz w:val="24"/>
              </w:rPr>
              <w:t>: 1, 3, 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FC14C4" w:rsidRDefault="00000000">
            <w:pPr>
              <w:spacing w:after="0"/>
            </w:pPr>
            <w:r>
              <w:rPr>
                <w:b/>
                <w:sz w:val="24"/>
              </w:rPr>
              <w:t>Difference</w:t>
            </w:r>
            <w:r>
              <w:rPr>
                <w:sz w:val="24"/>
              </w:rPr>
              <w:t>: -3, -1, 2, 5, 6, 8, 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FC14C4" w:rsidRDefault="00000000">
      <w:pPr>
        <w:spacing w:after="247"/>
      </w:pPr>
      <w:r>
        <w:t xml:space="preserve"> </w:t>
      </w:r>
    </w:p>
    <w:p w:rsidR="00FC14C4" w:rsidRDefault="00000000">
      <w:pPr>
        <w:pStyle w:val="Heading2"/>
        <w:ind w:left="-5"/>
      </w:pPr>
      <w:bookmarkStart w:id="2" w:name="_Toc17843"/>
      <w:r>
        <w:t xml:space="preserve">ACTIVITY 2:  </w:t>
      </w:r>
      <w:bookmarkEnd w:id="2"/>
    </w:p>
    <w:p w:rsidR="00FC14C4" w:rsidRDefault="00000000">
      <w:pPr>
        <w:spacing w:after="1" w:line="260" w:lineRule="auto"/>
        <w:ind w:left="-5" w:hanging="10"/>
        <w:jc w:val="both"/>
      </w:pPr>
      <w:r>
        <w:rPr>
          <w:sz w:val="24"/>
        </w:rPr>
        <w:t xml:space="preserve">Initialize </w:t>
      </w:r>
      <w:r>
        <w:rPr>
          <w:rFonts w:ascii="Cambria Math" w:eastAsia="Cambria Math" w:hAnsi="Cambria Math" w:cs="Cambria Math"/>
          <w:sz w:val="24"/>
        </w:rPr>
        <w:t>𝑨𝑿</w:t>
      </w:r>
      <w:r>
        <w:rPr>
          <w:sz w:val="24"/>
        </w:rPr>
        <w:t xml:space="preserve"> with last 4 digits of your roll number as </w:t>
      </w:r>
      <w:r>
        <w:rPr>
          <w:b/>
          <w:sz w:val="24"/>
        </w:rPr>
        <w:t>Hexadecimal number</w:t>
      </w:r>
      <w:r>
        <w:rPr>
          <w:sz w:val="24"/>
        </w:rPr>
        <w:t xml:space="preserve"> (for example, if your roll number is 16L-4195 then </w:t>
      </w:r>
      <w:r>
        <w:rPr>
          <w:rFonts w:ascii="Cambria Math" w:eastAsia="Cambria Math" w:hAnsi="Cambria Math" w:cs="Cambria Math"/>
          <w:sz w:val="24"/>
        </w:rPr>
        <w:t>𝑨𝑿</w:t>
      </w:r>
      <w:r>
        <w:rPr>
          <w:sz w:val="24"/>
        </w:rPr>
        <w:t xml:space="preserve"> should be initialized with 0x4195). Write a subroutine which receives AX as input and returns number of 1s in AX. </w:t>
      </w:r>
    </w:p>
    <w:p w:rsidR="00FC14C4" w:rsidRDefault="00000000">
      <w:pPr>
        <w:spacing w:after="1" w:line="260" w:lineRule="auto"/>
        <w:ind w:left="-15" w:right="2950" w:firstLine="3320"/>
        <w:jc w:val="both"/>
      </w:pPr>
      <w:r>
        <w:rPr>
          <w:rFonts w:ascii="Cambria Math" w:eastAsia="Cambria Math" w:hAnsi="Cambria Math" w:cs="Cambria Math"/>
          <w:sz w:val="24"/>
        </w:rPr>
        <w:t>𝑛 = 𝑏𝑖𝑛𝑎𝑟𝑦_𝑜𝑛𝑒𝑠(𝑅𝑜𝑙𝑙 #)</w:t>
      </w:r>
      <w:r>
        <w:rPr>
          <w:sz w:val="24"/>
        </w:rPr>
        <w:t xml:space="preserve"> For example, # of 1s in 0x 4195 is </w:t>
      </w:r>
    </w:p>
    <w:p w:rsidR="00FC14C4" w:rsidRDefault="00000000">
      <w:pPr>
        <w:spacing w:after="0"/>
        <w:ind w:left="10" w:right="5" w:hanging="10"/>
        <w:jc w:val="center"/>
      </w:pPr>
      <w:r>
        <w:rPr>
          <w:rFonts w:ascii="Cambria Math" w:eastAsia="Cambria Math" w:hAnsi="Cambria Math" w:cs="Cambria Math"/>
          <w:sz w:val="24"/>
        </w:rPr>
        <w:t>𝑛 = 𝑜𝑛𝑒𝑠(0𝑥4195) = 𝑜𝑛𝑒𝑠(0100_0001_1001_0101) = 6</w:t>
      </w:r>
      <w:r>
        <w:rPr>
          <w:sz w:val="24"/>
        </w:rPr>
        <w:t xml:space="preserve"> </w:t>
      </w:r>
    </w:p>
    <w:p w:rsidR="00FC14C4" w:rsidRDefault="00000000">
      <w:pPr>
        <w:spacing w:after="0"/>
      </w:pPr>
      <w:r>
        <w:rPr>
          <w:sz w:val="24"/>
        </w:rPr>
        <w:t xml:space="preserve"> </w:t>
      </w:r>
    </w:p>
    <w:p w:rsidR="00FC14C4" w:rsidRDefault="00000000">
      <w:pPr>
        <w:spacing w:after="0"/>
      </w:pPr>
      <w:r>
        <w:rPr>
          <w:sz w:val="24"/>
        </w:rPr>
        <w:t xml:space="preserve"> </w:t>
      </w:r>
    </w:p>
    <w:p w:rsidR="00FC14C4" w:rsidRDefault="00000000">
      <w:pPr>
        <w:pStyle w:val="Heading2"/>
        <w:ind w:left="-5"/>
      </w:pPr>
      <w:bookmarkStart w:id="3" w:name="_Toc17844"/>
      <w:r>
        <w:t xml:space="preserve">ACTIVITY 3  </w:t>
      </w:r>
      <w:bookmarkEnd w:id="3"/>
    </w:p>
    <w:p w:rsidR="00FC14C4" w:rsidRDefault="00000000">
      <w:pPr>
        <w:spacing w:after="1" w:line="260" w:lineRule="auto"/>
        <w:ind w:left="-5" w:hanging="10"/>
        <w:jc w:val="both"/>
      </w:pPr>
      <w:r>
        <w:rPr>
          <w:sz w:val="24"/>
        </w:rPr>
        <w:t xml:space="preserve">Following table shows a number pyramid (we call it Al-Khwarizmi Pyramid). This pyramid is expanding based on the value of </w:t>
      </w:r>
      <w:r>
        <w:rPr>
          <w:rFonts w:ascii="Cambria Math" w:eastAsia="Cambria Math" w:hAnsi="Cambria Math" w:cs="Cambria Math"/>
          <w:sz w:val="24"/>
        </w:rPr>
        <w:t>𝒔</w:t>
      </w:r>
      <w:r>
        <w:rPr>
          <w:sz w:val="24"/>
        </w:rPr>
        <w:t xml:space="preserve">, its size. </w:t>
      </w:r>
    </w:p>
    <w:p w:rsidR="00FC14C4" w:rsidRDefault="00000000">
      <w:pPr>
        <w:spacing w:after="1" w:line="260" w:lineRule="auto"/>
        <w:ind w:left="-5" w:hanging="10"/>
        <w:jc w:val="both"/>
      </w:pPr>
      <w:r>
        <w:rPr>
          <w:sz w:val="24"/>
        </w:rPr>
        <w:t xml:space="preserve">Write a program which uses </w:t>
      </w:r>
      <w:r>
        <w:rPr>
          <w:rFonts w:ascii="Cambria Math" w:eastAsia="Cambria Math" w:hAnsi="Cambria Math" w:cs="Cambria Math"/>
          <w:sz w:val="24"/>
        </w:rPr>
        <w:t>𝒔 = 𝒏 + 𝟓</w:t>
      </w:r>
      <w:r>
        <w:rPr>
          <w:sz w:val="24"/>
        </w:rPr>
        <w:t xml:space="preserve"> (</w:t>
      </w:r>
      <w:r>
        <w:rPr>
          <w:rFonts w:ascii="Cambria Math" w:eastAsia="Cambria Math" w:hAnsi="Cambria Math" w:cs="Cambria Math"/>
          <w:sz w:val="24"/>
        </w:rPr>
        <w:t>𝒏</w:t>
      </w:r>
      <w:r>
        <w:rPr>
          <w:sz w:val="24"/>
        </w:rPr>
        <w:t xml:space="preserve"> from </w:t>
      </w:r>
      <w:r>
        <w:rPr>
          <w:b/>
          <w:sz w:val="24"/>
        </w:rPr>
        <w:t>Activity 2</w:t>
      </w:r>
      <w:r>
        <w:rPr>
          <w:sz w:val="24"/>
        </w:rPr>
        <w:t xml:space="preserve">) as size of Al-Khwarizmi Pyramid and returns the cumulative sum. For example, if </w:t>
      </w:r>
      <w:r>
        <w:rPr>
          <w:rFonts w:ascii="Cambria Math" w:eastAsia="Cambria Math" w:hAnsi="Cambria Math" w:cs="Cambria Math"/>
          <w:sz w:val="24"/>
        </w:rPr>
        <w:t>𝒏 = 𝟔</w:t>
      </w:r>
      <w:r>
        <w:rPr>
          <w:sz w:val="24"/>
        </w:rPr>
        <w:t xml:space="preserve"> then </w:t>
      </w:r>
      <w:r>
        <w:rPr>
          <w:rFonts w:ascii="Cambria Math" w:eastAsia="Cambria Math" w:hAnsi="Cambria Math" w:cs="Cambria Math"/>
          <w:sz w:val="24"/>
        </w:rPr>
        <w:t>𝒔 = 𝟏𝟏</w:t>
      </w:r>
      <w:r>
        <w:rPr>
          <w:sz w:val="24"/>
        </w:rPr>
        <w:t xml:space="preserve">, and program should return </w:t>
      </w:r>
      <w:r>
        <w:rPr>
          <w:b/>
          <w:sz w:val="24"/>
        </w:rPr>
        <w:t>506</w:t>
      </w:r>
      <w:r>
        <w:rPr>
          <w:sz w:val="24"/>
        </w:rPr>
        <w:t xml:space="preserve">. </w:t>
      </w:r>
    </w:p>
    <w:tbl>
      <w:tblPr>
        <w:tblStyle w:val="TableGrid"/>
        <w:tblW w:w="8843" w:type="dxa"/>
        <w:tblInd w:w="259" w:type="dxa"/>
        <w:tblCellMar>
          <w:top w:w="48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8"/>
        <w:gridCol w:w="283"/>
        <w:gridCol w:w="283"/>
        <w:gridCol w:w="283"/>
        <w:gridCol w:w="283"/>
        <w:gridCol w:w="284"/>
        <w:gridCol w:w="286"/>
        <w:gridCol w:w="283"/>
        <w:gridCol w:w="283"/>
        <w:gridCol w:w="283"/>
        <w:gridCol w:w="286"/>
        <w:gridCol w:w="283"/>
        <w:gridCol w:w="283"/>
        <w:gridCol w:w="286"/>
        <w:gridCol w:w="284"/>
        <w:gridCol w:w="283"/>
        <w:gridCol w:w="283"/>
        <w:gridCol w:w="283"/>
        <w:gridCol w:w="286"/>
        <w:gridCol w:w="286"/>
        <w:gridCol w:w="283"/>
        <w:gridCol w:w="283"/>
        <w:gridCol w:w="1925"/>
      </w:tblGrid>
      <w:tr w:rsidR="00FC14C4">
        <w:trPr>
          <w:trHeight w:val="293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28"/>
              <w:jc w:val="center"/>
            </w:pPr>
            <w:r>
              <w:rPr>
                <w:b/>
              </w:rPr>
              <w:t>Size (s)</w:t>
            </w:r>
            <w:r>
              <w:t xml:space="preserve"> </w:t>
            </w:r>
          </w:p>
        </w:tc>
        <w:tc>
          <w:tcPr>
            <w:tcW w:w="5108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C14C4" w:rsidRDefault="00000000">
            <w:pPr>
              <w:spacing w:after="0"/>
              <w:ind w:left="826"/>
              <w:jc w:val="center"/>
            </w:pPr>
            <w:r>
              <w:rPr>
                <w:b/>
              </w:rPr>
              <w:t xml:space="preserve">Al-Khwarizmi Pyramid </w:t>
            </w:r>
          </w:p>
        </w:tc>
        <w:tc>
          <w:tcPr>
            <w:tcW w:w="85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C14C4" w:rsidRDefault="00FC14C4"/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30"/>
              <w:jc w:val="center"/>
            </w:pPr>
            <w:r>
              <w:rPr>
                <w:b/>
              </w:rPr>
              <w:t xml:space="preserve">Cumulative Sum </w:t>
            </w:r>
          </w:p>
        </w:tc>
      </w:tr>
      <w:tr w:rsidR="00FC14C4">
        <w:trPr>
          <w:trHeight w:val="29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3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2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27"/>
              <w:jc w:val="center"/>
            </w:pPr>
            <w:r>
              <w:rPr>
                <w:b/>
              </w:rPr>
              <w:t xml:space="preserve">1 </w:t>
            </w:r>
          </w:p>
        </w:tc>
      </w:tr>
      <w:tr w:rsidR="00FC14C4">
        <w:trPr>
          <w:trHeight w:val="293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30"/>
              <w:jc w:val="center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2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2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27"/>
              <w:jc w:val="center"/>
            </w:pPr>
            <w:r>
              <w:rPr>
                <w:b/>
              </w:rPr>
              <w:t xml:space="preserve">5 </w:t>
            </w:r>
          </w:p>
        </w:tc>
      </w:tr>
      <w:tr w:rsidR="00FC14C4">
        <w:trPr>
          <w:trHeight w:val="293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30"/>
              <w:jc w:val="center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2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2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3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2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29"/>
              <w:jc w:val="center"/>
            </w:pPr>
            <w:r>
              <w:rPr>
                <w:b/>
              </w:rPr>
              <w:t xml:space="preserve">14 </w:t>
            </w:r>
          </w:p>
        </w:tc>
      </w:tr>
      <w:tr w:rsidR="00FC14C4">
        <w:trPr>
          <w:trHeight w:val="293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30"/>
              <w:jc w:val="center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2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2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3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4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3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2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29"/>
              <w:jc w:val="center"/>
            </w:pPr>
            <w:r>
              <w:rPr>
                <w:b/>
              </w:rPr>
              <w:t xml:space="preserve">30 </w:t>
            </w:r>
          </w:p>
        </w:tc>
      </w:tr>
      <w:tr w:rsidR="00FC14C4">
        <w:trPr>
          <w:trHeight w:val="293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30"/>
              <w:jc w:val="center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2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2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3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4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5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4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3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2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29"/>
              <w:jc w:val="center"/>
            </w:pPr>
            <w:r>
              <w:rPr>
                <w:b/>
              </w:rPr>
              <w:t xml:space="preserve">55 </w:t>
            </w:r>
          </w:p>
        </w:tc>
      </w:tr>
      <w:tr w:rsidR="00FC14C4">
        <w:trPr>
          <w:trHeight w:val="293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30"/>
              <w:jc w:val="center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2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2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3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4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5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6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5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4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3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2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29"/>
              <w:jc w:val="center"/>
            </w:pPr>
            <w:r>
              <w:rPr>
                <w:b/>
              </w:rPr>
              <w:t xml:space="preserve">91 </w:t>
            </w:r>
          </w:p>
        </w:tc>
      </w:tr>
      <w:tr w:rsidR="00FC14C4">
        <w:trPr>
          <w:trHeight w:val="293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30"/>
              <w:jc w:val="center"/>
            </w:pPr>
            <w:r>
              <w:rPr>
                <w:b/>
              </w:rPr>
              <w:t>7</w:t>
            </w: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2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3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4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5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6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7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6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5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4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3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2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29"/>
              <w:jc w:val="center"/>
            </w:pPr>
            <w:r>
              <w:rPr>
                <w:b/>
              </w:rPr>
              <w:t xml:space="preserve">140 </w:t>
            </w:r>
          </w:p>
        </w:tc>
      </w:tr>
      <w:tr w:rsidR="00FC14C4">
        <w:trPr>
          <w:trHeight w:val="293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30"/>
              <w:jc w:val="center"/>
            </w:pPr>
            <w:r>
              <w:rPr>
                <w:b/>
              </w:rPr>
              <w:t>8</w:t>
            </w: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2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3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4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5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6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7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8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7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6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5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4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3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2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19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29"/>
              <w:jc w:val="center"/>
            </w:pPr>
            <w:r>
              <w:rPr>
                <w:b/>
              </w:rPr>
              <w:t xml:space="preserve">204 </w:t>
            </w:r>
          </w:p>
        </w:tc>
      </w:tr>
      <w:tr w:rsidR="00FC14C4">
        <w:trPr>
          <w:trHeight w:val="293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30"/>
              <w:jc w:val="center"/>
            </w:pPr>
            <w:r>
              <w:rPr>
                <w:b/>
              </w:rPr>
              <w:t>9</w:t>
            </w: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2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3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4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5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6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7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8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9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8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7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6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5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4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3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2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79"/>
            </w:pPr>
            <w:r>
              <w:t xml:space="preserve">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29"/>
              <w:jc w:val="center"/>
            </w:pPr>
            <w:r>
              <w:rPr>
                <w:b/>
              </w:rPr>
              <w:t xml:space="preserve">285 </w:t>
            </w:r>
          </w:p>
        </w:tc>
      </w:tr>
      <w:tr w:rsidR="00FC14C4">
        <w:trPr>
          <w:trHeight w:val="293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27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79"/>
            </w:pPr>
            <w:r>
              <w:t xml:space="preserve">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2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3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4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5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6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7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8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9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jc w:val="both"/>
            </w:pPr>
            <w:r>
              <w:t xml:space="preserve">10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9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8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7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6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5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4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3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79"/>
            </w:pPr>
            <w:r>
              <w:t xml:space="preserve">2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79"/>
            </w:pPr>
            <w:r>
              <w:t xml:space="preserve">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29"/>
              <w:jc w:val="center"/>
            </w:pPr>
            <w:r>
              <w:rPr>
                <w:b/>
              </w:rPr>
              <w:t xml:space="preserve">385 </w:t>
            </w:r>
          </w:p>
        </w:tc>
      </w:tr>
      <w:tr w:rsidR="00FC14C4">
        <w:trPr>
          <w:trHeight w:val="29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27"/>
              <w:jc w:val="center"/>
            </w:pPr>
            <w:r>
              <w:rPr>
                <w:b/>
              </w:rPr>
              <w:t xml:space="preserve">11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79"/>
            </w:pPr>
            <w:r>
              <w:t xml:space="preserve">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79"/>
            </w:pPr>
            <w:r>
              <w:t xml:space="preserve">2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3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4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5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6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7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8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9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2"/>
              <w:jc w:val="both"/>
            </w:pPr>
            <w:r>
              <w:t xml:space="preserve">10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jc w:val="both"/>
            </w:pPr>
            <w:r>
              <w:t xml:space="preserve">11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jc w:val="both"/>
            </w:pPr>
            <w:r>
              <w:t xml:space="preserve">10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9 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8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7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6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5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4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79"/>
            </w:pPr>
            <w:r>
              <w:t xml:space="preserve">3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79"/>
            </w:pPr>
            <w:r>
              <w:t xml:space="preserve">2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left="58"/>
            </w:pPr>
            <w:r>
              <w:t xml:space="preserve">1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14C4" w:rsidRDefault="00000000">
            <w:pPr>
              <w:spacing w:after="0"/>
              <w:ind w:right="29"/>
              <w:jc w:val="center"/>
            </w:pPr>
            <w:r>
              <w:rPr>
                <w:b/>
              </w:rPr>
              <w:t xml:space="preserve">506 </w:t>
            </w:r>
          </w:p>
        </w:tc>
      </w:tr>
    </w:tbl>
    <w:p w:rsidR="00FC14C4" w:rsidRDefault="00000000">
      <w:pPr>
        <w:spacing w:after="108"/>
      </w:pPr>
      <w:r>
        <w:rPr>
          <w:sz w:val="24"/>
        </w:rPr>
        <w:t xml:space="preserve"> </w:t>
      </w:r>
    </w:p>
    <w:p w:rsidR="00FC14C4" w:rsidRDefault="00000000">
      <w:pPr>
        <w:pStyle w:val="Heading2"/>
        <w:ind w:left="-5"/>
      </w:pPr>
      <w:bookmarkStart w:id="4" w:name="_Toc17845"/>
      <w:r>
        <w:t xml:space="preserve">ACTIVITY 4:  </w:t>
      </w:r>
      <w:bookmarkEnd w:id="4"/>
    </w:p>
    <w:p w:rsidR="00FC14C4" w:rsidRDefault="00000000">
      <w:pPr>
        <w:spacing w:after="167" w:line="260" w:lineRule="auto"/>
        <w:ind w:left="-5" w:hanging="10"/>
        <w:jc w:val="both"/>
      </w:pPr>
      <w:r>
        <w:rPr>
          <w:sz w:val="24"/>
        </w:rPr>
        <w:t xml:space="preserve">Write two subroutines for 16-bit multiplication and 32-bit addition to solve the following problem from Lab4: </w:t>
      </w:r>
    </w:p>
    <w:p w:rsidR="00FC14C4" w:rsidRDefault="00000000">
      <w:pPr>
        <w:spacing w:after="172" w:line="260" w:lineRule="auto"/>
        <w:ind w:left="-5" w:hanging="10"/>
        <w:jc w:val="both"/>
      </w:pPr>
      <w:r>
        <w:rPr>
          <w:sz w:val="24"/>
        </w:rPr>
        <w:t xml:space="preserve">Initialize </w:t>
      </w:r>
      <w:r>
        <w:rPr>
          <w:rFonts w:ascii="Cambria Math" w:eastAsia="Cambria Math" w:hAnsi="Cambria Math" w:cs="Cambria Math"/>
          <w:sz w:val="24"/>
        </w:rPr>
        <w:t>𝑨𝑿</w:t>
      </w:r>
      <w:r>
        <w:rPr>
          <w:sz w:val="24"/>
        </w:rPr>
        <w:t xml:space="preserve"> with last 4 digits of your roll number (for example, if your roll number is 16L-1105 then </w:t>
      </w:r>
      <w:r>
        <w:rPr>
          <w:rFonts w:ascii="Cambria Math" w:eastAsia="Cambria Math" w:hAnsi="Cambria Math" w:cs="Cambria Math"/>
          <w:sz w:val="24"/>
        </w:rPr>
        <w:t>𝑨𝑿</w:t>
      </w:r>
      <w:r>
        <w:rPr>
          <w:sz w:val="24"/>
        </w:rPr>
        <w:t xml:space="preserve"> should be initialized with 1105). Store </w:t>
      </w:r>
      <w:r>
        <w:rPr>
          <w:rFonts w:ascii="Cambria Math" w:eastAsia="Cambria Math" w:hAnsi="Cambria Math" w:cs="Cambria Math"/>
          <w:sz w:val="24"/>
        </w:rPr>
        <w:t>̅𝑨𝑿̅̅̅</w:t>
      </w:r>
      <w:r>
        <w:rPr>
          <w:sz w:val="24"/>
        </w:rPr>
        <w:t xml:space="preserve"> in </w:t>
      </w:r>
      <w:r>
        <w:rPr>
          <w:rFonts w:ascii="Cambria Math" w:eastAsia="Cambria Math" w:hAnsi="Cambria Math" w:cs="Cambria Math"/>
          <w:sz w:val="24"/>
        </w:rPr>
        <w:t>𝑩𝑿</w:t>
      </w:r>
      <w:r>
        <w:rPr>
          <w:sz w:val="24"/>
        </w:rPr>
        <w:t xml:space="preserve">. Make a 32-bit memory variable </w:t>
      </w:r>
      <w:r>
        <w:rPr>
          <w:rFonts w:ascii="Cambria Math" w:eastAsia="Cambria Math" w:hAnsi="Cambria Math" w:cs="Cambria Math"/>
          <w:sz w:val="24"/>
        </w:rPr>
        <w:t>𝑓</w:t>
      </w:r>
      <w:r>
        <w:rPr>
          <w:sz w:val="24"/>
        </w:rPr>
        <w:t xml:space="preserve">, initialize it with 0 and compute </w:t>
      </w:r>
    </w:p>
    <w:p w:rsidR="00FC14C4" w:rsidRDefault="00000000">
      <w:pPr>
        <w:spacing w:after="175"/>
        <w:ind w:left="10" w:right="4" w:hanging="10"/>
        <w:jc w:val="center"/>
      </w:pPr>
      <w:r>
        <w:rPr>
          <w:rFonts w:ascii="Cambria Math" w:eastAsia="Cambria Math" w:hAnsi="Cambria Math" w:cs="Cambria Math"/>
          <w:sz w:val="24"/>
        </w:rPr>
        <w:t>𝑓 = (𝐴 × 𝐵) + {𝐴, 𝐵}</w:t>
      </w:r>
      <w:r>
        <w:rPr>
          <w:sz w:val="24"/>
        </w:rPr>
        <w:t xml:space="preserve"> </w:t>
      </w:r>
    </w:p>
    <w:p w:rsidR="00FC14C4" w:rsidRDefault="00000000">
      <w:pPr>
        <w:spacing w:after="158" w:line="260" w:lineRule="auto"/>
        <w:ind w:left="-5" w:hanging="10"/>
        <w:jc w:val="both"/>
      </w:pPr>
      <w:r>
        <w:rPr>
          <w:rFonts w:ascii="Cambria Math" w:eastAsia="Cambria Math" w:hAnsi="Cambria Math" w:cs="Cambria Math"/>
          <w:sz w:val="24"/>
        </w:rPr>
        <w:t>×</w:t>
      </w:r>
      <w:r>
        <w:rPr>
          <w:sz w:val="24"/>
        </w:rPr>
        <w:t xml:space="preserve"> is </w:t>
      </w:r>
      <w:r>
        <w:rPr>
          <w:b/>
          <w:sz w:val="24"/>
        </w:rPr>
        <w:t>Multiplication</w:t>
      </w:r>
      <w:r>
        <w:rPr>
          <w:sz w:val="24"/>
        </w:rPr>
        <w:t xml:space="preserve"> operation, </w:t>
      </w:r>
      <w:r>
        <w:rPr>
          <w:rFonts w:ascii="Cambria Math" w:eastAsia="Cambria Math" w:hAnsi="Cambria Math" w:cs="Cambria Math"/>
          <w:sz w:val="24"/>
        </w:rPr>
        <w:t>+</w:t>
      </w:r>
      <w:r>
        <w:rPr>
          <w:b/>
          <w:sz w:val="24"/>
        </w:rPr>
        <w:t xml:space="preserve"> </w:t>
      </w:r>
      <w:r>
        <w:rPr>
          <w:sz w:val="24"/>
        </w:rPr>
        <w:t xml:space="preserve">is </w:t>
      </w:r>
      <w:r>
        <w:rPr>
          <w:b/>
          <w:sz w:val="24"/>
        </w:rPr>
        <w:t>Addition</w:t>
      </w:r>
      <w:r>
        <w:rPr>
          <w:sz w:val="24"/>
        </w:rPr>
        <w:t xml:space="preserve"> operation whereas </w:t>
      </w:r>
      <w:r>
        <w:rPr>
          <w:rFonts w:ascii="Cambria Math" w:eastAsia="Cambria Math" w:hAnsi="Cambria Math" w:cs="Cambria Math"/>
          <w:sz w:val="24"/>
        </w:rPr>
        <w:t>{𝑨, 𝑩}</w:t>
      </w:r>
      <w:r>
        <w:rPr>
          <w:sz w:val="24"/>
        </w:rPr>
        <w:t xml:space="preserve"> </w:t>
      </w:r>
      <w:r>
        <w:rPr>
          <w:b/>
          <w:sz w:val="24"/>
        </w:rPr>
        <w:t>concatenates</w:t>
      </w:r>
      <w:r>
        <w:rPr>
          <w:sz w:val="24"/>
        </w:rPr>
        <w:t xml:space="preserve"> 16-bit </w:t>
      </w:r>
      <w:r>
        <w:rPr>
          <w:b/>
          <w:sz w:val="24"/>
        </w:rPr>
        <w:t>A</w:t>
      </w:r>
      <w:r>
        <w:rPr>
          <w:sz w:val="24"/>
        </w:rPr>
        <w:t xml:space="preserve"> and </w:t>
      </w:r>
      <w:r>
        <w:rPr>
          <w:b/>
          <w:sz w:val="24"/>
        </w:rPr>
        <w:t>B</w:t>
      </w:r>
      <w:r>
        <w:rPr>
          <w:sz w:val="24"/>
        </w:rPr>
        <w:t xml:space="preserve"> to form </w:t>
      </w:r>
      <w:r>
        <w:rPr>
          <w:b/>
          <w:sz w:val="24"/>
        </w:rPr>
        <w:t>32-bit</w:t>
      </w:r>
      <w:r>
        <w:rPr>
          <w:sz w:val="24"/>
        </w:rPr>
        <w:t xml:space="preserve"> number. </w:t>
      </w:r>
    </w:p>
    <w:p w:rsidR="00FC14C4" w:rsidRDefault="00000000">
      <w:pPr>
        <w:spacing w:after="161"/>
      </w:pPr>
      <w:r>
        <w:rPr>
          <w:sz w:val="24"/>
        </w:rPr>
        <w:t xml:space="preserve"> </w:t>
      </w:r>
    </w:p>
    <w:p w:rsidR="00FC14C4" w:rsidRDefault="00000000">
      <w:pPr>
        <w:spacing w:after="140"/>
      </w:pPr>
      <w:r>
        <w:rPr>
          <w:sz w:val="24"/>
        </w:rPr>
        <w:t xml:space="preserve"> </w:t>
      </w:r>
    </w:p>
    <w:p w:rsidR="00FC14C4" w:rsidRDefault="00000000">
      <w:pPr>
        <w:spacing w:after="131"/>
      </w:pPr>
      <w:r>
        <w:t xml:space="preserve"> </w:t>
      </w:r>
    </w:p>
    <w:p w:rsidR="00FC14C4" w:rsidRDefault="00000000">
      <w:pPr>
        <w:pStyle w:val="Heading2"/>
        <w:ind w:left="-5"/>
      </w:pPr>
      <w:bookmarkStart w:id="5" w:name="_Toc17846"/>
      <w:r>
        <w:t>REFERENCES</w:t>
      </w:r>
      <w:r>
        <w:rPr>
          <w:sz w:val="24"/>
        </w:rPr>
        <w:t xml:space="preserve"> </w:t>
      </w:r>
      <w:r>
        <w:t xml:space="preserve"> </w:t>
      </w:r>
      <w:bookmarkEnd w:id="5"/>
    </w:p>
    <w:p w:rsidR="00FC14C4" w:rsidRDefault="00000000">
      <w:pPr>
        <w:spacing w:after="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FC14C4" w:rsidRDefault="00000000">
      <w:pPr>
        <w:numPr>
          <w:ilvl w:val="0"/>
          <w:numId w:val="2"/>
        </w:numPr>
        <w:spacing w:after="22"/>
        <w:ind w:hanging="406"/>
      </w:pPr>
      <w:r>
        <w:rPr>
          <w:color w:val="0000FF"/>
          <w:u w:val="single" w:color="0000FF"/>
        </w:rPr>
        <w:t>"http://www.dosbox.com/download.php?main=1</w:t>
      </w:r>
      <w:r>
        <w:rPr>
          <w:color w:val="0000FF"/>
        </w:rPr>
        <w:t xml:space="preserve"> </w:t>
      </w:r>
      <w:r>
        <w:rPr>
          <w:b/>
        </w:rPr>
        <w:t xml:space="preserve"> </w:t>
      </w:r>
      <w:r>
        <w:t xml:space="preserve"> </w:t>
      </w:r>
    </w:p>
    <w:p w:rsidR="00FC14C4" w:rsidRDefault="00000000">
      <w:pPr>
        <w:numPr>
          <w:ilvl w:val="0"/>
          <w:numId w:val="2"/>
        </w:numPr>
        <w:spacing w:after="22"/>
        <w:ind w:hanging="406"/>
      </w:pPr>
      <w:hyperlink r:id="rId6">
        <w:r>
          <w:rPr>
            <w:color w:val="0000FF"/>
            <w:u w:val="single" w:color="0000FF"/>
          </w:rPr>
          <w:t>http://sourceforge.net/projects/nasm</w:t>
        </w:r>
      </w:hyperlink>
      <w:hyperlink r:id="rId7">
        <w:r>
          <w:rPr>
            <w:color w:val="0000FF"/>
          </w:rPr>
          <w:t xml:space="preserve"> </w:t>
        </w:r>
      </w:hyperlink>
      <w:r>
        <w:t xml:space="preserve">   </w:t>
      </w:r>
    </w:p>
    <w:p w:rsidR="00FC14C4" w:rsidRDefault="00000000">
      <w:pPr>
        <w:numPr>
          <w:ilvl w:val="0"/>
          <w:numId w:val="2"/>
        </w:numPr>
        <w:spacing w:after="22"/>
        <w:ind w:hanging="406"/>
      </w:pPr>
      <w:hyperlink r:id="rId8">
        <w:r>
          <w:rPr>
            <w:color w:val="0000FF"/>
            <w:u w:val="single" w:color="0000FF"/>
          </w:rPr>
          <w:t>http://www.nasm.u</w:t>
        </w:r>
      </w:hyperlink>
      <w:hyperlink r:id="rId9">
        <w:r>
          <w:rPr>
            <w:color w:val="0000FF"/>
            <w:u w:val="single" w:color="0000FF"/>
          </w:rPr>
          <w:t>s</w:t>
        </w:r>
      </w:hyperlink>
      <w:hyperlink r:id="rId10">
        <w:r>
          <w:rPr>
            <w:color w:val="0000FF"/>
            <w:u w:val="single" w:color="0000FF"/>
          </w:rPr>
          <w:t>/</w:t>
        </w:r>
      </w:hyperlink>
      <w:hyperlink r:id="rId11">
        <w:r>
          <w:rPr>
            <w:color w:val="0000FF"/>
          </w:rPr>
          <w:t xml:space="preserve"> </w:t>
        </w:r>
      </w:hyperlink>
      <w:r>
        <w:t xml:space="preserve">   </w:t>
      </w:r>
    </w:p>
    <w:p w:rsidR="00FC14C4" w:rsidRDefault="00000000">
      <w:pPr>
        <w:numPr>
          <w:ilvl w:val="0"/>
          <w:numId w:val="2"/>
        </w:numPr>
        <w:spacing w:after="22"/>
        <w:ind w:hanging="406"/>
      </w:pPr>
      <w:hyperlink r:id="rId12">
        <w:r>
          <w:rPr>
            <w:color w:val="0000FF"/>
            <w:u w:val="single" w:color="0000FF"/>
          </w:rPr>
          <w:t>http://www.programmersheaven.com/download/21643/download.aspx (AF</w:t>
        </w:r>
      </w:hyperlink>
      <w:hyperlink r:id="rId13">
        <w:r>
          <w:rPr>
            <w:color w:val="0000FF"/>
            <w:u w:val="single" w:color="0000FF"/>
          </w:rPr>
          <w:t>D</w:t>
        </w:r>
      </w:hyperlink>
      <w:hyperlink r:id="rId14">
        <w:r>
          <w:rPr>
            <w:color w:val="0000FF"/>
            <w:u w:val="single" w:color="0000FF"/>
          </w:rPr>
          <w:t>)</w:t>
        </w:r>
      </w:hyperlink>
      <w:hyperlink r:id="rId15">
        <w:r>
          <w:rPr>
            <w:color w:val="0000FF"/>
          </w:rPr>
          <w:t xml:space="preserve"> </w:t>
        </w:r>
      </w:hyperlink>
      <w:r>
        <w:t xml:space="preserve">  </w:t>
      </w:r>
    </w:p>
    <w:p w:rsidR="00FC14C4" w:rsidRDefault="00000000">
      <w:pPr>
        <w:spacing w:after="0"/>
      </w:pPr>
      <w:r>
        <w:rPr>
          <w:sz w:val="24"/>
        </w:rPr>
        <w:t xml:space="preserve"> </w:t>
      </w:r>
    </w:p>
    <w:sectPr w:rsidR="00FC14C4">
      <w:pgSz w:w="12240" w:h="15840"/>
      <w:pgMar w:top="1519" w:right="1435" w:bottom="17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3052E"/>
    <w:multiLevelType w:val="hybridMultilevel"/>
    <w:tmpl w:val="FFFFFFFF"/>
    <w:lvl w:ilvl="0" w:tplc="AA8644CE">
      <w:start w:val="1"/>
      <w:numFmt w:val="bullet"/>
      <w:lvlText w:val="•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1C842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9C3D8E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CED6F0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10C246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428AFA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E00BE6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AE915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84FD52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1A328E"/>
    <w:multiLevelType w:val="hybridMultilevel"/>
    <w:tmpl w:val="FFFFFFFF"/>
    <w:lvl w:ilvl="0" w:tplc="559A7108">
      <w:start w:val="1"/>
      <w:numFmt w:val="bullet"/>
      <w:lvlText w:val="•"/>
      <w:lvlJc w:val="left"/>
      <w:pPr>
        <w:ind w:left="741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6ED748">
      <w:start w:val="1"/>
      <w:numFmt w:val="bullet"/>
      <w:lvlText w:val="o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2E8446">
      <w:start w:val="1"/>
      <w:numFmt w:val="bullet"/>
      <w:lvlText w:val="▪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BC4334">
      <w:start w:val="1"/>
      <w:numFmt w:val="bullet"/>
      <w:lvlText w:val="•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66468E">
      <w:start w:val="1"/>
      <w:numFmt w:val="bullet"/>
      <w:lvlText w:val="o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481AA6">
      <w:start w:val="1"/>
      <w:numFmt w:val="bullet"/>
      <w:lvlText w:val="▪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666E74">
      <w:start w:val="1"/>
      <w:numFmt w:val="bullet"/>
      <w:lvlText w:val="•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AA7D54">
      <w:start w:val="1"/>
      <w:numFmt w:val="bullet"/>
      <w:lvlText w:val="o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968692">
      <w:start w:val="1"/>
      <w:numFmt w:val="bullet"/>
      <w:lvlText w:val="▪"/>
      <w:lvlJc w:val="left"/>
      <w:pPr>
        <w:ind w:left="647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4525103">
    <w:abstractNumId w:val="0"/>
  </w:num>
  <w:num w:numId="2" w16cid:durableId="1423601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4C4"/>
    <w:rsid w:val="00077777"/>
    <w:rsid w:val="002516AB"/>
    <w:rsid w:val="00C52EA2"/>
    <w:rsid w:val="00FC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EF41B"/>
  <w15:docId w15:val="{B3D25BE2-7E0E-FA43-82CD-C5A26E41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7"/>
      <w:jc w:val="center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paragraph" w:styleId="TOC1">
    <w:name w:val="toc 1"/>
    <w:hidden/>
    <w:pPr>
      <w:spacing w:after="99"/>
      <w:ind w:left="25" w:right="20" w:hanging="10"/>
    </w:pPr>
    <w:rPr>
      <w:rFonts w:ascii="Calibri" w:eastAsia="Calibri" w:hAnsi="Calibri" w:cs="Calibri"/>
      <w:color w:val="000000"/>
    </w:rPr>
  </w:style>
  <w:style w:type="paragraph" w:styleId="TOC2">
    <w:name w:val="toc 2"/>
    <w:hidden/>
    <w:pPr>
      <w:spacing w:after="99"/>
      <w:ind w:left="246" w:right="20" w:hanging="10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asm.us/" TargetMode="External" /><Relationship Id="rId13" Type="http://schemas.openxmlformats.org/officeDocument/2006/relationships/hyperlink" Target="http://www.programmersheaven.com/download/21643/download.aspx" TargetMode="External" /><Relationship Id="rId3" Type="http://schemas.openxmlformats.org/officeDocument/2006/relationships/settings" Target="settings.xml" /><Relationship Id="rId7" Type="http://schemas.openxmlformats.org/officeDocument/2006/relationships/hyperlink" Target="http://sourceforge.net/projects/nasm" TargetMode="External" /><Relationship Id="rId12" Type="http://schemas.openxmlformats.org/officeDocument/2006/relationships/hyperlink" Target="http://www.programmersheaven.com/download/21643/download.aspx" TargetMode="Externa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://sourceforge.net/projects/nasm" TargetMode="External" /><Relationship Id="rId11" Type="http://schemas.openxmlformats.org/officeDocument/2006/relationships/hyperlink" Target="http://www.nasm.us/" TargetMode="External" /><Relationship Id="rId5" Type="http://schemas.openxmlformats.org/officeDocument/2006/relationships/image" Target="media/image1.jpg" /><Relationship Id="rId15" Type="http://schemas.openxmlformats.org/officeDocument/2006/relationships/hyperlink" Target="http://www.programmersheaven.com/download/21643/download.aspx" TargetMode="External" /><Relationship Id="rId10" Type="http://schemas.openxmlformats.org/officeDocument/2006/relationships/hyperlink" Target="http://www.nasm.us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://www.nasm.us/" TargetMode="External" /><Relationship Id="rId14" Type="http://schemas.openxmlformats.org/officeDocument/2006/relationships/hyperlink" Target="http://www.programmersheaven.com/download/21643/download.asp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632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HAZOOR AHMAD</dc:creator>
  <cp:keywords>COAL Lab</cp:keywords>
  <cp:lastModifiedBy>wajahatalikhan96@gmail.com</cp:lastModifiedBy>
  <cp:revision>4</cp:revision>
  <dcterms:created xsi:type="dcterms:W3CDTF">2022-10-06T13:48:00Z</dcterms:created>
  <dcterms:modified xsi:type="dcterms:W3CDTF">2022-10-06T13:49:00Z</dcterms:modified>
</cp:coreProperties>
</file>