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48F8" w:rsidRDefault="00000000">
      <w:pPr>
        <w:spacing w:after="0" w:line="259" w:lineRule="auto"/>
        <w:ind w:left="67" w:firstLine="0"/>
        <w:jc w:val="left"/>
      </w:pPr>
      <w:r>
        <w:rPr>
          <w:b/>
          <w:sz w:val="40"/>
        </w:rPr>
        <w:t xml:space="preserve">National University of Computer and Emerging Sciences </w:t>
      </w:r>
    </w:p>
    <w:p w:rsidR="00B448F8" w:rsidRDefault="00000000">
      <w:pPr>
        <w:spacing w:after="99" w:line="259" w:lineRule="auto"/>
        <w:ind w:left="0" w:firstLine="0"/>
        <w:jc w:val="left"/>
      </w:pPr>
      <w:r>
        <w:t xml:space="preserve"> </w:t>
      </w:r>
    </w:p>
    <w:p w:rsidR="00B448F8" w:rsidRDefault="00000000">
      <w:pPr>
        <w:spacing w:after="0" w:line="226" w:lineRule="auto"/>
        <w:ind w:left="2347" w:right="2353" w:hanging="2347"/>
        <w:jc w:val="left"/>
      </w:pPr>
      <w:r>
        <w:t xml:space="preserve"> </w:t>
      </w:r>
      <w:r>
        <w:rPr>
          <w:b/>
          <w:sz w:val="96"/>
        </w:rPr>
        <w:t>Lab Manual</w:t>
      </w:r>
      <w:r>
        <w:rPr>
          <w:b/>
          <w:sz w:val="72"/>
        </w:rPr>
        <w:t xml:space="preserve"> </w:t>
      </w:r>
    </w:p>
    <w:p w:rsidR="00B448F8" w:rsidRDefault="00000000">
      <w:pPr>
        <w:spacing w:after="0" w:line="259" w:lineRule="auto"/>
        <w:ind w:left="0" w:right="8" w:firstLine="0"/>
        <w:jc w:val="center"/>
      </w:pPr>
      <w:r>
        <w:rPr>
          <w:b/>
          <w:sz w:val="36"/>
        </w:rPr>
        <w:t xml:space="preserve">Computer Organization and Assembly Language </w:t>
      </w:r>
    </w:p>
    <w:p w:rsidR="00B448F8" w:rsidRDefault="00000000">
      <w:pPr>
        <w:spacing w:after="0" w:line="370" w:lineRule="auto"/>
        <w:ind w:left="4681" w:right="4620" w:firstLine="0"/>
        <w:jc w:val="center"/>
      </w:pPr>
      <w:r>
        <w:rPr>
          <w:sz w:val="28"/>
        </w:rPr>
        <w:t xml:space="preserve">  </w:t>
      </w:r>
    </w:p>
    <w:p w:rsidR="00B448F8" w:rsidRDefault="00000000">
      <w:pPr>
        <w:spacing w:after="194" w:line="259" w:lineRule="auto"/>
        <w:ind w:left="58" w:firstLine="0"/>
        <w:jc w:val="center"/>
      </w:pPr>
      <w:r>
        <w:rPr>
          <w:noProof/>
        </w:rPr>
        <w:drawing>
          <wp:inline distT="0" distB="0" distL="0" distR="0">
            <wp:extent cx="1400302" cy="121412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302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B448F8" w:rsidRDefault="00000000">
      <w:pPr>
        <w:spacing w:after="0" w:line="259" w:lineRule="auto"/>
        <w:ind w:left="0" w:right="5" w:firstLine="0"/>
        <w:jc w:val="center"/>
      </w:pPr>
      <w:r>
        <w:rPr>
          <w:b/>
          <w:sz w:val="40"/>
        </w:rPr>
        <w:t xml:space="preserve">Lab 06 </w:t>
      </w:r>
    </w:p>
    <w:p w:rsidR="00B448F8" w:rsidRDefault="00000000">
      <w:pPr>
        <w:spacing w:after="158" w:line="259" w:lineRule="auto"/>
        <w:ind w:left="60" w:firstLine="0"/>
        <w:jc w:val="center"/>
      </w:pPr>
      <w:r>
        <w:rPr>
          <w:sz w:val="28"/>
        </w:rPr>
        <w:t xml:space="preserve"> </w:t>
      </w:r>
    </w:p>
    <w:p w:rsidR="00B448F8" w:rsidRDefault="00000000">
      <w:pPr>
        <w:spacing w:after="232" w:line="259" w:lineRule="auto"/>
        <w:ind w:left="60" w:firstLine="0"/>
        <w:jc w:val="center"/>
      </w:pPr>
      <w:r>
        <w:rPr>
          <w:sz w:val="28"/>
        </w:rPr>
        <w:t xml:space="preserve"> </w:t>
      </w:r>
    </w:p>
    <w:p w:rsidR="00B448F8" w:rsidRDefault="00000000">
      <w:pPr>
        <w:tabs>
          <w:tab w:val="center" w:pos="2674"/>
          <w:tab w:val="center" w:pos="6119"/>
        </w:tabs>
        <w:spacing w:after="10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sz w:val="28"/>
        </w:rPr>
        <w:t xml:space="preserve">Instructor </w:t>
      </w:r>
      <w:r>
        <w:rPr>
          <w:b/>
          <w:sz w:val="28"/>
        </w:rPr>
        <w:tab/>
      </w:r>
      <w:proofErr w:type="spellStart"/>
      <w:r w:rsidR="00543347">
        <w:rPr>
          <w:sz w:val="28"/>
          <w:lang w:val="en-US"/>
        </w:rPr>
        <w:t>Wajahat</w:t>
      </w:r>
      <w:proofErr w:type="spellEnd"/>
      <w:r w:rsidR="00543347">
        <w:rPr>
          <w:sz w:val="28"/>
          <w:lang w:val="en-US"/>
        </w:rPr>
        <w:t xml:space="preserve"> Ali Khan</w:t>
      </w:r>
    </w:p>
    <w:p w:rsidR="00B448F8" w:rsidRDefault="00000000">
      <w:pPr>
        <w:tabs>
          <w:tab w:val="center" w:pos="2673"/>
          <w:tab w:val="center" w:pos="6120"/>
        </w:tabs>
        <w:spacing w:after="100" w:line="259" w:lineRule="auto"/>
        <w:ind w:left="0" w:firstLine="0"/>
        <w:jc w:val="left"/>
        <w:rPr>
          <w:lang w:val="en-US"/>
        </w:rPr>
      </w:pPr>
      <w:r>
        <w:rPr>
          <w:sz w:val="22"/>
        </w:rPr>
        <w:tab/>
      </w:r>
      <w:r>
        <w:rPr>
          <w:b/>
          <w:sz w:val="28"/>
        </w:rPr>
        <w:t xml:space="preserve">Class </w:t>
      </w:r>
      <w:r>
        <w:rPr>
          <w:b/>
          <w:sz w:val="28"/>
        </w:rPr>
        <w:tab/>
      </w:r>
      <w:r w:rsidR="00543347">
        <w:rPr>
          <w:sz w:val="28"/>
          <w:lang w:val="en-US"/>
        </w:rPr>
        <w:t>lab4,kab8</w:t>
      </w:r>
    </w:p>
    <w:p w:rsidR="00B448F8" w:rsidRDefault="00000000">
      <w:pPr>
        <w:tabs>
          <w:tab w:val="center" w:pos="2674"/>
          <w:tab w:val="center" w:pos="6119"/>
        </w:tabs>
        <w:spacing w:after="101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sz w:val="28"/>
        </w:rPr>
        <w:t xml:space="preserve">Sections </w:t>
      </w:r>
      <w:r w:rsidR="00543347">
        <w:rPr>
          <w:b/>
          <w:sz w:val="28"/>
          <w:lang w:val="en-US"/>
        </w:rPr>
        <w:t xml:space="preserve">     </w:t>
      </w:r>
      <w:r w:rsidR="00AA3F04">
        <w:rPr>
          <w:b/>
          <w:sz w:val="28"/>
          <w:lang w:val="en-US"/>
        </w:rPr>
        <w:t xml:space="preserve">  C, B</w:t>
      </w:r>
      <w:r>
        <w:rPr>
          <w:sz w:val="28"/>
          <w:lang w:val="en-US"/>
        </w:rPr>
        <w:t xml:space="preserve"> </w:t>
      </w:r>
    </w:p>
    <w:p w:rsidR="00B448F8" w:rsidRDefault="00000000">
      <w:pPr>
        <w:tabs>
          <w:tab w:val="center" w:pos="2673"/>
          <w:tab w:val="center" w:pos="6119"/>
        </w:tabs>
        <w:spacing w:after="29" w:line="259" w:lineRule="auto"/>
        <w:ind w:left="0" w:firstLine="0"/>
        <w:jc w:val="left"/>
      </w:pPr>
      <w:r>
        <w:rPr>
          <w:sz w:val="22"/>
        </w:rPr>
        <w:tab/>
      </w:r>
      <w:r>
        <w:rPr>
          <w:b/>
          <w:sz w:val="28"/>
        </w:rPr>
        <w:t xml:space="preserve">Semester </w:t>
      </w:r>
      <w:r>
        <w:rPr>
          <w:b/>
          <w:sz w:val="28"/>
        </w:rPr>
        <w:tab/>
      </w:r>
      <w:r>
        <w:rPr>
          <w:sz w:val="28"/>
        </w:rPr>
        <w:t xml:space="preserve">Fall 2022 </w:t>
      </w:r>
    </w:p>
    <w:p w:rsidR="00B448F8" w:rsidRDefault="00000000">
      <w:pPr>
        <w:spacing w:after="0" w:line="259" w:lineRule="auto"/>
        <w:ind w:left="60" w:firstLine="0"/>
        <w:jc w:val="center"/>
      </w:pPr>
      <w:r>
        <w:rPr>
          <w:sz w:val="28"/>
        </w:rPr>
        <w:t xml:space="preserve"> </w:t>
      </w:r>
    </w:p>
    <w:p w:rsidR="00B448F8" w:rsidRDefault="00000000">
      <w:pPr>
        <w:spacing w:after="160" w:line="259" w:lineRule="auto"/>
        <w:ind w:left="60" w:firstLine="0"/>
        <w:jc w:val="center"/>
      </w:pPr>
      <w:r>
        <w:rPr>
          <w:sz w:val="28"/>
        </w:rPr>
        <w:t xml:space="preserve"> </w:t>
      </w:r>
    </w:p>
    <w:p w:rsidR="00B448F8" w:rsidRDefault="00000000">
      <w:pPr>
        <w:spacing w:after="273" w:line="259" w:lineRule="auto"/>
        <w:ind w:left="60" w:firstLine="0"/>
        <w:jc w:val="center"/>
      </w:pPr>
      <w:r>
        <w:rPr>
          <w:sz w:val="28"/>
        </w:rPr>
        <w:t xml:space="preserve"> </w:t>
      </w:r>
    </w:p>
    <w:p w:rsidR="00B448F8" w:rsidRDefault="00000000">
      <w:pPr>
        <w:spacing w:after="43" w:line="259" w:lineRule="auto"/>
        <w:ind w:left="0" w:right="4" w:firstLine="0"/>
        <w:jc w:val="center"/>
      </w:pPr>
      <w:r>
        <w:rPr>
          <w:sz w:val="40"/>
        </w:rPr>
        <w:t xml:space="preserve">Fast School of Computing </w:t>
      </w:r>
    </w:p>
    <w:p w:rsidR="00B448F8" w:rsidRDefault="00000000">
      <w:pPr>
        <w:spacing w:after="0" w:line="259" w:lineRule="auto"/>
        <w:ind w:left="0" w:right="4" w:firstLine="0"/>
        <w:jc w:val="center"/>
      </w:pPr>
      <w:r>
        <w:rPr>
          <w:sz w:val="28"/>
        </w:rPr>
        <w:t xml:space="preserve">FAST-NU, Lahore, Pakistan </w:t>
      </w:r>
    </w:p>
    <w:p w:rsidR="00B448F8" w:rsidRDefault="00000000">
      <w:pPr>
        <w:pStyle w:val="Heading1"/>
        <w:ind w:left="0"/>
        <w:jc w:val="left"/>
      </w:pPr>
      <w:bookmarkStart w:id="0" w:name="_Toc3362"/>
      <w:r>
        <w:rPr>
          <w:b w:val="0"/>
          <w:sz w:val="52"/>
        </w:rPr>
        <w:t xml:space="preserve">Objectives  </w:t>
      </w:r>
      <w:bookmarkEnd w:id="0"/>
    </w:p>
    <w:p w:rsidR="00B448F8" w:rsidRDefault="00000000">
      <w:pPr>
        <w:numPr>
          <w:ilvl w:val="0"/>
          <w:numId w:val="1"/>
        </w:numPr>
        <w:spacing w:after="0"/>
        <w:ind w:hanging="360"/>
      </w:pPr>
      <w:r>
        <w:t xml:space="preserve">Subroutines Saving and restoring registers </w:t>
      </w:r>
    </w:p>
    <w:p w:rsidR="00B448F8" w:rsidRDefault="00000000">
      <w:pPr>
        <w:numPr>
          <w:ilvl w:val="0"/>
          <w:numId w:val="1"/>
        </w:numPr>
        <w:spacing w:after="0"/>
        <w:ind w:hanging="360"/>
      </w:pPr>
      <w:r>
        <w:t xml:space="preserve">Subroutines passing parameters through stack </w:t>
      </w:r>
    </w:p>
    <w:p w:rsidR="00B448F8" w:rsidRDefault="00000000">
      <w:pPr>
        <w:numPr>
          <w:ilvl w:val="0"/>
          <w:numId w:val="1"/>
        </w:numPr>
        <w:spacing w:after="0"/>
        <w:ind w:hanging="360"/>
      </w:pPr>
      <w:r>
        <w:t xml:space="preserve">Understanding Display memory formation </w:t>
      </w:r>
    </w:p>
    <w:p w:rsidR="00B448F8" w:rsidRDefault="00000000">
      <w:pPr>
        <w:numPr>
          <w:ilvl w:val="0"/>
          <w:numId w:val="1"/>
        </w:numPr>
        <w:spacing w:after="467"/>
        <w:ind w:hanging="360"/>
      </w:pPr>
      <w:r>
        <w:t xml:space="preserve">Writing Hello world in assembly </w:t>
      </w:r>
    </w:p>
    <w:sdt>
      <w:sdtPr>
        <w:id w:val="-811172092"/>
        <w:docPartObj>
          <w:docPartGallery w:val="Table of Contents"/>
        </w:docPartObj>
      </w:sdtPr>
      <w:sdtContent>
        <w:p w:rsidR="00B448F8" w:rsidRDefault="00000000">
          <w:pPr>
            <w:spacing w:after="0" w:line="259" w:lineRule="auto"/>
            <w:ind w:left="0" w:firstLine="0"/>
            <w:jc w:val="left"/>
          </w:pPr>
          <w:r>
            <w:rPr>
              <w:b/>
              <w:sz w:val="48"/>
            </w:rPr>
            <w:t xml:space="preserve">Contents </w:t>
          </w:r>
        </w:p>
        <w:p w:rsidR="00B448F8" w:rsidRDefault="00000000">
          <w:pPr>
            <w:pStyle w:val="TOC1"/>
            <w:tabs>
              <w:tab w:val="right" w:pos="9364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3362">
            <w:r>
              <w:t>Objectives</w:t>
            </w:r>
            <w:r>
              <w:tab/>
            </w:r>
            <w:r>
              <w:fldChar w:fldCharType="begin"/>
            </w:r>
            <w:r>
              <w:instrText>PAGEREF _Toc3362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B448F8" w:rsidRDefault="00000000">
          <w:pPr>
            <w:pStyle w:val="TOC2"/>
            <w:tabs>
              <w:tab w:val="right" w:pos="9364"/>
            </w:tabs>
          </w:pPr>
          <w:hyperlink w:anchor="_Toc3363">
            <w:r>
              <w:t>ACTIVITY 1:</w:t>
            </w:r>
            <w:r>
              <w:tab/>
            </w:r>
            <w:r>
              <w:fldChar w:fldCharType="begin"/>
            </w:r>
            <w:r>
              <w:instrText>PAGEREF _Toc3363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B448F8" w:rsidRDefault="00000000">
          <w:pPr>
            <w:pStyle w:val="TOC2"/>
            <w:tabs>
              <w:tab w:val="right" w:pos="9364"/>
            </w:tabs>
          </w:pPr>
          <w:hyperlink w:anchor="_Toc3364">
            <w:r>
              <w:t>ACTIVITY 2:</w:t>
            </w:r>
            <w:r>
              <w:tab/>
            </w:r>
            <w:r>
              <w:fldChar w:fldCharType="begin"/>
            </w:r>
            <w:r>
              <w:instrText>PAGEREF _Toc3364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B448F8" w:rsidRDefault="00000000">
          <w:pPr>
            <w:pStyle w:val="TOC2"/>
            <w:tabs>
              <w:tab w:val="right" w:pos="9364"/>
            </w:tabs>
          </w:pPr>
          <w:hyperlink w:anchor="_Toc3365">
            <w:r>
              <w:t>ACTIVITY 3:</w:t>
            </w:r>
            <w:r>
              <w:tab/>
            </w:r>
            <w:r>
              <w:fldChar w:fldCharType="begin"/>
            </w:r>
            <w:r>
              <w:instrText>PAGEREF _Toc3365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B448F8" w:rsidRDefault="00000000">
          <w:pPr>
            <w:pStyle w:val="TOC2"/>
            <w:tabs>
              <w:tab w:val="right" w:pos="9364"/>
            </w:tabs>
          </w:pPr>
          <w:hyperlink w:anchor="_Toc3366">
            <w:r>
              <w:t>ACTIVITY 4:</w:t>
            </w:r>
            <w:r>
              <w:tab/>
            </w:r>
            <w:r>
              <w:fldChar w:fldCharType="begin"/>
            </w:r>
            <w:r>
              <w:instrText>PAGEREF _Toc3366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B448F8" w:rsidRDefault="00000000">
          <w:pPr>
            <w:pStyle w:val="TOC2"/>
            <w:tabs>
              <w:tab w:val="right" w:pos="9364"/>
            </w:tabs>
          </w:pPr>
          <w:hyperlink w:anchor="_Toc3367">
            <w:r>
              <w:t>ACTIVITY 5:</w:t>
            </w:r>
            <w:r>
              <w:tab/>
            </w:r>
            <w:r>
              <w:fldChar w:fldCharType="begin"/>
            </w:r>
            <w:r>
              <w:instrText>PAGEREF _Toc3367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B448F8" w:rsidRDefault="00000000">
          <w:pPr>
            <w:pStyle w:val="TOC2"/>
            <w:tabs>
              <w:tab w:val="right" w:pos="9364"/>
            </w:tabs>
          </w:pPr>
          <w:hyperlink w:anchor="_Toc3368">
            <w:r>
              <w:t>REFERENCES</w:t>
            </w:r>
            <w:r>
              <w:tab/>
            </w:r>
            <w:r>
              <w:fldChar w:fldCharType="begin"/>
            </w:r>
            <w:r>
              <w:instrText>PAGEREF _Toc3368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B448F8" w:rsidRDefault="00000000">
          <w:r>
            <w:fldChar w:fldCharType="end"/>
          </w:r>
        </w:p>
      </w:sdtContent>
    </w:sdt>
    <w:p w:rsidR="00B448F8" w:rsidRDefault="00000000">
      <w:pPr>
        <w:spacing w:after="117" w:line="259" w:lineRule="auto"/>
        <w:ind w:left="221" w:firstLine="0"/>
        <w:jc w:val="left"/>
      </w:pPr>
      <w:r>
        <w:rPr>
          <w:b/>
          <w:sz w:val="22"/>
        </w:rPr>
        <w:t xml:space="preserve"> </w:t>
      </w:r>
    </w:p>
    <w:p w:rsidR="00B448F8" w:rsidRDefault="00000000">
      <w:pPr>
        <w:spacing w:after="227"/>
        <w:ind w:left="10"/>
      </w:pPr>
      <w:r>
        <w:t xml:space="preserve"> </w:t>
      </w:r>
      <w:r>
        <w:rPr>
          <w:b/>
          <w:shd w:val="clear" w:color="auto" w:fill="FFFF00"/>
        </w:rPr>
        <w:t>Note for all questions</w:t>
      </w:r>
      <w:r>
        <w:t xml:space="preserve">: You can make as many memory variables, subroutines as you need. Must read all the manual before starting. </w:t>
      </w:r>
    </w:p>
    <w:p w:rsidR="00B448F8" w:rsidRDefault="00000000">
      <w:pPr>
        <w:pStyle w:val="Heading2"/>
        <w:ind w:left="-5"/>
      </w:pPr>
      <w:bookmarkStart w:id="1" w:name="_Toc3363"/>
      <w:r>
        <w:t xml:space="preserve">ACTIVITY 1:  </w:t>
      </w:r>
      <w:bookmarkEnd w:id="1"/>
    </w:p>
    <w:p w:rsidR="00B448F8" w:rsidRDefault="00000000">
      <w:pPr>
        <w:spacing w:after="227"/>
        <w:ind w:left="0" w:firstLine="720"/>
      </w:pPr>
      <w:r>
        <w:t>Write a subroutine (clr_scr) in assembly to clear the screen of DOSBox Command Window.</w:t>
      </w:r>
      <w:r>
        <w:rPr>
          <w:sz w:val="22"/>
        </w:rPr>
        <w:t xml:space="preserve"> </w:t>
      </w:r>
    </w:p>
    <w:p w:rsidR="00B448F8" w:rsidRDefault="00000000">
      <w:pPr>
        <w:pStyle w:val="Heading2"/>
        <w:ind w:left="-5"/>
      </w:pPr>
      <w:bookmarkStart w:id="2" w:name="_Toc3364"/>
      <w:r>
        <w:t xml:space="preserve">ACTIVITY 2:  </w:t>
      </w:r>
      <w:bookmarkEnd w:id="2"/>
    </w:p>
    <w:p w:rsidR="00B448F8" w:rsidRDefault="00000000">
      <w:pPr>
        <w:ind w:left="0" w:firstLine="720"/>
      </w:pPr>
      <w:r>
        <w:t xml:space="preserve">Initialize </w:t>
      </w:r>
      <w:r>
        <w:rPr>
          <w:rFonts w:ascii="Cambria Math" w:eastAsia="Cambria Math" w:hAnsi="Cambria Math" w:cs="Cambria Math"/>
        </w:rPr>
        <w:t>𝑨𝑿</w:t>
      </w:r>
      <w:r>
        <w:t xml:space="preserve"> with last 4 digits of your roll number as </w:t>
      </w:r>
      <w:r>
        <w:rPr>
          <w:b/>
        </w:rPr>
        <w:t>Hexadecimal number</w:t>
      </w:r>
      <w:r>
        <w:t xml:space="preserve"> (for example, if your roll number is 16L-4195 then </w:t>
      </w:r>
      <w:r>
        <w:rPr>
          <w:rFonts w:ascii="Cambria Math" w:eastAsia="Cambria Math" w:hAnsi="Cambria Math" w:cs="Cambria Math"/>
        </w:rPr>
        <w:t>𝑨𝑿</w:t>
      </w:r>
      <w:r>
        <w:t xml:space="preserve"> should be initialized with 0x4195). Then write a subroutine (ASCII_convert) which uses your roll number information from AX and returns a character string which contains equivalent ASCII from characters equivalent to every digit of your roll number. </w:t>
      </w:r>
    </w:p>
    <w:p w:rsidR="00B448F8" w:rsidRDefault="00000000">
      <w:pPr>
        <w:spacing w:after="227"/>
        <w:ind w:left="10"/>
      </w:pPr>
      <w:r>
        <w:t xml:space="preserve">(You can see </w:t>
      </w:r>
      <w:r>
        <w:rPr>
          <w:b/>
        </w:rPr>
        <w:t>ASCII Table</w:t>
      </w:r>
      <w:r>
        <w:t xml:space="preserve"> in </w:t>
      </w:r>
      <w:r>
        <w:rPr>
          <w:b/>
        </w:rPr>
        <w:t>[1]</w:t>
      </w:r>
      <w:r>
        <w:t xml:space="preserve"> to find equivalent codes for numeric characters) </w:t>
      </w:r>
    </w:p>
    <w:p w:rsidR="00B448F8" w:rsidRDefault="00000000">
      <w:pPr>
        <w:pStyle w:val="Heading2"/>
        <w:ind w:left="-5"/>
      </w:pPr>
      <w:bookmarkStart w:id="3" w:name="_Toc3365"/>
      <w:r>
        <w:t xml:space="preserve">ACTIVITY 3:  </w:t>
      </w:r>
      <w:bookmarkEnd w:id="3"/>
    </w:p>
    <w:p w:rsidR="00B448F8" w:rsidRDefault="00000000">
      <w:pPr>
        <w:ind w:left="355"/>
      </w:pPr>
      <w:r>
        <w:t xml:space="preserve">Write an assembly language program which fulfills the following: </w:t>
      </w:r>
    </w:p>
    <w:p w:rsidR="00B448F8" w:rsidRDefault="00000000">
      <w:pPr>
        <w:numPr>
          <w:ilvl w:val="0"/>
          <w:numId w:val="2"/>
        </w:numPr>
        <w:ind w:hanging="360"/>
      </w:pPr>
      <w:r>
        <w:t>Use the subroutine (clr_scr) developed in (</w:t>
      </w:r>
      <w:r>
        <w:rPr>
          <w:b/>
        </w:rPr>
        <w:t>Activity 1</w:t>
      </w:r>
      <w:r>
        <w:t xml:space="preserve">), to clear the DOSBox command window.  </w:t>
      </w:r>
    </w:p>
    <w:p w:rsidR="00B448F8" w:rsidRDefault="00000000">
      <w:pPr>
        <w:numPr>
          <w:ilvl w:val="0"/>
          <w:numId w:val="2"/>
        </w:numPr>
        <w:spacing w:after="119"/>
        <w:ind w:hanging="360"/>
      </w:pPr>
      <w:r>
        <w:t>Use the subroutine (ASCII_convert) developed in (</w:t>
      </w:r>
      <w:r>
        <w:rPr>
          <w:b/>
        </w:rPr>
        <w:t>Activity 2</w:t>
      </w:r>
      <w:r>
        <w:t xml:space="preserve">), to get string of your roll number then prints your own custom message including your name and roll number on the DOSBox command widows. </w:t>
      </w:r>
    </w:p>
    <w:p w:rsidR="00B448F8" w:rsidRDefault="00000000">
      <w:pPr>
        <w:pBdr>
          <w:top w:val="single" w:sz="8" w:space="0" w:color="41719C"/>
          <w:left w:val="single" w:sz="8" w:space="0" w:color="41719C"/>
          <w:bottom w:val="single" w:sz="8" w:space="0" w:color="41719C"/>
          <w:right w:val="single" w:sz="8" w:space="0" w:color="41719C"/>
        </w:pBdr>
        <w:shd w:val="clear" w:color="auto" w:fill="FFFFCC"/>
        <w:spacing w:after="186" w:line="259" w:lineRule="auto"/>
        <w:ind w:left="77" w:right="23" w:firstLine="0"/>
        <w:jc w:val="left"/>
      </w:pPr>
      <w:r>
        <w:rPr>
          <w:b/>
          <w:sz w:val="22"/>
        </w:rPr>
        <w:t xml:space="preserve">Sample Message:  </w:t>
      </w:r>
    </w:p>
    <w:p w:rsidR="00B448F8" w:rsidRDefault="00000000">
      <w:pPr>
        <w:pBdr>
          <w:top w:val="single" w:sz="8" w:space="0" w:color="41719C"/>
          <w:left w:val="single" w:sz="8" w:space="0" w:color="41719C"/>
          <w:bottom w:val="single" w:sz="8" w:space="0" w:color="41719C"/>
          <w:right w:val="single" w:sz="8" w:space="0" w:color="41719C"/>
        </w:pBdr>
        <w:shd w:val="clear" w:color="auto" w:fill="FFFFCC"/>
        <w:spacing w:after="214" w:line="259" w:lineRule="auto"/>
        <w:ind w:left="77" w:right="23" w:firstLine="0"/>
        <w:jc w:val="center"/>
      </w:pPr>
      <w:r>
        <w:rPr>
          <w:sz w:val="22"/>
        </w:rPr>
        <w:t xml:space="preserve">“My Name is Mickael Jackson, my roll # is </w:t>
      </w:r>
      <w:r>
        <w:t>16L-4195, I love praying five times a day.”</w:t>
      </w:r>
      <w:r>
        <w:rPr>
          <w:sz w:val="22"/>
        </w:rPr>
        <w:t xml:space="preserve"> </w:t>
      </w:r>
    </w:p>
    <w:p w:rsidR="00B448F8" w:rsidRDefault="00000000">
      <w:pPr>
        <w:pStyle w:val="Heading2"/>
        <w:ind w:left="-5"/>
      </w:pPr>
      <w:bookmarkStart w:id="4" w:name="_Toc3366"/>
      <w:r>
        <w:t xml:space="preserve">ACTIVITY 4:  </w:t>
      </w:r>
      <w:bookmarkEnd w:id="4"/>
    </w:p>
    <w:p w:rsidR="00B448F8" w:rsidRDefault="00000000">
      <w:pPr>
        <w:ind w:left="0" w:firstLine="360"/>
      </w:pPr>
      <w:r>
        <w:t xml:space="preserve">Initialize </w:t>
      </w:r>
      <w:r>
        <w:rPr>
          <w:rFonts w:ascii="Cambria Math" w:eastAsia="Cambria Math" w:hAnsi="Cambria Math" w:cs="Cambria Math"/>
        </w:rPr>
        <w:t>𝑨𝑿</w:t>
      </w:r>
      <w:r>
        <w:t xml:space="preserve"> with last 4 digits of your roll number as </w:t>
      </w:r>
      <w:r>
        <w:rPr>
          <w:b/>
        </w:rPr>
        <w:t>Hexadecimal number</w:t>
      </w:r>
      <w:r>
        <w:t xml:space="preserve"> (for example, if your roll number is 16L-4195 then </w:t>
      </w:r>
      <w:r>
        <w:rPr>
          <w:rFonts w:ascii="Cambria Math" w:eastAsia="Cambria Math" w:hAnsi="Cambria Math" w:cs="Cambria Math"/>
        </w:rPr>
        <w:t>𝑨𝑿</w:t>
      </w:r>
      <w:r>
        <w:t xml:space="preserve"> should be initialized with 0x4195). Write a subroutine which separates every digit of your roll number. </w:t>
      </w:r>
    </w:p>
    <w:p w:rsidR="00B448F8" w:rsidRDefault="00000000">
      <w:pPr>
        <w:spacing w:after="164" w:line="259" w:lineRule="auto"/>
        <w:ind w:left="364" w:right="356"/>
        <w:jc w:val="center"/>
      </w:pPr>
      <w:r>
        <w:rPr>
          <w:rFonts w:ascii="Cambria Math" w:eastAsia="Cambria Math" w:hAnsi="Cambria Math" w:cs="Cambria Math"/>
        </w:rPr>
        <w:t>[𝑑1, 𝑑2, 𝑑3, 𝑑4] = 𝐷𝑖𝑔𝑖𝑡_𝑆𝑒𝑝𝑎𝑟𝑎𝑡𝑜𝑟(0𝑥4195)</w:t>
      </w:r>
      <w:r>
        <w:t xml:space="preserve"> </w:t>
      </w:r>
    </w:p>
    <w:p w:rsidR="00B448F8" w:rsidRDefault="00000000">
      <w:pPr>
        <w:ind w:left="355"/>
      </w:pPr>
      <w:r>
        <w:t xml:space="preserve">Write another subroutine to determine </w:t>
      </w:r>
      <w:r>
        <w:rPr>
          <w:rFonts w:ascii="Cambria Math" w:eastAsia="Cambria Math" w:hAnsi="Cambria Math" w:cs="Cambria Math"/>
        </w:rPr>
        <w:t>𝑟</w:t>
      </w:r>
      <w:r>
        <w:t xml:space="preserve"> and </w:t>
      </w:r>
      <w:r>
        <w:rPr>
          <w:rFonts w:ascii="Cambria Math" w:eastAsia="Cambria Math" w:hAnsi="Cambria Math" w:cs="Cambria Math"/>
        </w:rPr>
        <w:t>𝑙</w:t>
      </w:r>
      <w:r>
        <w:t xml:space="preserve"> described as follows: </w:t>
      </w:r>
    </w:p>
    <w:p w:rsidR="00B448F8" w:rsidRDefault="00000000">
      <w:pPr>
        <w:spacing w:after="140"/>
        <w:ind w:left="355"/>
      </w:pPr>
      <w:r>
        <w:t xml:space="preserve">If your roll number is 16L-4195 then </w:t>
      </w:r>
    </w:p>
    <w:p w:rsidR="00B448F8" w:rsidRDefault="00000000">
      <w:pPr>
        <w:spacing w:after="0" w:line="259" w:lineRule="auto"/>
        <w:ind w:left="1533"/>
        <w:jc w:val="left"/>
      </w:pPr>
      <w:r>
        <w:rPr>
          <w:rFonts w:ascii="Cambria Math" w:eastAsia="Cambria Math" w:hAnsi="Cambria Math" w:cs="Cambria Math"/>
        </w:rPr>
        <w:t>𝒅𝟏 + 𝒅𝟐 + 𝒅𝟑 + 𝒅𝟒</w:t>
      </w:r>
    </w:p>
    <w:p w:rsidR="00B448F8" w:rsidRDefault="00000000">
      <w:pPr>
        <w:spacing w:after="0" w:line="259" w:lineRule="auto"/>
        <w:ind w:left="364" w:right="355"/>
        <w:jc w:val="center"/>
      </w:pPr>
      <w:r>
        <w:rPr>
          <w:rFonts w:ascii="Cambria Math" w:eastAsia="Cambria Math" w:hAnsi="Cambria Math" w:cs="Cambria Math"/>
        </w:rPr>
        <w:t xml:space="preserve">𝒓 =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301750" cy="10668"/>
                <wp:effectExtent l="0" t="0" r="0" b="0"/>
                <wp:docPr id="3004" name="Group 3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1750" cy="10668"/>
                          <a:chOff x="0" y="0"/>
                          <a:chExt cx="1301750" cy="10668"/>
                        </a:xfrm>
                      </wpg:grpSpPr>
                      <wps:wsp>
                        <wps:cNvPr id="3479" name="Shape 3479"/>
                        <wps:cNvSpPr/>
                        <wps:spPr>
                          <a:xfrm>
                            <a:off x="0" y="0"/>
                            <a:ext cx="130175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750" h="10668">
                                <a:moveTo>
                                  <a:pt x="0" y="0"/>
                                </a:moveTo>
                                <a:lnTo>
                                  <a:pt x="1301750" y="0"/>
                                </a:lnTo>
                                <a:lnTo>
                                  <a:pt x="130175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04" style="width:102.5pt;height:0.839996pt;mso-position-horizontal-relative:char;mso-position-vertical-relative:line" coordsize="13017,106">
                <v:shape id="Shape 3480" style="position:absolute;width:13017;height:106;left:0;top:0;" coordsize="1301750,10668" path="m0,0l1301750,0l1301750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= (𝟒 + 𝟏 + 𝟗 + 𝟓) 𝒔𝒉𝒊𝒇𝒕𝒓𝒊𝒈𝒉𝒕 𝒃𝒚 𝟐𝒃𝒊𝒕𝒔 = 𝟒</w:t>
      </w:r>
      <w:r>
        <w:rPr>
          <w:b/>
        </w:rPr>
        <w:t xml:space="preserve"> </w:t>
      </w:r>
    </w:p>
    <w:p w:rsidR="00B448F8" w:rsidRDefault="00000000">
      <w:pPr>
        <w:spacing w:after="104" w:line="259" w:lineRule="auto"/>
        <w:ind w:left="2501"/>
        <w:jc w:val="left"/>
      </w:pPr>
      <w:r>
        <w:rPr>
          <w:rFonts w:ascii="Cambria Math" w:eastAsia="Cambria Math" w:hAnsi="Cambria Math" w:cs="Cambria Math"/>
        </w:rPr>
        <w:t>𝟒</w:t>
      </w:r>
    </w:p>
    <w:p w:rsidR="00B448F8" w:rsidRDefault="00000000">
      <w:pPr>
        <w:ind w:left="355"/>
      </w:pPr>
      <w:r>
        <w:t xml:space="preserve">And </w:t>
      </w:r>
    </w:p>
    <w:p w:rsidR="00B448F8" w:rsidRDefault="00000000">
      <w:pPr>
        <w:spacing w:after="239" w:line="259" w:lineRule="auto"/>
        <w:ind w:left="364"/>
        <w:jc w:val="center"/>
      </w:pPr>
      <w:r>
        <w:rPr>
          <w:rFonts w:ascii="Cambria Math" w:eastAsia="Cambria Math" w:hAnsi="Cambria Math" w:cs="Cambria Math"/>
        </w:rPr>
        <w:t>𝒍 = 𝒓 + 𝟑 = 𝟔</w:t>
      </w:r>
      <w:r>
        <w:rPr>
          <w:b/>
        </w:rPr>
        <w:t xml:space="preserve">. </w:t>
      </w:r>
    </w:p>
    <w:p w:rsidR="00B448F8" w:rsidRDefault="00000000">
      <w:pPr>
        <w:pStyle w:val="Heading2"/>
        <w:ind w:left="-5"/>
      </w:pPr>
      <w:bookmarkStart w:id="5" w:name="_Toc3367"/>
      <w:r>
        <w:t xml:space="preserve">ACTIVITY 5: </w:t>
      </w:r>
      <w:bookmarkEnd w:id="5"/>
    </w:p>
    <w:p w:rsidR="00B448F8" w:rsidRDefault="00000000">
      <w:pPr>
        <w:spacing w:after="81"/>
        <w:ind w:left="355"/>
      </w:pPr>
      <w:r>
        <w:t xml:space="preserve">Write a program that calculates the sum of the following series: </w:t>
      </w:r>
    </w:p>
    <w:p w:rsidR="00B448F8" w:rsidRDefault="00000000">
      <w:pPr>
        <w:spacing w:after="161" w:line="259" w:lineRule="auto"/>
        <w:ind w:left="170" w:right="7"/>
        <w:jc w:val="center"/>
      </w:pPr>
      <w:r>
        <w:rPr>
          <w:rFonts w:ascii="Cambria Math" w:eastAsia="Cambria Math" w:hAnsi="Cambria Math" w:cs="Cambria Math"/>
          <w:sz w:val="17"/>
        </w:rPr>
        <w:t>𝑙</w:t>
      </w:r>
    </w:p>
    <w:p w:rsidR="00B448F8" w:rsidRDefault="00000000">
      <w:pPr>
        <w:spacing w:after="0" w:line="259" w:lineRule="auto"/>
        <w:ind w:left="364" w:right="369"/>
        <w:jc w:val="center"/>
      </w:pPr>
      <w:r>
        <w:rPr>
          <w:rFonts w:ascii="Cambria Math" w:eastAsia="Cambria Math" w:hAnsi="Cambria Math" w:cs="Cambria Math"/>
        </w:rPr>
        <w:t>𝑓 = ∑ 𝑟</w:t>
      </w:r>
      <w:r>
        <w:rPr>
          <w:rFonts w:ascii="Cambria Math" w:eastAsia="Cambria Math" w:hAnsi="Cambria Math" w:cs="Cambria Math"/>
          <w:vertAlign w:val="superscript"/>
        </w:rPr>
        <w:t>𝑛</w:t>
      </w:r>
      <w:r>
        <w:t xml:space="preserve"> </w:t>
      </w:r>
    </w:p>
    <w:p w:rsidR="00B448F8" w:rsidRDefault="00000000">
      <w:pPr>
        <w:spacing w:after="193" w:line="259" w:lineRule="auto"/>
        <w:ind w:left="170"/>
        <w:jc w:val="center"/>
      </w:pPr>
      <w:r>
        <w:rPr>
          <w:rFonts w:ascii="Cambria Math" w:eastAsia="Cambria Math" w:hAnsi="Cambria Math" w:cs="Cambria Math"/>
          <w:sz w:val="17"/>
        </w:rPr>
        <w:t>𝑛=1</w:t>
      </w:r>
    </w:p>
    <w:p w:rsidR="00B448F8" w:rsidRDefault="00000000">
      <w:pPr>
        <w:spacing w:after="228"/>
        <w:ind w:left="0" w:firstLine="720"/>
      </w:pPr>
      <w:r>
        <w:t xml:space="preserve">For the calculation of this series, you are required to make multiple subroutines. Copy and call the subroutine of </w:t>
      </w:r>
      <w:r>
        <w:rPr>
          <w:b/>
        </w:rPr>
        <w:t xml:space="preserve">Activity 4 </w:t>
      </w:r>
      <w:r>
        <w:t xml:space="preserve">to obtain </w:t>
      </w:r>
      <w:r>
        <w:rPr>
          <w:rFonts w:ascii="Cambria Math" w:eastAsia="Cambria Math" w:hAnsi="Cambria Math" w:cs="Cambria Math"/>
        </w:rPr>
        <w:t>𝑟</w:t>
      </w:r>
      <w:r>
        <w:t xml:space="preserve"> and</w:t>
      </w:r>
      <w:r>
        <w:rPr>
          <w:rFonts w:ascii="Cambria Math" w:eastAsia="Cambria Math" w:hAnsi="Cambria Math" w:cs="Cambria Math"/>
        </w:rPr>
        <w:t xml:space="preserve"> 𝑙</w:t>
      </w:r>
      <w:r>
        <w:t xml:space="preserve"> and </w:t>
      </w:r>
      <w:r>
        <w:rPr>
          <w:rFonts w:ascii="Cambria Math" w:eastAsia="Cambria Math" w:hAnsi="Cambria Math" w:cs="Cambria Math"/>
        </w:rPr>
        <w:t>𝑓</w:t>
      </w:r>
      <w:r>
        <w:t xml:space="preserve"> </w:t>
      </w:r>
      <w:r>
        <w:rPr>
          <w:b/>
        </w:rPr>
        <w:t>MUST</w:t>
      </w:r>
      <w:r>
        <w:t xml:space="preserve"> be stored in a 32bit number. Also make 32bit addition subroutine (you have already done 32bit addition in </w:t>
      </w:r>
      <w:r>
        <w:rPr>
          <w:b/>
        </w:rPr>
        <w:t>Lab4</w:t>
      </w:r>
      <w:r>
        <w:t xml:space="preserve"> and </w:t>
      </w:r>
      <w:r>
        <w:rPr>
          <w:b/>
        </w:rPr>
        <w:t>Lab5</w:t>
      </w:r>
      <w:r>
        <w:t xml:space="preserve">). Parameter passing from one subroutine to the other should be via stack. The final answer should be returned from stack as well. </w:t>
      </w:r>
    </w:p>
    <w:p w:rsidR="00B448F8" w:rsidRDefault="00000000">
      <w:pPr>
        <w:pStyle w:val="Heading2"/>
        <w:ind w:left="-5"/>
      </w:pPr>
      <w:bookmarkStart w:id="6" w:name="_Toc3368"/>
      <w:r>
        <w:t>REFERENCES</w:t>
      </w:r>
      <w:r>
        <w:rPr>
          <w:sz w:val="24"/>
        </w:rPr>
        <w:t xml:space="preserve"> </w:t>
      </w:r>
      <w:r>
        <w:t xml:space="preserve"> </w:t>
      </w:r>
      <w:bookmarkEnd w:id="6"/>
    </w:p>
    <w:p w:rsidR="00B448F8" w:rsidRDefault="00000000">
      <w:pPr>
        <w:spacing w:after="6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22"/>
        </w:rPr>
        <w:t xml:space="preserve"> </w:t>
      </w:r>
    </w:p>
    <w:p w:rsidR="00B448F8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[1] </w:t>
      </w:r>
      <w:hyperlink r:id="rId6">
        <w:r>
          <w:rPr>
            <w:color w:val="0000FF"/>
            <w:sz w:val="22"/>
            <w:u w:val="single" w:color="0000FF"/>
          </w:rPr>
          <w:t xml:space="preserve">ASCII Table </w:t>
        </w:r>
      </w:hyperlink>
      <w:hyperlink r:id="rId7">
        <w:r>
          <w:rPr>
            <w:color w:val="0000FF"/>
            <w:sz w:val="22"/>
            <w:u w:val="single" w:color="0000FF"/>
          </w:rPr>
          <w:t xml:space="preserve">- </w:t>
        </w:r>
      </w:hyperlink>
      <w:hyperlink r:id="rId8">
        <w:r>
          <w:rPr>
            <w:color w:val="0000FF"/>
            <w:sz w:val="22"/>
            <w:u w:val="single" w:color="0000FF"/>
          </w:rPr>
          <w:t>ASCII Code Chart with Characters &amp; Values (ascii</w:t>
        </w:r>
      </w:hyperlink>
      <w:hyperlink r:id="rId9">
        <w:r>
          <w:rPr>
            <w:color w:val="0000FF"/>
            <w:sz w:val="22"/>
            <w:u w:val="single" w:color="0000FF"/>
          </w:rPr>
          <w:t>-</w:t>
        </w:r>
      </w:hyperlink>
      <w:hyperlink r:id="rId10">
        <w:r>
          <w:rPr>
            <w:color w:val="0000FF"/>
            <w:sz w:val="22"/>
            <w:u w:val="single" w:color="0000FF"/>
          </w:rPr>
          <w:t>tables.com)</w:t>
        </w:r>
      </w:hyperlink>
      <w:hyperlink r:id="rId11">
        <w:r>
          <w:t xml:space="preserve"> </w:t>
        </w:r>
      </w:hyperlink>
    </w:p>
    <w:sectPr w:rsidR="00B448F8">
      <w:pgSz w:w="12240" w:h="15840"/>
      <w:pgMar w:top="1488" w:right="1435" w:bottom="22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B7F68"/>
    <w:multiLevelType w:val="hybridMultilevel"/>
    <w:tmpl w:val="FFFFFFFF"/>
    <w:lvl w:ilvl="0" w:tplc="237EFE46">
      <w:start w:val="1"/>
      <w:numFmt w:val="bullet"/>
      <w:lvlText w:val="•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38D382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A0AFE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620E98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BC31D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A4404A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60CE94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F80C1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E0D3DE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BE45C0"/>
    <w:multiLevelType w:val="hybridMultilevel"/>
    <w:tmpl w:val="FFFFFFFF"/>
    <w:lvl w:ilvl="0" w:tplc="1090E39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E4311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42564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444F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7A894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227F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3EC18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84B25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6A61A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3663571">
    <w:abstractNumId w:val="0"/>
  </w:num>
  <w:num w:numId="2" w16cid:durableId="835802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8F8"/>
    <w:rsid w:val="00543347"/>
    <w:rsid w:val="00850F43"/>
    <w:rsid w:val="00AA3F04"/>
    <w:rsid w:val="00B4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80CC8"/>
  <w15:docId w15:val="{4C601192-857F-584E-82E4-28C3A8B6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61" w:lineRule="auto"/>
      <w:ind w:left="730" w:hanging="10"/>
      <w:jc w:val="both"/>
    </w:pPr>
    <w:rPr>
      <w:rFonts w:ascii="Calibri" w:eastAsia="Calibri" w:hAnsi="Calibri" w:cs="Calibri"/>
      <w:color w:val="000000"/>
      <w:sz w:val="24"/>
      <w:lang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7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paragraph" w:styleId="TOC1">
    <w:name w:val="toc 1"/>
    <w:hidden/>
    <w:pPr>
      <w:spacing w:after="113"/>
      <w:ind w:left="25" w:right="20" w:hanging="10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spacing w:after="113"/>
      <w:ind w:left="246" w:right="20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cii-tables.com/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ascii-tables.com/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ascii-tables.com/" TargetMode="External" /><Relationship Id="rId11" Type="http://schemas.openxmlformats.org/officeDocument/2006/relationships/hyperlink" Target="https://ascii-tables.com/" TargetMode="External" /><Relationship Id="rId5" Type="http://schemas.openxmlformats.org/officeDocument/2006/relationships/image" Target="media/image1.jpg" /><Relationship Id="rId10" Type="http://schemas.openxmlformats.org/officeDocument/2006/relationships/hyperlink" Target="https://ascii-tables.com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ascii-table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HAZOOR AHMAD</dc:creator>
  <cp:keywords/>
  <cp:lastModifiedBy>wajahatalikhan96@gmail.com</cp:lastModifiedBy>
  <cp:revision>4</cp:revision>
  <dcterms:created xsi:type="dcterms:W3CDTF">2022-10-21T08:54:00Z</dcterms:created>
  <dcterms:modified xsi:type="dcterms:W3CDTF">2022-10-21T08:55:00Z</dcterms:modified>
</cp:coreProperties>
</file>