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tblGrid>
      <w:tr w:rsidR="006142BE" w:rsidRPr="005437C0" w14:paraId="5B641262" w14:textId="77777777" w:rsidTr="00745F8C">
        <w:trPr>
          <w:trHeight w:val="510"/>
        </w:trPr>
        <w:tc>
          <w:tcPr>
            <w:tcW w:w="4957" w:type="dxa"/>
          </w:tcPr>
          <w:p w14:paraId="656E8152" w14:textId="2FB6E3C0" w:rsidR="006142BE" w:rsidRPr="00135A2D" w:rsidRDefault="00CA2762" w:rsidP="00745F8C">
            <w:pPr>
              <w:spacing w:after="120"/>
              <w:rPr>
                <w:rFonts w:ascii="Calibri" w:hAnsi="Calibri" w:cs="Calibri"/>
                <w:b/>
                <w:bCs/>
                <w:color w:val="FF0000"/>
                <w:sz w:val="48"/>
                <w:szCs w:val="48"/>
              </w:rPr>
            </w:pPr>
            <w:r w:rsidRPr="00CA2762">
              <w:rPr>
                <w:rFonts w:ascii="Calibri" w:hAnsi="Calibri" w:cs="Calibri"/>
                <w:b/>
                <w:bCs/>
                <w:sz w:val="48"/>
                <w:szCs w:val="48"/>
              </w:rPr>
              <w:t>Information Security (CS3002)</w:t>
            </w:r>
          </w:p>
        </w:tc>
      </w:tr>
      <w:tr w:rsidR="006142BE" w:rsidRPr="005437C0" w14:paraId="201EF060" w14:textId="77777777" w:rsidTr="00745F8C">
        <w:trPr>
          <w:trHeight w:val="385"/>
        </w:trPr>
        <w:tc>
          <w:tcPr>
            <w:tcW w:w="4957" w:type="dxa"/>
          </w:tcPr>
          <w:p w14:paraId="29223383" w14:textId="5E3C19EE" w:rsidR="006142BE" w:rsidRPr="00135A2D" w:rsidRDefault="006142BE" w:rsidP="00745F8C">
            <w:pPr>
              <w:spacing w:line="276" w:lineRule="auto"/>
              <w:rPr>
                <w:rFonts w:ascii="Calibri" w:hAnsi="Calibri" w:cs="Calibri"/>
                <w:color w:val="FF0000"/>
                <w:sz w:val="28"/>
                <w:szCs w:val="28"/>
              </w:rPr>
            </w:pPr>
            <w:r w:rsidRPr="00D21B2B">
              <w:rPr>
                <w:rFonts w:ascii="Calibri" w:hAnsi="Calibri" w:cs="Calibri"/>
                <w:sz w:val="28"/>
                <w:szCs w:val="28"/>
              </w:rPr>
              <w:t xml:space="preserve">Date: </w:t>
            </w:r>
            <w:r w:rsidR="009772E3">
              <w:rPr>
                <w:rFonts w:ascii="Calibri" w:hAnsi="Calibri" w:cs="Calibri"/>
                <w:sz w:val="28"/>
                <w:szCs w:val="28"/>
              </w:rPr>
              <w:t>Nov</w:t>
            </w:r>
            <w:r w:rsidRPr="00D21B2B">
              <w:rPr>
                <w:rFonts w:ascii="Calibri" w:hAnsi="Calibri" w:cs="Calibri"/>
                <w:sz w:val="28"/>
                <w:szCs w:val="28"/>
              </w:rPr>
              <w:t xml:space="preserve"> </w:t>
            </w:r>
            <w:r w:rsidR="009772E3">
              <w:rPr>
                <w:rFonts w:ascii="Calibri" w:hAnsi="Calibri" w:cs="Calibri"/>
                <w:sz w:val="28"/>
                <w:szCs w:val="28"/>
              </w:rPr>
              <w:t>4</w:t>
            </w:r>
            <w:r w:rsidRPr="00D21B2B">
              <w:rPr>
                <w:rFonts w:ascii="Calibri" w:hAnsi="Calibri" w:cs="Calibri"/>
                <w:sz w:val="28"/>
                <w:szCs w:val="28"/>
                <w:vertAlign w:val="superscript"/>
              </w:rPr>
              <w:t>th</w:t>
            </w:r>
            <w:r w:rsidRPr="00D21B2B">
              <w:rPr>
                <w:rFonts w:ascii="Calibri" w:hAnsi="Calibri" w:cs="Calibri"/>
                <w:sz w:val="28"/>
                <w:szCs w:val="28"/>
              </w:rPr>
              <w:t xml:space="preserve"> 202</w:t>
            </w:r>
            <w:r w:rsidR="00A30C92">
              <w:rPr>
                <w:rFonts w:ascii="Calibri" w:hAnsi="Calibri" w:cs="Calibri"/>
                <w:sz w:val="28"/>
                <w:szCs w:val="28"/>
              </w:rPr>
              <w:t>5</w:t>
            </w:r>
          </w:p>
        </w:tc>
      </w:tr>
      <w:tr w:rsidR="006142BE" w:rsidRPr="005437C0" w14:paraId="18C0FB98" w14:textId="77777777" w:rsidTr="00745F8C">
        <w:trPr>
          <w:trHeight w:val="400"/>
        </w:trPr>
        <w:tc>
          <w:tcPr>
            <w:tcW w:w="4957" w:type="dxa"/>
          </w:tcPr>
          <w:p w14:paraId="5DF846CC" w14:textId="4D8409EF" w:rsidR="006142BE" w:rsidRPr="00820679" w:rsidRDefault="006142BE" w:rsidP="00745F8C">
            <w:pPr>
              <w:spacing w:line="276" w:lineRule="auto"/>
              <w:rPr>
                <w:rFonts w:ascii="Calibri" w:hAnsi="Calibri" w:cs="Calibri"/>
                <w:b/>
                <w:bCs/>
                <w:sz w:val="28"/>
                <w:szCs w:val="28"/>
              </w:rPr>
            </w:pPr>
            <w:r w:rsidRPr="00820679">
              <w:rPr>
                <w:rFonts w:ascii="Calibri" w:hAnsi="Calibri" w:cs="Calibri"/>
                <w:b/>
                <w:bCs/>
                <w:sz w:val="28"/>
                <w:szCs w:val="28"/>
              </w:rPr>
              <w:t>Course Instructors</w:t>
            </w:r>
          </w:p>
        </w:tc>
      </w:tr>
      <w:tr w:rsidR="006142BE" w:rsidRPr="005437C0" w14:paraId="6AF4CC92" w14:textId="77777777" w:rsidTr="00745F8C">
        <w:trPr>
          <w:trHeight w:val="400"/>
        </w:trPr>
        <w:tc>
          <w:tcPr>
            <w:tcW w:w="4957" w:type="dxa"/>
          </w:tcPr>
          <w:p w14:paraId="3E80B6E2" w14:textId="49116D4D" w:rsidR="006142BE" w:rsidRPr="0048561F" w:rsidRDefault="009772E3" w:rsidP="0048561F">
            <w:pPr>
              <w:rPr>
                <w:rFonts w:ascii="Calibri" w:hAnsi="Calibri" w:cs="Calibri"/>
                <w:sz w:val="26"/>
                <w:szCs w:val="26"/>
              </w:rPr>
            </w:pPr>
            <w:r>
              <w:rPr>
                <w:rFonts w:ascii="Calibri" w:hAnsi="Calibri" w:cs="Calibri"/>
                <w:sz w:val="26"/>
                <w:szCs w:val="26"/>
              </w:rPr>
              <w:t xml:space="preserve">Ahmad Ali Shah, </w:t>
            </w:r>
            <w:r w:rsidR="00CA2762" w:rsidRPr="00445469">
              <w:rPr>
                <w:rFonts w:ascii="Calibri" w:hAnsi="Calibri" w:cs="Calibri"/>
                <w:sz w:val="26"/>
                <w:szCs w:val="26"/>
              </w:rPr>
              <w:t>A</w:t>
            </w:r>
            <w:r w:rsidR="004C69CB" w:rsidRPr="00445469">
              <w:rPr>
                <w:rFonts w:ascii="Calibri" w:hAnsi="Calibri" w:cs="Calibri"/>
                <w:sz w:val="26"/>
                <w:szCs w:val="26"/>
              </w:rPr>
              <w:t>mmar Haider,</w:t>
            </w:r>
            <w:r w:rsidR="00CA2762" w:rsidRPr="00445469">
              <w:rPr>
                <w:rFonts w:ascii="Calibri" w:hAnsi="Calibri" w:cs="Calibri"/>
                <w:sz w:val="26"/>
                <w:szCs w:val="26"/>
              </w:rPr>
              <w:t xml:space="preserve"> </w:t>
            </w:r>
            <w:r w:rsidR="006142BE" w:rsidRPr="00445469">
              <w:rPr>
                <w:rFonts w:ascii="Calibri" w:hAnsi="Calibri" w:cs="Calibri"/>
                <w:sz w:val="26"/>
                <w:szCs w:val="26"/>
              </w:rPr>
              <w:t>A</w:t>
            </w:r>
            <w:r w:rsidR="004C69CB" w:rsidRPr="00445469">
              <w:rPr>
                <w:rFonts w:ascii="Calibri" w:hAnsi="Calibri" w:cs="Calibri"/>
                <w:sz w:val="26"/>
                <w:szCs w:val="26"/>
              </w:rPr>
              <w:t>qsa Khalid</w:t>
            </w:r>
            <w:r w:rsidR="00CA2762" w:rsidRPr="00445469">
              <w:rPr>
                <w:rFonts w:ascii="Calibri" w:hAnsi="Calibri" w:cs="Calibri"/>
                <w:sz w:val="26"/>
                <w:szCs w:val="26"/>
              </w:rPr>
              <w:t>, N</w:t>
            </w:r>
            <w:r w:rsidR="004C69CB" w:rsidRPr="00445469">
              <w:rPr>
                <w:rFonts w:ascii="Calibri" w:hAnsi="Calibri" w:cs="Calibri"/>
                <w:sz w:val="26"/>
                <w:szCs w:val="26"/>
              </w:rPr>
              <w:t xml:space="preserve">osheen Manzoor, </w:t>
            </w:r>
            <w:r w:rsidR="00CA2762" w:rsidRPr="00445469">
              <w:rPr>
                <w:rFonts w:ascii="Calibri" w:hAnsi="Calibri" w:cs="Calibri"/>
                <w:sz w:val="26"/>
                <w:szCs w:val="26"/>
              </w:rPr>
              <w:t>Z</w:t>
            </w:r>
            <w:r w:rsidR="004C69CB" w:rsidRPr="00445469">
              <w:rPr>
                <w:rFonts w:ascii="Calibri" w:hAnsi="Calibri" w:cs="Calibri"/>
                <w:sz w:val="26"/>
                <w:szCs w:val="26"/>
              </w:rPr>
              <w:t xml:space="preserve">eeshan </w:t>
            </w:r>
            <w:r w:rsidR="00CA2762" w:rsidRPr="00445469">
              <w:rPr>
                <w:rFonts w:ascii="Calibri" w:hAnsi="Calibri" w:cs="Calibri"/>
                <w:sz w:val="26"/>
                <w:szCs w:val="26"/>
              </w:rPr>
              <w:t>A</w:t>
            </w:r>
            <w:r w:rsidR="004C69CB" w:rsidRPr="00445469">
              <w:rPr>
                <w:rFonts w:ascii="Calibri" w:hAnsi="Calibri" w:cs="Calibri"/>
                <w:sz w:val="26"/>
                <w:szCs w:val="26"/>
              </w:rPr>
              <w:t xml:space="preserve">li </w:t>
            </w:r>
            <w:r w:rsidR="00CA2762" w:rsidRPr="00445469">
              <w:rPr>
                <w:rFonts w:ascii="Calibri" w:hAnsi="Calibri" w:cs="Calibri"/>
                <w:sz w:val="26"/>
                <w:szCs w:val="26"/>
              </w:rPr>
              <w:t>K</w:t>
            </w:r>
            <w:r w:rsidR="004C69CB" w:rsidRPr="00445469">
              <w:rPr>
                <w:rFonts w:ascii="Calibri" w:hAnsi="Calibri" w:cs="Calibri"/>
                <w:sz w:val="26"/>
                <w:szCs w:val="26"/>
              </w:rPr>
              <w:t>han</w:t>
            </w:r>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6142BE" w:rsidRPr="005437C0" w14:paraId="0D70BFD8" w14:textId="77777777" w:rsidTr="00745F8C">
        <w:trPr>
          <w:trHeight w:val="555"/>
        </w:trPr>
        <w:tc>
          <w:tcPr>
            <w:tcW w:w="3742" w:type="dxa"/>
            <w:gridSpan w:val="2"/>
          </w:tcPr>
          <w:p w14:paraId="4C590063" w14:textId="3A2B0AB0" w:rsidR="006142BE" w:rsidRPr="00A86134" w:rsidRDefault="006142BE" w:rsidP="00745F8C">
            <w:pPr>
              <w:spacing w:line="276" w:lineRule="auto"/>
              <w:contextualSpacing/>
              <w:rPr>
                <w:rFonts w:ascii="Calibri" w:hAnsi="Calibri" w:cs="Calibri"/>
                <w:b/>
                <w:bCs/>
                <w:sz w:val="48"/>
                <w:szCs w:val="48"/>
              </w:rPr>
            </w:pPr>
            <w:r w:rsidRPr="00A86134">
              <w:rPr>
                <w:rFonts w:ascii="Calibri" w:hAnsi="Calibri" w:cs="Calibri"/>
                <w:b/>
                <w:sz w:val="48"/>
                <w:szCs w:val="48"/>
              </w:rPr>
              <w:t>Sessional-I</w:t>
            </w:r>
            <w:r w:rsidR="00D174DB">
              <w:rPr>
                <w:rFonts w:ascii="Calibri" w:hAnsi="Calibri" w:cs="Calibri"/>
                <w:b/>
                <w:sz w:val="48"/>
                <w:szCs w:val="48"/>
              </w:rPr>
              <w:t>I</w:t>
            </w:r>
            <w:r w:rsidRPr="00A86134">
              <w:rPr>
                <w:rFonts w:ascii="Calibri" w:hAnsi="Calibri" w:cs="Calibri"/>
                <w:b/>
                <w:sz w:val="48"/>
                <w:szCs w:val="48"/>
              </w:rPr>
              <w:t xml:space="preserve"> Exam</w:t>
            </w:r>
          </w:p>
        </w:tc>
      </w:tr>
      <w:tr w:rsidR="006142BE" w:rsidRPr="00135A2D" w14:paraId="734EA603" w14:textId="77777777" w:rsidTr="00745F8C">
        <w:trPr>
          <w:trHeight w:val="405"/>
        </w:trPr>
        <w:tc>
          <w:tcPr>
            <w:tcW w:w="2608" w:type="dxa"/>
          </w:tcPr>
          <w:p w14:paraId="397C67D5" w14:textId="77777777" w:rsidR="006142BE" w:rsidRPr="00A86134" w:rsidRDefault="006142BE" w:rsidP="00745F8C">
            <w:pPr>
              <w:rPr>
                <w:rFonts w:ascii="Calibri" w:hAnsi="Calibri" w:cs="Calibri"/>
                <w:b/>
                <w:sz w:val="32"/>
                <w:szCs w:val="32"/>
              </w:rPr>
            </w:pPr>
            <w:r w:rsidRPr="00A86134">
              <w:rPr>
                <w:rFonts w:ascii="Calibri" w:hAnsi="Calibri" w:cs="Calibri"/>
                <w:b/>
                <w:sz w:val="32"/>
                <w:szCs w:val="32"/>
              </w:rPr>
              <w:t xml:space="preserve">Total Time (Hrs): </w:t>
            </w:r>
          </w:p>
        </w:tc>
        <w:tc>
          <w:tcPr>
            <w:tcW w:w="1134" w:type="dxa"/>
          </w:tcPr>
          <w:p w14:paraId="74A83037" w14:textId="77777777" w:rsidR="006142BE" w:rsidRPr="00A86134" w:rsidRDefault="006142BE" w:rsidP="00745F8C">
            <w:pPr>
              <w:jc w:val="right"/>
              <w:rPr>
                <w:rFonts w:ascii="Calibri" w:hAnsi="Calibri" w:cs="Calibri"/>
                <w:b/>
                <w:sz w:val="32"/>
                <w:szCs w:val="32"/>
              </w:rPr>
            </w:pPr>
            <w:r w:rsidRPr="00A86134">
              <w:rPr>
                <w:rFonts w:ascii="Calibri" w:hAnsi="Calibri" w:cs="Calibri"/>
                <w:b/>
                <w:sz w:val="32"/>
                <w:szCs w:val="32"/>
              </w:rPr>
              <w:t>1</w:t>
            </w:r>
          </w:p>
        </w:tc>
      </w:tr>
      <w:tr w:rsidR="006142BE" w:rsidRPr="00135A2D" w14:paraId="4899E812" w14:textId="77777777" w:rsidTr="00745F8C">
        <w:trPr>
          <w:trHeight w:val="405"/>
        </w:trPr>
        <w:tc>
          <w:tcPr>
            <w:tcW w:w="2608" w:type="dxa"/>
          </w:tcPr>
          <w:p w14:paraId="2B43C0FE" w14:textId="77777777" w:rsidR="006142BE" w:rsidRPr="00A86134" w:rsidRDefault="006142BE" w:rsidP="00745F8C">
            <w:pPr>
              <w:rPr>
                <w:rFonts w:ascii="Calibri" w:hAnsi="Calibri" w:cs="Calibri"/>
                <w:b/>
                <w:sz w:val="32"/>
                <w:szCs w:val="32"/>
              </w:rPr>
            </w:pPr>
            <w:r w:rsidRPr="00A86134">
              <w:rPr>
                <w:rFonts w:ascii="Calibri" w:hAnsi="Calibri" w:cs="Calibri"/>
                <w:b/>
                <w:sz w:val="32"/>
                <w:szCs w:val="32"/>
              </w:rPr>
              <w:t>Total Marks:</w:t>
            </w:r>
          </w:p>
        </w:tc>
        <w:tc>
          <w:tcPr>
            <w:tcW w:w="1134" w:type="dxa"/>
          </w:tcPr>
          <w:p w14:paraId="614FAC82" w14:textId="792EFAC2" w:rsidR="006142BE" w:rsidRPr="00305B67" w:rsidRDefault="00051278" w:rsidP="00745F8C">
            <w:pPr>
              <w:jc w:val="right"/>
              <w:rPr>
                <w:rFonts w:ascii="Calibri" w:hAnsi="Calibri" w:cs="Calibri"/>
                <w:b/>
                <w:sz w:val="32"/>
                <w:szCs w:val="32"/>
              </w:rPr>
            </w:pPr>
            <w:r w:rsidRPr="00305B67">
              <w:rPr>
                <w:rFonts w:ascii="Calibri" w:hAnsi="Calibri" w:cs="Calibri"/>
                <w:b/>
                <w:sz w:val="32"/>
                <w:szCs w:val="32"/>
              </w:rPr>
              <w:t>4</w:t>
            </w:r>
            <w:r w:rsidR="00A30E98">
              <w:rPr>
                <w:rFonts w:ascii="Calibri" w:hAnsi="Calibri" w:cs="Calibri"/>
                <w:b/>
                <w:sz w:val="32"/>
                <w:szCs w:val="32"/>
              </w:rPr>
              <w:t>0</w:t>
            </w:r>
          </w:p>
        </w:tc>
      </w:tr>
      <w:tr w:rsidR="006142BE" w:rsidRPr="00135A2D" w14:paraId="7E0AC72E" w14:textId="77777777" w:rsidTr="00745F8C">
        <w:trPr>
          <w:trHeight w:val="405"/>
        </w:trPr>
        <w:tc>
          <w:tcPr>
            <w:tcW w:w="2608" w:type="dxa"/>
          </w:tcPr>
          <w:p w14:paraId="5368C325" w14:textId="77777777" w:rsidR="006142BE" w:rsidRPr="000E4133" w:rsidRDefault="006142BE" w:rsidP="00745F8C">
            <w:pPr>
              <w:rPr>
                <w:rFonts w:ascii="Calibri" w:hAnsi="Calibri" w:cs="Calibri"/>
                <w:b/>
                <w:sz w:val="32"/>
                <w:szCs w:val="32"/>
              </w:rPr>
            </w:pPr>
            <w:r w:rsidRPr="000E4133">
              <w:rPr>
                <w:rFonts w:ascii="Calibri" w:hAnsi="Calibri" w:cs="Calibri"/>
                <w:b/>
                <w:sz w:val="32"/>
                <w:szCs w:val="32"/>
              </w:rPr>
              <w:t>Total Questions:</w:t>
            </w:r>
          </w:p>
        </w:tc>
        <w:tc>
          <w:tcPr>
            <w:tcW w:w="1134" w:type="dxa"/>
          </w:tcPr>
          <w:p w14:paraId="75133CA7" w14:textId="107B4E12" w:rsidR="006142BE" w:rsidRPr="00305B67" w:rsidRDefault="001D29FA" w:rsidP="00745F8C">
            <w:pPr>
              <w:jc w:val="right"/>
              <w:rPr>
                <w:rFonts w:ascii="Calibri" w:hAnsi="Calibri" w:cs="Calibri"/>
                <w:b/>
                <w:sz w:val="32"/>
                <w:szCs w:val="32"/>
              </w:rPr>
            </w:pPr>
            <w:r w:rsidRPr="00305B67">
              <w:rPr>
                <w:rFonts w:ascii="Calibri" w:hAnsi="Calibri" w:cs="Calibri"/>
                <w:b/>
                <w:sz w:val="32"/>
                <w:szCs w:val="32"/>
              </w:rPr>
              <w:t>4</w:t>
            </w:r>
          </w:p>
        </w:tc>
      </w:tr>
    </w:tbl>
    <w:p w14:paraId="7E881AEE" w14:textId="77777777" w:rsidR="006142BE" w:rsidRPr="005437C0" w:rsidRDefault="006142BE" w:rsidP="006142BE">
      <w:pPr>
        <w:rPr>
          <w:rFonts w:ascii="Calibri" w:hAnsi="Calibri" w:cs="Calibri"/>
        </w:rPr>
      </w:pPr>
    </w:p>
    <w:p w14:paraId="467E19F7" w14:textId="77777777" w:rsidR="006142BE" w:rsidRPr="005437C0" w:rsidRDefault="006142BE" w:rsidP="006142BE">
      <w:pPr>
        <w:rPr>
          <w:rFonts w:ascii="Calibri" w:hAnsi="Calibri" w:cs="Calibri"/>
        </w:rPr>
      </w:pPr>
    </w:p>
    <w:tbl>
      <w:tblPr>
        <w:tblpPr w:leftFromText="181" w:rightFromText="181" w:vertAnchor="page" w:horzAnchor="margin" w:tblpXSpec="center" w:tblpY="4288"/>
        <w:tblW w:w="5000" w:type="pct"/>
        <w:tblCellMar>
          <w:left w:w="0" w:type="dxa"/>
          <w:right w:w="0" w:type="dxa"/>
        </w:tblCellMar>
        <w:tblLook w:val="01E0" w:firstRow="1" w:lastRow="1" w:firstColumn="1" w:lastColumn="1" w:noHBand="0" w:noVBand="0"/>
      </w:tblPr>
      <w:tblGrid>
        <w:gridCol w:w="9027"/>
      </w:tblGrid>
      <w:tr w:rsidR="006142BE" w:rsidRPr="00D7250E" w14:paraId="178478C8" w14:textId="77777777" w:rsidTr="0090249D">
        <w:trPr>
          <w:trHeight w:val="1134"/>
        </w:trPr>
        <w:tc>
          <w:tcPr>
            <w:tcW w:w="5000" w:type="pct"/>
            <w:vAlign w:val="bottom"/>
          </w:tcPr>
          <w:p w14:paraId="61B632A3" w14:textId="77777777" w:rsidR="00A520EF" w:rsidRPr="00D7250E" w:rsidRDefault="00A520EF" w:rsidP="0090249D">
            <w:pPr>
              <w:spacing w:after="0" w:line="240" w:lineRule="auto"/>
              <w:rPr>
                <w:rFonts w:ascii="Calibri" w:hAnsi="Calibri" w:cs="Calibri"/>
                <w:bCs/>
                <w:sz w:val="24"/>
              </w:rPr>
            </w:pPr>
          </w:p>
          <w:p w14:paraId="4CB1BDA9" w14:textId="44F15500" w:rsidR="006142BE" w:rsidRPr="00D7250E" w:rsidRDefault="006142BE" w:rsidP="0090249D">
            <w:pPr>
              <w:spacing w:after="0" w:line="240" w:lineRule="auto"/>
              <w:rPr>
                <w:rFonts w:ascii="Calibri" w:hAnsi="Calibri" w:cs="Calibri"/>
                <w:b/>
                <w:sz w:val="24"/>
              </w:rPr>
            </w:pPr>
            <w:r w:rsidRPr="00D7250E">
              <w:rPr>
                <w:rFonts w:ascii="Calibri" w:hAnsi="Calibri" w:cs="Calibri"/>
                <w:bCs/>
                <w:sz w:val="24"/>
              </w:rPr>
              <w:t>__________________</w:t>
            </w:r>
            <w:r w:rsidR="00D7250E">
              <w:rPr>
                <w:rFonts w:ascii="Calibri" w:hAnsi="Calibri" w:cs="Calibri"/>
                <w:bCs/>
                <w:sz w:val="24"/>
              </w:rPr>
              <w:t>___</w:t>
            </w:r>
            <w:r w:rsidRPr="00D7250E">
              <w:rPr>
                <w:rFonts w:ascii="Calibri" w:hAnsi="Calibri" w:cs="Calibri"/>
                <w:bCs/>
                <w:sz w:val="24"/>
              </w:rPr>
              <w:t>_____</w:t>
            </w:r>
            <w:r w:rsidR="00D7250E">
              <w:rPr>
                <w:rFonts w:ascii="Calibri" w:hAnsi="Calibri" w:cs="Calibri"/>
                <w:bCs/>
                <w:sz w:val="24"/>
              </w:rPr>
              <w:t>___</w:t>
            </w:r>
            <w:r w:rsidRPr="00D7250E">
              <w:rPr>
                <w:rFonts w:ascii="Calibri" w:hAnsi="Calibri" w:cs="Calibri"/>
                <w:bCs/>
                <w:sz w:val="24"/>
              </w:rPr>
              <w:t xml:space="preserve">_   </w:t>
            </w:r>
            <w:r w:rsidR="00D7250E">
              <w:rPr>
                <w:rFonts w:ascii="Calibri" w:hAnsi="Calibri" w:cs="Calibri"/>
                <w:bCs/>
                <w:sz w:val="24"/>
              </w:rPr>
              <w:t xml:space="preserve">  </w:t>
            </w:r>
            <w:r w:rsidRPr="00D7250E">
              <w:rPr>
                <w:rFonts w:ascii="Calibri" w:hAnsi="Calibri" w:cs="Calibri"/>
                <w:bCs/>
                <w:sz w:val="24"/>
              </w:rPr>
              <w:t>___</w:t>
            </w:r>
            <w:r w:rsidR="001D29FA">
              <w:rPr>
                <w:rFonts w:ascii="Calibri" w:hAnsi="Calibri" w:cs="Calibri"/>
                <w:bCs/>
                <w:sz w:val="24"/>
              </w:rPr>
              <w:t>___</w:t>
            </w:r>
            <w:r w:rsidRPr="00D7250E">
              <w:rPr>
                <w:rFonts w:ascii="Calibri" w:hAnsi="Calibri" w:cs="Calibri"/>
                <w:bCs/>
                <w:sz w:val="24"/>
              </w:rPr>
              <w:t>______</w:t>
            </w:r>
            <w:r w:rsidRPr="00D7250E">
              <w:rPr>
                <w:rFonts w:ascii="Calibri" w:hAnsi="Calibri" w:cs="Calibri"/>
                <w:b/>
                <w:sz w:val="24"/>
              </w:rPr>
              <w:t xml:space="preserve">   </w:t>
            </w:r>
            <w:r w:rsidRPr="00D7250E">
              <w:rPr>
                <w:rFonts w:ascii="Calibri" w:hAnsi="Calibri" w:cs="Calibri"/>
                <w:bCs/>
                <w:sz w:val="24"/>
              </w:rPr>
              <w:t xml:space="preserve"> </w:t>
            </w:r>
            <w:r w:rsidR="00D7250E">
              <w:rPr>
                <w:rFonts w:ascii="Calibri" w:hAnsi="Calibri" w:cs="Calibri"/>
                <w:bCs/>
                <w:sz w:val="24"/>
              </w:rPr>
              <w:t xml:space="preserve">     ______</w:t>
            </w:r>
            <w:r w:rsidRPr="00D7250E">
              <w:rPr>
                <w:rFonts w:ascii="Calibri" w:hAnsi="Calibri" w:cs="Calibri"/>
                <w:bCs/>
                <w:sz w:val="24"/>
              </w:rPr>
              <w:t>_____</w:t>
            </w:r>
            <w:r w:rsidR="001D29FA">
              <w:rPr>
                <w:rFonts w:ascii="Calibri" w:hAnsi="Calibri" w:cs="Calibri"/>
                <w:bCs/>
                <w:sz w:val="24"/>
              </w:rPr>
              <w:t>_</w:t>
            </w:r>
            <w:r w:rsidRPr="00D7250E">
              <w:rPr>
                <w:rFonts w:ascii="Calibri" w:hAnsi="Calibri" w:cs="Calibri"/>
                <w:bCs/>
                <w:sz w:val="24"/>
              </w:rPr>
              <w:t>______________</w:t>
            </w:r>
          </w:p>
          <w:p w14:paraId="59C5E239" w14:textId="13CBABC5" w:rsidR="006142BE" w:rsidRPr="00D7250E" w:rsidRDefault="006142BE" w:rsidP="0090249D">
            <w:pPr>
              <w:spacing w:after="0" w:line="240" w:lineRule="auto"/>
              <w:rPr>
                <w:rFonts w:ascii="Calibri" w:hAnsi="Calibri" w:cs="Calibri"/>
                <w:sz w:val="24"/>
              </w:rPr>
            </w:pPr>
            <w:r w:rsidRPr="00D7250E">
              <w:rPr>
                <w:rFonts w:ascii="Calibri" w:hAnsi="Calibri" w:cs="Calibri"/>
                <w:sz w:val="24"/>
              </w:rPr>
              <w:t xml:space="preserve">Student Roll No           </w:t>
            </w:r>
            <w:r w:rsidR="00D7250E">
              <w:rPr>
                <w:rFonts w:ascii="Calibri" w:hAnsi="Calibri" w:cs="Calibri"/>
                <w:sz w:val="24"/>
              </w:rPr>
              <w:t xml:space="preserve">                        </w:t>
            </w:r>
            <w:r w:rsidRPr="00D7250E">
              <w:rPr>
                <w:rFonts w:ascii="Calibri" w:hAnsi="Calibri" w:cs="Calibri"/>
                <w:sz w:val="24"/>
              </w:rPr>
              <w:t xml:space="preserve"> </w:t>
            </w:r>
            <w:r w:rsidR="00D7250E">
              <w:rPr>
                <w:rFonts w:ascii="Calibri" w:hAnsi="Calibri" w:cs="Calibri"/>
                <w:sz w:val="24"/>
              </w:rPr>
              <w:t xml:space="preserve">      </w:t>
            </w:r>
            <w:r w:rsidRPr="00D7250E">
              <w:rPr>
                <w:rFonts w:ascii="Calibri" w:hAnsi="Calibri" w:cs="Calibri"/>
                <w:sz w:val="24"/>
              </w:rPr>
              <w:t xml:space="preserve"> Section         </w:t>
            </w:r>
            <w:r w:rsidR="00D7250E">
              <w:rPr>
                <w:rFonts w:ascii="Calibri" w:hAnsi="Calibri" w:cs="Calibri"/>
                <w:sz w:val="24"/>
              </w:rPr>
              <w:t xml:space="preserve">              </w:t>
            </w:r>
            <w:r w:rsidRPr="00D7250E">
              <w:rPr>
                <w:rFonts w:ascii="Calibri" w:hAnsi="Calibri" w:cs="Calibri"/>
                <w:sz w:val="24"/>
              </w:rPr>
              <w:t>Student Signature</w:t>
            </w:r>
          </w:p>
        </w:tc>
      </w:tr>
    </w:tbl>
    <w:p w14:paraId="501A3C7D" w14:textId="77777777" w:rsidR="006142BE" w:rsidRPr="00081017" w:rsidRDefault="006142BE" w:rsidP="006142BE">
      <w:pPr>
        <w:pBdr>
          <w:bottom w:val="single" w:sz="12" w:space="1" w:color="auto"/>
        </w:pBdr>
        <w:spacing w:after="0"/>
        <w:rPr>
          <w:rFonts w:ascii="Calibri" w:hAnsi="Calibri" w:cs="Calibri"/>
          <w:b/>
          <w:bCs/>
          <w:sz w:val="12"/>
          <w:szCs w:val="12"/>
        </w:rPr>
      </w:pPr>
    </w:p>
    <w:p w14:paraId="198F6B38" w14:textId="77777777" w:rsidR="006142BE" w:rsidRPr="001B238E" w:rsidRDefault="006142BE" w:rsidP="006142BE">
      <w:pPr>
        <w:spacing w:after="0"/>
        <w:rPr>
          <w:rFonts w:ascii="Calibri" w:hAnsi="Calibri" w:cs="Calibri"/>
          <w:b/>
          <w:bCs/>
          <w:szCs w:val="22"/>
        </w:rPr>
      </w:pPr>
      <w:r w:rsidRPr="001B238E">
        <w:rPr>
          <w:rFonts w:ascii="Calibri" w:hAnsi="Calibri" w:cs="Calibri"/>
          <w:b/>
          <w:bCs/>
          <w:szCs w:val="22"/>
        </w:rPr>
        <w:t>Instructions:</w:t>
      </w:r>
    </w:p>
    <w:p w14:paraId="00AB34C2" w14:textId="25121FDD" w:rsidR="001B238E" w:rsidRPr="001B238E" w:rsidRDefault="006142BE" w:rsidP="00CD323E">
      <w:pPr>
        <w:pStyle w:val="ListParagraph"/>
        <w:numPr>
          <w:ilvl w:val="0"/>
          <w:numId w:val="1"/>
        </w:numPr>
        <w:spacing w:line="259" w:lineRule="auto"/>
        <w:rPr>
          <w:rFonts w:ascii="Calibri" w:hAnsi="Calibri" w:cs="Calibri"/>
          <w:szCs w:val="22"/>
        </w:rPr>
      </w:pPr>
      <w:r w:rsidRPr="001B238E">
        <w:rPr>
          <w:rFonts w:ascii="Calibri" w:hAnsi="Calibri" w:cs="Calibri"/>
          <w:szCs w:val="22"/>
        </w:rPr>
        <w:t>Attempt all questions on the answer booklet.</w:t>
      </w:r>
      <w:r w:rsidR="008831DF">
        <w:rPr>
          <w:rFonts w:ascii="Calibri" w:hAnsi="Calibri" w:cs="Calibri"/>
          <w:szCs w:val="22"/>
        </w:rPr>
        <w:t xml:space="preserve"> Do not write with a lead pencil.</w:t>
      </w:r>
    </w:p>
    <w:p w14:paraId="5B892B95" w14:textId="77777777" w:rsidR="006142BE" w:rsidRDefault="006142BE" w:rsidP="006142BE">
      <w:pPr>
        <w:pStyle w:val="ListParagraph"/>
        <w:numPr>
          <w:ilvl w:val="0"/>
          <w:numId w:val="1"/>
        </w:numPr>
        <w:spacing w:line="259" w:lineRule="auto"/>
        <w:rPr>
          <w:rFonts w:ascii="Calibri" w:hAnsi="Calibri" w:cs="Calibri"/>
          <w:szCs w:val="22"/>
        </w:rPr>
      </w:pPr>
      <w:r w:rsidRPr="001B238E">
        <w:rPr>
          <w:rFonts w:ascii="Calibri" w:hAnsi="Calibri" w:cs="Calibri"/>
          <w:szCs w:val="22"/>
        </w:rPr>
        <w:t>If you think some information is missing then make an assumption and state it clearly.</w:t>
      </w:r>
    </w:p>
    <w:tbl>
      <w:tblPr>
        <w:tblStyle w:val="TableGrid"/>
        <w:tblW w:w="0" w:type="auto"/>
        <w:tblLook w:val="04A0" w:firstRow="1" w:lastRow="0" w:firstColumn="1" w:lastColumn="0" w:noHBand="0" w:noVBand="1"/>
      </w:tblPr>
      <w:tblGrid>
        <w:gridCol w:w="794"/>
        <w:gridCol w:w="8220"/>
      </w:tblGrid>
      <w:tr w:rsidR="006F3D74" w14:paraId="0E676BA4" w14:textId="77777777" w:rsidTr="006F3D74">
        <w:tc>
          <w:tcPr>
            <w:tcW w:w="794" w:type="dxa"/>
          </w:tcPr>
          <w:p w14:paraId="0C6188CA" w14:textId="77777777" w:rsidR="006F3D74" w:rsidRPr="00E51BD0" w:rsidRDefault="006F3D74" w:rsidP="002F3A0B">
            <w:pPr>
              <w:rPr>
                <w:b/>
                <w:bCs/>
              </w:rPr>
            </w:pPr>
            <w:r w:rsidRPr="00E51BD0">
              <w:rPr>
                <w:b/>
                <w:bCs/>
              </w:rPr>
              <w:t>CLO-1</w:t>
            </w:r>
          </w:p>
        </w:tc>
        <w:tc>
          <w:tcPr>
            <w:tcW w:w="8220" w:type="dxa"/>
          </w:tcPr>
          <w:p w14:paraId="14C96D01" w14:textId="0BF992E9" w:rsidR="006F3D74" w:rsidRPr="00E51BD0" w:rsidRDefault="006F3D74" w:rsidP="002F3A0B">
            <w:r w:rsidRPr="00E51BD0">
              <w:t>Explain key concepts of information security such as design principles, cryptography, risk management</w:t>
            </w:r>
            <w:r>
              <w:t>.</w:t>
            </w:r>
          </w:p>
        </w:tc>
      </w:tr>
      <w:tr w:rsidR="006F3D74" w14:paraId="2BE0A18C" w14:textId="77777777" w:rsidTr="006F3D74">
        <w:tc>
          <w:tcPr>
            <w:tcW w:w="794" w:type="dxa"/>
          </w:tcPr>
          <w:p w14:paraId="30992438" w14:textId="77777777" w:rsidR="006F3D74" w:rsidRPr="00E51BD0" w:rsidRDefault="006F3D74" w:rsidP="002F3A0B">
            <w:pPr>
              <w:rPr>
                <w:b/>
                <w:bCs/>
              </w:rPr>
            </w:pPr>
            <w:r w:rsidRPr="00E51BD0">
              <w:rPr>
                <w:b/>
                <w:bCs/>
              </w:rPr>
              <w:t>CLO-2</w:t>
            </w:r>
          </w:p>
        </w:tc>
        <w:tc>
          <w:tcPr>
            <w:tcW w:w="8220" w:type="dxa"/>
          </w:tcPr>
          <w:p w14:paraId="7E0F4BEC" w14:textId="0085A2CE" w:rsidR="006F3D74" w:rsidRPr="00E51BD0" w:rsidRDefault="006F3D74" w:rsidP="002F3A0B">
            <w:r w:rsidRPr="00E51BD0">
              <w:t>Discuss legal, ethical, and professional issues in information security</w:t>
            </w:r>
            <w:r>
              <w:t>.</w:t>
            </w:r>
          </w:p>
        </w:tc>
      </w:tr>
      <w:tr w:rsidR="006F3D74" w14:paraId="763AAF97" w14:textId="77777777" w:rsidTr="006F3D74">
        <w:tc>
          <w:tcPr>
            <w:tcW w:w="794" w:type="dxa"/>
          </w:tcPr>
          <w:p w14:paraId="63A23D04" w14:textId="77777777" w:rsidR="006F3D74" w:rsidRPr="00E51BD0" w:rsidRDefault="006F3D74" w:rsidP="002F3A0B">
            <w:pPr>
              <w:rPr>
                <w:b/>
                <w:bCs/>
              </w:rPr>
            </w:pPr>
            <w:r w:rsidRPr="00E51BD0">
              <w:rPr>
                <w:b/>
                <w:bCs/>
              </w:rPr>
              <w:t>CLO-3</w:t>
            </w:r>
          </w:p>
        </w:tc>
        <w:tc>
          <w:tcPr>
            <w:tcW w:w="8220" w:type="dxa"/>
          </w:tcPr>
          <w:p w14:paraId="620BB564" w14:textId="21C3681E" w:rsidR="006F3D74" w:rsidRPr="00E51BD0" w:rsidRDefault="006F3D74" w:rsidP="002F3A0B">
            <w:r w:rsidRPr="00E51BD0">
              <w:t>Analyze real world scenarios, model them using security measures, and apply various security and risk management tools for achieving information security and privacy</w:t>
            </w:r>
            <w:r>
              <w:t>.</w:t>
            </w:r>
          </w:p>
        </w:tc>
      </w:tr>
      <w:tr w:rsidR="006F3D74" w14:paraId="3B0AE98B" w14:textId="77777777" w:rsidTr="006F3D74">
        <w:tc>
          <w:tcPr>
            <w:tcW w:w="794" w:type="dxa"/>
          </w:tcPr>
          <w:p w14:paraId="446F3422" w14:textId="77777777" w:rsidR="006F3D74" w:rsidRPr="00E51BD0" w:rsidRDefault="006F3D74" w:rsidP="002F3A0B">
            <w:pPr>
              <w:rPr>
                <w:b/>
                <w:bCs/>
              </w:rPr>
            </w:pPr>
            <w:r w:rsidRPr="00E51BD0">
              <w:rPr>
                <w:b/>
                <w:bCs/>
              </w:rPr>
              <w:t>CLO-4</w:t>
            </w:r>
          </w:p>
        </w:tc>
        <w:tc>
          <w:tcPr>
            <w:tcW w:w="8220" w:type="dxa"/>
          </w:tcPr>
          <w:p w14:paraId="792FD4FD" w14:textId="607E11FA" w:rsidR="006F3D74" w:rsidRPr="00E51BD0" w:rsidRDefault="006F3D74" w:rsidP="002F3A0B">
            <w:r w:rsidRPr="00E51BD0">
              <w:t>Identify appropriate techniques to tackle and solve problems of real life in the discipline of information security</w:t>
            </w:r>
            <w:r>
              <w:t>.</w:t>
            </w:r>
          </w:p>
        </w:tc>
      </w:tr>
      <w:tr w:rsidR="006F3D74" w14:paraId="38AF4194" w14:textId="77777777" w:rsidTr="006F3D74">
        <w:tc>
          <w:tcPr>
            <w:tcW w:w="794" w:type="dxa"/>
          </w:tcPr>
          <w:p w14:paraId="2CAE483F" w14:textId="77777777" w:rsidR="006F3D74" w:rsidRPr="00E51BD0" w:rsidRDefault="006F3D74" w:rsidP="002F3A0B">
            <w:pPr>
              <w:rPr>
                <w:b/>
                <w:bCs/>
              </w:rPr>
            </w:pPr>
            <w:r w:rsidRPr="00E51BD0">
              <w:rPr>
                <w:b/>
                <w:bCs/>
              </w:rPr>
              <w:t>CLO-5</w:t>
            </w:r>
          </w:p>
        </w:tc>
        <w:tc>
          <w:tcPr>
            <w:tcW w:w="8220" w:type="dxa"/>
          </w:tcPr>
          <w:p w14:paraId="35166F0E" w14:textId="5F84894F" w:rsidR="006F3D74" w:rsidRPr="00E51BD0" w:rsidRDefault="006F3D74" w:rsidP="002F3A0B">
            <w:r w:rsidRPr="00E51BD0">
              <w:t>Describe issues related to ethics in the field of information security</w:t>
            </w:r>
            <w:r>
              <w:t>.</w:t>
            </w:r>
          </w:p>
        </w:tc>
      </w:tr>
    </w:tbl>
    <w:p w14:paraId="75A060AD" w14:textId="3CCE21E5" w:rsidR="003F0ACB" w:rsidRPr="0090249D" w:rsidRDefault="003F0ACB" w:rsidP="00017F55">
      <w:pPr>
        <w:rPr>
          <w:sz w:val="8"/>
          <w:szCs w:val="8"/>
        </w:rPr>
      </w:pPr>
    </w:p>
    <w:p w14:paraId="1392C762" w14:textId="1C8C4D7B" w:rsidR="00CA2762" w:rsidRPr="00B86164" w:rsidRDefault="00CA2762" w:rsidP="00CA2762">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sidR="00AC1E05">
        <w:rPr>
          <w:rFonts w:ascii="Calibri" w:eastAsia="Times New Roman" w:hAnsi="Calibri" w:cs="Calibri"/>
          <w:b/>
          <w:bCs/>
          <w:i/>
          <w:iCs/>
          <w:kern w:val="0"/>
          <w:lang w:eastAsia="en-US"/>
          <w14:ligatures w14:val="none"/>
        </w:rPr>
        <w:t>1</w:t>
      </w:r>
    </w:p>
    <w:p w14:paraId="00F7C0F7" w14:textId="3DA9143C" w:rsidR="00CA2762" w:rsidRDefault="00CA2762" w:rsidP="00CA2762">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sidR="00AC1E05">
        <w:rPr>
          <w:rFonts w:ascii="Calibri" w:eastAsia="Times New Roman" w:hAnsi="Calibri" w:cs="Calibri"/>
          <w:b/>
          <w:bCs/>
          <w:kern w:val="0"/>
          <w:lang w:eastAsia="en-US"/>
          <w14:ligatures w14:val="none"/>
        </w:rPr>
        <w:t>1</w:t>
      </w:r>
      <w:r w:rsidRPr="00B86164">
        <w:rPr>
          <w:rFonts w:ascii="Calibri" w:eastAsia="Times New Roman" w:hAnsi="Calibri" w:cs="Calibri"/>
          <w:b/>
          <w:bCs/>
          <w:kern w:val="0"/>
          <w:lang w:eastAsia="en-US"/>
          <w14:ligatures w14:val="none"/>
        </w:rPr>
        <w:t xml:space="preserve">: </w:t>
      </w:r>
      <w:r w:rsidR="00AC1E05">
        <w:rPr>
          <w:rFonts w:ascii="Calibri" w:eastAsia="Times New Roman" w:hAnsi="Calibri" w:cs="Calibri"/>
          <w:b/>
          <w:bCs/>
          <w:kern w:val="0"/>
          <w:lang w:eastAsia="en-US"/>
          <w14:ligatures w14:val="none"/>
        </w:rPr>
        <w:t xml:space="preserve">Multiple </w:t>
      </w:r>
      <w:r w:rsidR="00C1183C">
        <w:rPr>
          <w:rFonts w:ascii="Calibri" w:eastAsia="Times New Roman" w:hAnsi="Calibri" w:cs="Calibri"/>
          <w:b/>
          <w:bCs/>
          <w:kern w:val="0"/>
          <w:lang w:eastAsia="en-US"/>
          <w14:ligatures w14:val="none"/>
        </w:rPr>
        <w:t>c</w:t>
      </w:r>
      <w:r w:rsidR="00AC1E05">
        <w:rPr>
          <w:rFonts w:ascii="Calibri" w:eastAsia="Times New Roman" w:hAnsi="Calibri" w:cs="Calibri"/>
          <w:b/>
          <w:bCs/>
          <w:kern w:val="0"/>
          <w:lang w:eastAsia="en-US"/>
          <w14:ligatures w14:val="none"/>
        </w:rPr>
        <w:t xml:space="preserve">hoice </w:t>
      </w:r>
      <w:r w:rsidR="00C1183C">
        <w:rPr>
          <w:rFonts w:ascii="Calibri" w:eastAsia="Times New Roman" w:hAnsi="Calibri" w:cs="Calibri"/>
          <w:b/>
          <w:bCs/>
          <w:kern w:val="0"/>
          <w:lang w:eastAsia="en-US"/>
          <w14:ligatures w14:val="none"/>
        </w:rPr>
        <w:t>q</w:t>
      </w:r>
      <w:r>
        <w:rPr>
          <w:rFonts w:ascii="Calibri" w:eastAsia="Times New Roman" w:hAnsi="Calibri" w:cs="Calibri"/>
          <w:b/>
          <w:bCs/>
          <w:kern w:val="0"/>
          <w:lang w:eastAsia="en-US"/>
          <w14:ligatures w14:val="none"/>
        </w:rPr>
        <w:t>uestions</w:t>
      </w:r>
      <w:r w:rsidRPr="00B86164">
        <w:rPr>
          <w:rFonts w:ascii="Calibri" w:eastAsia="Times New Roman" w:hAnsi="Calibri" w:cs="Calibri"/>
          <w:b/>
          <w:bCs/>
          <w:kern w:val="0"/>
          <w:lang w:eastAsia="en-US"/>
          <w14:ligatures w14:val="none"/>
        </w:rPr>
        <w:tab/>
        <w:t>[</w:t>
      </w:r>
      <w:r w:rsidR="00ED639A">
        <w:rPr>
          <w:rFonts w:ascii="Calibri" w:eastAsia="Times New Roman" w:hAnsi="Calibri" w:cs="Calibri"/>
          <w:b/>
          <w:bCs/>
          <w:kern w:val="0"/>
          <w:lang w:eastAsia="en-US"/>
          <w14:ligatures w14:val="none"/>
        </w:rPr>
        <w:t>6</w:t>
      </w:r>
      <w:r>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782FBE73" w14:textId="027EE548" w:rsidR="003B79E9" w:rsidRDefault="003B79E9" w:rsidP="00BF5490">
      <w:pPr>
        <w:pStyle w:val="ListParagraph"/>
        <w:numPr>
          <w:ilvl w:val="0"/>
          <w:numId w:val="29"/>
        </w:numPr>
      </w:pPr>
      <w:r>
        <w:t>In a healthcare database, queries with fewer than three matching records are automatically rejected. This mechanism primarily prevents:</w:t>
      </w:r>
    </w:p>
    <w:p w14:paraId="5AAA44C0" w14:textId="3AFC9018" w:rsidR="003B79E9" w:rsidRDefault="003B79E9" w:rsidP="00417D39">
      <w:pPr>
        <w:pStyle w:val="ListParagraph"/>
        <w:numPr>
          <w:ilvl w:val="0"/>
          <w:numId w:val="30"/>
        </w:numPr>
      </w:pPr>
      <w:r>
        <w:t xml:space="preserve">SQL </w:t>
      </w:r>
      <w:r w:rsidR="00417D39">
        <w:t>i</w:t>
      </w:r>
      <w:r>
        <w:t>njection</w:t>
      </w:r>
    </w:p>
    <w:p w14:paraId="45F7B6AA" w14:textId="4B276C47" w:rsidR="00636849" w:rsidRDefault="00636849" w:rsidP="00417D39">
      <w:pPr>
        <w:pStyle w:val="ListParagraph"/>
        <w:numPr>
          <w:ilvl w:val="0"/>
          <w:numId w:val="30"/>
        </w:numPr>
      </w:pPr>
      <w:r>
        <w:t>Data perturbation</w:t>
      </w:r>
    </w:p>
    <w:p w14:paraId="49AAF7E7" w14:textId="4271B570" w:rsidR="003B79E9" w:rsidRPr="00F645CF" w:rsidRDefault="003B79E9" w:rsidP="00417D39">
      <w:pPr>
        <w:pStyle w:val="ListParagraph"/>
        <w:numPr>
          <w:ilvl w:val="0"/>
          <w:numId w:val="30"/>
        </w:numPr>
        <w:rPr>
          <w:highlight w:val="yellow"/>
        </w:rPr>
      </w:pPr>
      <w:r w:rsidRPr="00F645CF">
        <w:rPr>
          <w:highlight w:val="yellow"/>
        </w:rPr>
        <w:t>Inference of sensitive information</w:t>
      </w:r>
    </w:p>
    <w:p w14:paraId="5FFF4A44" w14:textId="0AE44435" w:rsidR="003B79E9" w:rsidRDefault="00DA0C4B" w:rsidP="00417D39">
      <w:pPr>
        <w:pStyle w:val="ListParagraph"/>
        <w:numPr>
          <w:ilvl w:val="0"/>
          <w:numId w:val="30"/>
        </w:numPr>
      </w:pPr>
      <w:r>
        <w:t xml:space="preserve">Schema </w:t>
      </w:r>
      <w:r w:rsidR="00417D39">
        <w:t>n</w:t>
      </w:r>
      <w:r>
        <w:t>ormalization</w:t>
      </w:r>
    </w:p>
    <w:p w14:paraId="5436AF88" w14:textId="77777777" w:rsidR="00417D39" w:rsidRPr="001D17A0" w:rsidRDefault="00417D39" w:rsidP="00417D39">
      <w:pPr>
        <w:pStyle w:val="ListParagraph"/>
        <w:rPr>
          <w:sz w:val="18"/>
          <w:szCs w:val="20"/>
        </w:rPr>
      </w:pPr>
    </w:p>
    <w:p w14:paraId="26B1FE9D" w14:textId="77777777" w:rsidR="00714B01" w:rsidRDefault="00714B01" w:rsidP="00714B01">
      <w:pPr>
        <w:pStyle w:val="ListParagraph"/>
        <w:numPr>
          <w:ilvl w:val="0"/>
          <w:numId w:val="29"/>
        </w:numPr>
      </w:pPr>
      <w:r>
        <w:t>In Kerberos, a client will interact with the Ticket Granting Server (TGS) ________.</w:t>
      </w:r>
    </w:p>
    <w:p w14:paraId="1581A527" w14:textId="77777777" w:rsidR="00714B01" w:rsidRDefault="00714B01" w:rsidP="00714B01">
      <w:pPr>
        <w:pStyle w:val="ListParagraph"/>
        <w:numPr>
          <w:ilvl w:val="0"/>
          <w:numId w:val="35"/>
        </w:numPr>
      </w:pPr>
      <w:r>
        <w:t>once per logon</w:t>
      </w:r>
    </w:p>
    <w:p w14:paraId="29A99406" w14:textId="77777777" w:rsidR="00714B01" w:rsidRPr="00F645CF" w:rsidRDefault="00714B01" w:rsidP="00714B01">
      <w:pPr>
        <w:pStyle w:val="ListParagraph"/>
        <w:numPr>
          <w:ilvl w:val="0"/>
          <w:numId w:val="35"/>
        </w:numPr>
        <w:rPr>
          <w:highlight w:val="yellow"/>
        </w:rPr>
      </w:pPr>
      <w:r w:rsidRPr="00F645CF">
        <w:rPr>
          <w:highlight w:val="yellow"/>
        </w:rPr>
        <w:t>once per service</w:t>
      </w:r>
    </w:p>
    <w:p w14:paraId="448470AE" w14:textId="0F55C3F9" w:rsidR="00714B01" w:rsidRDefault="00714B01" w:rsidP="00714B01">
      <w:pPr>
        <w:pStyle w:val="ListParagraph"/>
        <w:numPr>
          <w:ilvl w:val="0"/>
          <w:numId w:val="35"/>
        </w:numPr>
      </w:pPr>
      <w:r>
        <w:t>every time service</w:t>
      </w:r>
      <w:r w:rsidR="00A55308">
        <w:t>s are</w:t>
      </w:r>
      <w:r>
        <w:t xml:space="preserve"> used</w:t>
      </w:r>
    </w:p>
    <w:p w14:paraId="5BD3E2E7" w14:textId="0B7FE518" w:rsidR="003B79E9" w:rsidRDefault="00714B01" w:rsidP="00714B01">
      <w:pPr>
        <w:pStyle w:val="ListParagraph"/>
        <w:numPr>
          <w:ilvl w:val="0"/>
          <w:numId w:val="35"/>
        </w:numPr>
      </w:pPr>
      <w:r>
        <w:t>None of the above</w:t>
      </w:r>
    </w:p>
    <w:p w14:paraId="60A2FBF6" w14:textId="77777777" w:rsidR="00121697" w:rsidRPr="001D17A0" w:rsidRDefault="00121697" w:rsidP="00121697">
      <w:pPr>
        <w:pStyle w:val="ListParagraph"/>
        <w:rPr>
          <w:sz w:val="20"/>
          <w:szCs w:val="21"/>
        </w:rPr>
      </w:pPr>
    </w:p>
    <w:p w14:paraId="6AB49EA4" w14:textId="03960F0E" w:rsidR="003B79E9" w:rsidRDefault="00A15286" w:rsidP="00BF5490">
      <w:pPr>
        <w:pStyle w:val="ListParagraph"/>
        <w:numPr>
          <w:ilvl w:val="0"/>
          <w:numId w:val="29"/>
        </w:numPr>
      </w:pPr>
      <w:r>
        <w:t>A</w:t>
      </w:r>
      <w:r w:rsidR="003B79E9">
        <w:t>ttackers exploit integer overflow vulnerabilities</w:t>
      </w:r>
      <w:r>
        <w:t xml:space="preserve"> by ___________.</w:t>
      </w:r>
    </w:p>
    <w:p w14:paraId="2E36FAE8" w14:textId="4D9E5AC7" w:rsidR="003B79E9" w:rsidRDefault="00071A8E" w:rsidP="00121697">
      <w:pPr>
        <w:pStyle w:val="ListParagraph"/>
        <w:numPr>
          <w:ilvl w:val="0"/>
          <w:numId w:val="32"/>
        </w:numPr>
      </w:pPr>
      <w:r>
        <w:t xml:space="preserve">taking advantage of poorly </w:t>
      </w:r>
      <w:r w:rsidR="003B79E9">
        <w:t>readab</w:t>
      </w:r>
      <w:r>
        <w:t>le code</w:t>
      </w:r>
    </w:p>
    <w:p w14:paraId="0E445D64" w14:textId="4F0D5E82" w:rsidR="003B79E9" w:rsidRPr="00F645CF" w:rsidRDefault="00071A8E" w:rsidP="00121697">
      <w:pPr>
        <w:pStyle w:val="ListParagraph"/>
        <w:numPr>
          <w:ilvl w:val="0"/>
          <w:numId w:val="32"/>
        </w:numPr>
        <w:rPr>
          <w:highlight w:val="yellow"/>
        </w:rPr>
      </w:pPr>
      <w:r w:rsidRPr="00F645CF">
        <w:rPr>
          <w:highlight w:val="yellow"/>
        </w:rPr>
        <w:t>feeding unexpected inputs to</w:t>
      </w:r>
      <w:r w:rsidR="003B79E9" w:rsidRPr="00F645CF">
        <w:rPr>
          <w:highlight w:val="yellow"/>
        </w:rPr>
        <w:t xml:space="preserve"> arithmetic operation</w:t>
      </w:r>
      <w:r w:rsidRPr="00F645CF">
        <w:rPr>
          <w:highlight w:val="yellow"/>
        </w:rPr>
        <w:t>s</w:t>
      </w:r>
    </w:p>
    <w:p w14:paraId="6FBF8743" w14:textId="4EEF6F60" w:rsidR="003B79E9" w:rsidRDefault="003B79E9" w:rsidP="00121697">
      <w:pPr>
        <w:pStyle w:val="ListParagraph"/>
        <w:numPr>
          <w:ilvl w:val="0"/>
          <w:numId w:val="32"/>
        </w:numPr>
      </w:pPr>
      <w:r>
        <w:t xml:space="preserve">injecting malicious </w:t>
      </w:r>
      <w:r w:rsidR="00071A8E">
        <w:t>instructions</w:t>
      </w:r>
      <w:r>
        <w:t xml:space="preserve"> directly into the source code</w:t>
      </w:r>
    </w:p>
    <w:p w14:paraId="21B50F8D" w14:textId="5290A106" w:rsidR="003B79E9" w:rsidRDefault="006147BF" w:rsidP="00121697">
      <w:pPr>
        <w:pStyle w:val="ListParagraph"/>
        <w:numPr>
          <w:ilvl w:val="0"/>
          <w:numId w:val="32"/>
        </w:numPr>
      </w:pPr>
      <w:r>
        <w:t>slowing down</w:t>
      </w:r>
      <w:r w:rsidR="003B79E9">
        <w:t xml:space="preserve"> code execution speed</w:t>
      </w:r>
    </w:p>
    <w:p w14:paraId="51A0DEA1" w14:textId="273AEB87" w:rsidR="003B79E9" w:rsidRPr="00BF5490" w:rsidRDefault="003B79E9" w:rsidP="00BF5490">
      <w:pPr>
        <w:pStyle w:val="ListParagraph"/>
        <w:numPr>
          <w:ilvl w:val="0"/>
          <w:numId w:val="29"/>
        </w:numPr>
        <w:rPr>
          <w:lang w:val="en"/>
        </w:rPr>
      </w:pPr>
      <w:r w:rsidRPr="00BF5490">
        <w:rPr>
          <w:lang w:val="en"/>
        </w:rPr>
        <w:lastRenderedPageBreak/>
        <w:t>Which of the following mitigations is most effective against SQL injection?</w:t>
      </w:r>
    </w:p>
    <w:p w14:paraId="238998FD" w14:textId="77777777" w:rsidR="003B79E9" w:rsidRPr="00121697" w:rsidRDefault="003B79E9" w:rsidP="00121697">
      <w:pPr>
        <w:pStyle w:val="ListParagraph"/>
        <w:numPr>
          <w:ilvl w:val="0"/>
          <w:numId w:val="33"/>
        </w:numPr>
        <w:rPr>
          <w:lang w:val="en"/>
        </w:rPr>
      </w:pPr>
      <w:r w:rsidRPr="00121697">
        <w:rPr>
          <w:lang w:val="en"/>
        </w:rPr>
        <w:t>Escaping all user input manually</w:t>
      </w:r>
    </w:p>
    <w:p w14:paraId="70BED4DC" w14:textId="77777777" w:rsidR="003B79E9" w:rsidRPr="00121697" w:rsidRDefault="003B79E9" w:rsidP="00121697">
      <w:pPr>
        <w:pStyle w:val="ListParagraph"/>
        <w:numPr>
          <w:ilvl w:val="0"/>
          <w:numId w:val="33"/>
        </w:numPr>
        <w:rPr>
          <w:lang w:val="en"/>
        </w:rPr>
      </w:pPr>
      <w:r w:rsidRPr="00121697">
        <w:rPr>
          <w:lang w:val="en"/>
        </w:rPr>
        <w:t>Obfuscating the database schema</w:t>
      </w:r>
    </w:p>
    <w:p w14:paraId="63F8E98A" w14:textId="77777777" w:rsidR="003B79E9" w:rsidRPr="00121697" w:rsidRDefault="003B79E9" w:rsidP="00121697">
      <w:pPr>
        <w:pStyle w:val="ListParagraph"/>
        <w:numPr>
          <w:ilvl w:val="0"/>
          <w:numId w:val="33"/>
        </w:numPr>
        <w:rPr>
          <w:lang w:val="en"/>
        </w:rPr>
      </w:pPr>
      <w:r w:rsidRPr="00121697">
        <w:rPr>
          <w:lang w:val="en"/>
        </w:rPr>
        <w:t>Using dynamic SQL queries</w:t>
      </w:r>
    </w:p>
    <w:p w14:paraId="0E226CFD" w14:textId="55AB3671" w:rsidR="003B79E9" w:rsidRPr="00F645CF" w:rsidRDefault="003B79E9" w:rsidP="00A55308">
      <w:pPr>
        <w:pStyle w:val="ListParagraph"/>
        <w:numPr>
          <w:ilvl w:val="0"/>
          <w:numId w:val="33"/>
        </w:numPr>
        <w:rPr>
          <w:highlight w:val="yellow"/>
          <w:lang w:val="en"/>
        </w:rPr>
      </w:pPr>
      <w:r w:rsidRPr="00F645CF">
        <w:rPr>
          <w:highlight w:val="yellow"/>
          <w:lang w:val="en"/>
        </w:rPr>
        <w:t>Using prepared statements</w:t>
      </w:r>
    </w:p>
    <w:p w14:paraId="53DF82C4" w14:textId="77777777" w:rsidR="00A55308" w:rsidRPr="00A55308" w:rsidRDefault="00A55308" w:rsidP="00A55308">
      <w:pPr>
        <w:pStyle w:val="ListParagraph"/>
        <w:rPr>
          <w:lang w:val="en"/>
        </w:rPr>
      </w:pPr>
    </w:p>
    <w:p w14:paraId="59BBDFD4" w14:textId="4AE8A13F" w:rsidR="003B79E9" w:rsidRDefault="00C27E1D" w:rsidP="00BF5490">
      <w:pPr>
        <w:pStyle w:val="ListParagraph"/>
        <w:numPr>
          <w:ilvl w:val="0"/>
          <w:numId w:val="29"/>
        </w:numPr>
      </w:pPr>
      <w:r w:rsidRPr="00C27E1D">
        <w:t>Hackers stole thousands of hashed passwords from a company database and noticed that two users, Peter and Sam, had identical hashes—indicating they used the same password. What is the best defense the company can implement to prevent attackers from discovering which users share the same passwords?</w:t>
      </w:r>
    </w:p>
    <w:p w14:paraId="707EEA8B" w14:textId="77777777" w:rsidR="00E83ACF" w:rsidRDefault="003B79E9" w:rsidP="00B302CA">
      <w:pPr>
        <w:pStyle w:val="ListParagraph"/>
        <w:numPr>
          <w:ilvl w:val="0"/>
          <w:numId w:val="34"/>
        </w:numPr>
      </w:pPr>
      <w:r>
        <w:t>Stronger Hashing</w:t>
      </w:r>
    </w:p>
    <w:p w14:paraId="02999E77" w14:textId="3121A9E0" w:rsidR="00E83ACF" w:rsidRDefault="00CC53BB" w:rsidP="00B302CA">
      <w:pPr>
        <w:pStyle w:val="ListParagraph"/>
        <w:numPr>
          <w:ilvl w:val="0"/>
          <w:numId w:val="34"/>
        </w:numPr>
      </w:pPr>
      <w:r>
        <w:t>Password e</w:t>
      </w:r>
      <w:r w:rsidR="00E83ACF">
        <w:t>ncryption</w:t>
      </w:r>
    </w:p>
    <w:p w14:paraId="5AAA72BD" w14:textId="4119E4F4" w:rsidR="00E83ACF" w:rsidRPr="00F645CF" w:rsidRDefault="00CC53BB" w:rsidP="00B302CA">
      <w:pPr>
        <w:pStyle w:val="ListParagraph"/>
        <w:numPr>
          <w:ilvl w:val="0"/>
          <w:numId w:val="34"/>
        </w:numPr>
        <w:rPr>
          <w:highlight w:val="yellow"/>
        </w:rPr>
      </w:pPr>
      <w:r w:rsidRPr="00F645CF">
        <w:rPr>
          <w:highlight w:val="yellow"/>
        </w:rPr>
        <w:t>Password s</w:t>
      </w:r>
      <w:r w:rsidR="003B79E9" w:rsidRPr="00F645CF">
        <w:rPr>
          <w:highlight w:val="yellow"/>
        </w:rPr>
        <w:t>alting</w:t>
      </w:r>
    </w:p>
    <w:p w14:paraId="1786B184" w14:textId="0A8972B8" w:rsidR="003B79E9" w:rsidRDefault="001D46A1" w:rsidP="00B302CA">
      <w:pPr>
        <w:pStyle w:val="ListParagraph"/>
        <w:numPr>
          <w:ilvl w:val="0"/>
          <w:numId w:val="34"/>
        </w:numPr>
      </w:pPr>
      <w:r>
        <w:t>Mandatory l</w:t>
      </w:r>
      <w:r w:rsidR="003B79E9">
        <w:t>ong passwords</w:t>
      </w:r>
    </w:p>
    <w:p w14:paraId="64A7AF64" w14:textId="77777777" w:rsidR="00714B01" w:rsidRDefault="00714B01" w:rsidP="00714B01">
      <w:pPr>
        <w:pStyle w:val="ListParagraph"/>
      </w:pPr>
    </w:p>
    <w:p w14:paraId="7AEA479D" w14:textId="77777777" w:rsidR="00714B01" w:rsidRDefault="00714B01" w:rsidP="00714B01">
      <w:pPr>
        <w:pStyle w:val="ListParagraph"/>
        <w:numPr>
          <w:ilvl w:val="0"/>
          <w:numId w:val="29"/>
        </w:numPr>
      </w:pPr>
      <w:r>
        <w:t>Which statement correctly distinguishes a virus from a worm?</w:t>
      </w:r>
    </w:p>
    <w:p w14:paraId="08CA38D7" w14:textId="77777777" w:rsidR="00714B01" w:rsidRDefault="00714B01" w:rsidP="00714B01">
      <w:pPr>
        <w:pStyle w:val="ListParagraph"/>
        <w:numPr>
          <w:ilvl w:val="0"/>
          <w:numId w:val="31"/>
        </w:numPr>
      </w:pPr>
      <w:r>
        <w:t>A virus self-replicates over networks without user action; a worm attaches to host files and needs user action.</w:t>
      </w:r>
    </w:p>
    <w:p w14:paraId="50F34BAC" w14:textId="77777777" w:rsidR="00714B01" w:rsidRDefault="00714B01" w:rsidP="00714B01">
      <w:pPr>
        <w:pStyle w:val="ListParagraph"/>
        <w:numPr>
          <w:ilvl w:val="0"/>
          <w:numId w:val="31"/>
        </w:numPr>
      </w:pPr>
      <w:r>
        <w:t>A virus is always remote-access software; a worm always encrypts files.</w:t>
      </w:r>
    </w:p>
    <w:p w14:paraId="0D7AE731" w14:textId="77777777" w:rsidR="00A55308" w:rsidRPr="001B5555" w:rsidRDefault="00714B01" w:rsidP="00714B01">
      <w:pPr>
        <w:pStyle w:val="ListParagraph"/>
        <w:numPr>
          <w:ilvl w:val="0"/>
          <w:numId w:val="31"/>
        </w:numPr>
        <w:rPr>
          <w:highlight w:val="yellow"/>
        </w:rPr>
      </w:pPr>
      <w:r w:rsidRPr="001B5555">
        <w:rPr>
          <w:highlight w:val="yellow"/>
        </w:rPr>
        <w:t>A virus typically needs a host file and often requires user action to spread; a worm self-replicates across networks without user interaction.</w:t>
      </w:r>
    </w:p>
    <w:p w14:paraId="2554E534" w14:textId="6DAFD492" w:rsidR="003B79E9" w:rsidRDefault="00714B01" w:rsidP="00714B01">
      <w:pPr>
        <w:pStyle w:val="ListParagraph"/>
        <w:numPr>
          <w:ilvl w:val="0"/>
          <w:numId w:val="31"/>
        </w:numPr>
      </w:pPr>
      <w:r>
        <w:t>Virus and worm are just different names for ransomware.</w:t>
      </w:r>
    </w:p>
    <w:p w14:paraId="6EF4DB39" w14:textId="77777777" w:rsidR="00267806" w:rsidRDefault="00267806" w:rsidP="00ED639A"/>
    <w:p w14:paraId="743F0606" w14:textId="49143749" w:rsidR="00CA2762" w:rsidRPr="00B86164" w:rsidRDefault="00CA2762" w:rsidP="00CA2762">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sidR="00505A6B">
        <w:rPr>
          <w:rFonts w:ascii="Calibri" w:eastAsia="Times New Roman" w:hAnsi="Calibri" w:cs="Calibri"/>
          <w:b/>
          <w:bCs/>
          <w:i/>
          <w:iCs/>
          <w:kern w:val="0"/>
          <w:lang w:eastAsia="en-US"/>
          <w14:ligatures w14:val="none"/>
        </w:rPr>
        <w:t>3</w:t>
      </w:r>
    </w:p>
    <w:p w14:paraId="30D70BB1" w14:textId="26570960" w:rsidR="00CA2762" w:rsidRDefault="00CA2762" w:rsidP="00CA2762">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sidR="00C1183C">
        <w:rPr>
          <w:rFonts w:ascii="Calibri" w:eastAsia="Times New Roman" w:hAnsi="Calibri" w:cs="Calibri"/>
          <w:b/>
          <w:bCs/>
          <w:kern w:val="0"/>
          <w:lang w:eastAsia="en-US"/>
          <w14:ligatures w14:val="none"/>
        </w:rPr>
        <w:t>2</w:t>
      </w:r>
      <w:r w:rsidRPr="00B86164">
        <w:rPr>
          <w:rFonts w:ascii="Calibri" w:eastAsia="Times New Roman" w:hAnsi="Calibri" w:cs="Calibri"/>
          <w:b/>
          <w:bCs/>
          <w:kern w:val="0"/>
          <w:lang w:eastAsia="en-US"/>
          <w14:ligatures w14:val="none"/>
        </w:rPr>
        <w:t xml:space="preserve">: </w:t>
      </w:r>
      <w:r>
        <w:rPr>
          <w:rFonts w:ascii="Calibri" w:eastAsia="Times New Roman" w:hAnsi="Calibri" w:cs="Calibri"/>
          <w:b/>
          <w:bCs/>
          <w:kern w:val="0"/>
          <w:lang w:eastAsia="en-US"/>
          <w14:ligatures w14:val="none"/>
        </w:rPr>
        <w:t>Short answer questions</w:t>
      </w:r>
      <w:r w:rsidRPr="00B86164">
        <w:rPr>
          <w:rFonts w:ascii="Calibri" w:eastAsia="Times New Roman" w:hAnsi="Calibri" w:cs="Calibri"/>
          <w:b/>
          <w:bCs/>
          <w:kern w:val="0"/>
          <w:lang w:eastAsia="en-US"/>
          <w14:ligatures w14:val="none"/>
        </w:rPr>
        <w:tab/>
        <w:t>[</w:t>
      </w:r>
      <w:r w:rsidR="00814101">
        <w:rPr>
          <w:rFonts w:ascii="Calibri" w:eastAsia="Times New Roman" w:hAnsi="Calibri" w:cs="Calibri"/>
          <w:b/>
          <w:bCs/>
          <w:kern w:val="0"/>
          <w:lang w:eastAsia="en-US"/>
          <w14:ligatures w14:val="none"/>
        </w:rPr>
        <w:t xml:space="preserve">4 + </w:t>
      </w:r>
      <w:r w:rsidR="005C467E">
        <w:rPr>
          <w:rFonts w:ascii="Calibri" w:eastAsia="Times New Roman" w:hAnsi="Calibri" w:cs="Calibri"/>
          <w:b/>
          <w:bCs/>
          <w:kern w:val="0"/>
          <w:lang w:eastAsia="en-US"/>
          <w14:ligatures w14:val="none"/>
        </w:rPr>
        <w:t>6</w:t>
      </w:r>
      <w:r w:rsidR="00814101">
        <w:rPr>
          <w:rFonts w:ascii="Calibri" w:eastAsia="Times New Roman" w:hAnsi="Calibri" w:cs="Calibri"/>
          <w:b/>
          <w:bCs/>
          <w:kern w:val="0"/>
          <w:lang w:eastAsia="en-US"/>
          <w14:ligatures w14:val="none"/>
        </w:rPr>
        <w:t xml:space="preserve"> + 3 + </w:t>
      </w:r>
      <w:r w:rsidR="00C76386">
        <w:rPr>
          <w:rFonts w:ascii="Calibri" w:eastAsia="Times New Roman" w:hAnsi="Calibri" w:cs="Calibri"/>
          <w:b/>
          <w:bCs/>
          <w:kern w:val="0"/>
          <w:lang w:eastAsia="en-US"/>
          <w14:ligatures w14:val="none"/>
        </w:rPr>
        <w:t>2</w:t>
      </w:r>
      <w:r w:rsidR="00814101">
        <w:rPr>
          <w:rFonts w:ascii="Calibri" w:eastAsia="Times New Roman" w:hAnsi="Calibri" w:cs="Calibri"/>
          <w:b/>
          <w:bCs/>
          <w:kern w:val="0"/>
          <w:lang w:eastAsia="en-US"/>
          <w14:ligatures w14:val="none"/>
        </w:rPr>
        <w:t xml:space="preserve"> + 2</w:t>
      </w:r>
      <w:r>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3E40046E" w14:textId="2493BD3B" w:rsidR="00941A02" w:rsidRDefault="007D6867" w:rsidP="00834EFA">
      <w:pPr>
        <w:pStyle w:val="ListParagraph"/>
        <w:numPr>
          <w:ilvl w:val="0"/>
          <w:numId w:val="36"/>
        </w:numPr>
      </w:pPr>
      <w:r w:rsidRPr="007D6867">
        <w:t xml:space="preserve">The diagram below </w:t>
      </w:r>
      <w:r>
        <w:t>show</w:t>
      </w:r>
      <w:r w:rsidR="00834EFA">
        <w:t>s</w:t>
      </w:r>
      <w:r w:rsidRPr="007D6867">
        <w:t xml:space="preserve"> the high-level process of creating a digital certificate. Complete it by identifying the missing fields (a) and (d), the function1 used at point (b), and the input (c) of function2.</w:t>
      </w:r>
    </w:p>
    <w:p w14:paraId="661BE6A2" w14:textId="6DB4B970" w:rsidR="00D548CA" w:rsidRDefault="00D548CA" w:rsidP="00834EFA">
      <w:pPr>
        <w:jc w:val="center"/>
      </w:pPr>
      <w:r w:rsidRPr="00D548CA">
        <w:rPr>
          <w:noProof/>
        </w:rPr>
        <w:drawing>
          <wp:inline distT="0" distB="0" distL="0" distR="0" wp14:anchorId="698D2045" wp14:editId="24D27E8E">
            <wp:extent cx="5096703" cy="2561510"/>
            <wp:effectExtent l="0" t="0" r="0" b="0"/>
            <wp:docPr id="1666192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3400" cy="2564876"/>
                    </a:xfrm>
                    <a:prstGeom prst="rect">
                      <a:avLst/>
                    </a:prstGeom>
                    <a:noFill/>
                    <a:ln>
                      <a:noFill/>
                    </a:ln>
                  </pic:spPr>
                </pic:pic>
              </a:graphicData>
            </a:graphic>
          </wp:inline>
        </w:drawing>
      </w:r>
    </w:p>
    <w:p w14:paraId="16AFA69C" w14:textId="3C9338D0" w:rsidR="00946E3D" w:rsidRPr="00946E3D" w:rsidRDefault="00DE721F" w:rsidP="009F75D7">
      <w:pPr>
        <w:rPr>
          <w:color w:val="0070C0"/>
        </w:rPr>
      </w:pPr>
      <w:r>
        <w:rPr>
          <w:color w:val="0070C0"/>
        </w:rPr>
        <w:t>(a)</w:t>
      </w:r>
      <w:r w:rsidR="00946E3D" w:rsidRPr="00946E3D">
        <w:rPr>
          <w:color w:val="0070C0"/>
        </w:rPr>
        <w:t xml:space="preserve"> subject’s public key</w:t>
      </w:r>
      <w:r>
        <w:rPr>
          <w:color w:val="0070C0"/>
        </w:rPr>
        <w:t xml:space="preserve">     (</w:t>
      </w:r>
      <w:r w:rsidR="00946E3D" w:rsidRPr="00946E3D">
        <w:rPr>
          <w:color w:val="0070C0"/>
        </w:rPr>
        <w:t>b</w:t>
      </w:r>
      <w:r>
        <w:rPr>
          <w:color w:val="0070C0"/>
        </w:rPr>
        <w:t>)</w:t>
      </w:r>
      <w:r w:rsidR="00946E3D" w:rsidRPr="00946E3D">
        <w:rPr>
          <w:color w:val="0070C0"/>
        </w:rPr>
        <w:t xml:space="preserve"> hash function</w:t>
      </w:r>
      <w:r>
        <w:rPr>
          <w:color w:val="0070C0"/>
        </w:rPr>
        <w:t xml:space="preserve">     (</w:t>
      </w:r>
      <w:r w:rsidR="00946E3D" w:rsidRPr="00946E3D">
        <w:rPr>
          <w:color w:val="0070C0"/>
        </w:rPr>
        <w:t>c</w:t>
      </w:r>
      <w:r>
        <w:rPr>
          <w:color w:val="0070C0"/>
        </w:rPr>
        <w:t>)</w:t>
      </w:r>
      <w:r w:rsidR="00946E3D" w:rsidRPr="00946E3D">
        <w:rPr>
          <w:color w:val="0070C0"/>
        </w:rPr>
        <w:t xml:space="preserve"> CA’s private key</w:t>
      </w:r>
      <w:r>
        <w:rPr>
          <w:color w:val="0070C0"/>
        </w:rPr>
        <w:t xml:space="preserve">     (</w:t>
      </w:r>
      <w:r w:rsidR="00946E3D" w:rsidRPr="00946E3D">
        <w:rPr>
          <w:color w:val="0070C0"/>
        </w:rPr>
        <w:t>d</w:t>
      </w:r>
      <w:r>
        <w:rPr>
          <w:color w:val="0070C0"/>
        </w:rPr>
        <w:t>)</w:t>
      </w:r>
      <w:r w:rsidR="00946E3D" w:rsidRPr="00946E3D">
        <w:rPr>
          <w:color w:val="0070C0"/>
        </w:rPr>
        <w:t xml:space="preserve"> digital signature by CA</w:t>
      </w:r>
    </w:p>
    <w:p w14:paraId="2E3D6804" w14:textId="00096E5B" w:rsidR="00CE41E7" w:rsidRDefault="00F443A1" w:rsidP="00834EFA">
      <w:pPr>
        <w:pStyle w:val="ListParagraph"/>
        <w:numPr>
          <w:ilvl w:val="0"/>
          <w:numId w:val="36"/>
        </w:numPr>
      </w:pPr>
      <w:r w:rsidRPr="00F443A1">
        <w:lastRenderedPageBreak/>
        <w:t>For each of the following scenarios, identify the most appropriate malware category and give a one-sentence justification for your choice.</w:t>
      </w:r>
    </w:p>
    <w:p w14:paraId="51ECB9F9" w14:textId="77777777" w:rsidR="00761403" w:rsidRPr="00307F22" w:rsidRDefault="00761403" w:rsidP="006C2AB5">
      <w:pPr>
        <w:pStyle w:val="ListParagraph"/>
        <w:numPr>
          <w:ilvl w:val="0"/>
          <w:numId w:val="40"/>
        </w:numPr>
        <w:ind w:left="851" w:hanging="218"/>
      </w:pPr>
      <w:r w:rsidRPr="00307F22">
        <w:t>A new virus somehow enters the system. Once active, it identifies and disables the antivirus process, blocks system updates, and prevents access to antivirus vendor websites.</w:t>
      </w:r>
    </w:p>
    <w:p w14:paraId="01A768BE" w14:textId="6BED6B09" w:rsidR="00761403" w:rsidRPr="00307F22" w:rsidRDefault="00761403" w:rsidP="006C2AB5">
      <w:pPr>
        <w:pStyle w:val="ListParagraph"/>
        <w:numPr>
          <w:ilvl w:val="0"/>
          <w:numId w:val="40"/>
        </w:numPr>
        <w:ind w:left="851" w:hanging="218"/>
      </w:pPr>
      <w:r w:rsidRPr="00307F22">
        <w:t>A freelancer installs a free “time tracking” app to monitor productivity. Unknown to them, it secretly logs keystrokes, screenshots, and browser activity. Weeks later, their email and banking accounts are compromised</w:t>
      </w:r>
      <w:r w:rsidR="00291DE4" w:rsidRPr="00307F22">
        <w:t>.</w:t>
      </w:r>
    </w:p>
    <w:p w14:paraId="0FF599C6" w14:textId="161166B2" w:rsidR="00761403" w:rsidRDefault="00761403" w:rsidP="006C2AB5">
      <w:pPr>
        <w:pStyle w:val="ListParagraph"/>
        <w:numPr>
          <w:ilvl w:val="0"/>
          <w:numId w:val="40"/>
        </w:numPr>
        <w:ind w:left="851" w:hanging="218"/>
      </w:pPr>
      <w:r w:rsidRPr="00307F22">
        <w:t>A hacker gains admin access through a phishing link and installs a software that hides malicious files and processes. Even system logs and antivirus scans show no signs of infection. The attacker silently collects confidential data for weeks before detection.</w:t>
      </w:r>
    </w:p>
    <w:p w14:paraId="085F1385" w14:textId="77777777" w:rsidR="009F75D7" w:rsidRDefault="009F75D7" w:rsidP="009F75D7"/>
    <w:p w14:paraId="4A783B0B" w14:textId="786CF275" w:rsidR="00946E3D" w:rsidRPr="009F75D7" w:rsidRDefault="009B391B" w:rsidP="009F75D7">
      <w:pPr>
        <w:pStyle w:val="ListParagraph"/>
        <w:numPr>
          <w:ilvl w:val="0"/>
          <w:numId w:val="42"/>
        </w:numPr>
        <w:ind w:left="567" w:hanging="491"/>
        <w:rPr>
          <w:color w:val="0070C0"/>
        </w:rPr>
      </w:pPr>
      <w:r w:rsidRPr="009F75D7">
        <w:rPr>
          <w:color w:val="0070C0"/>
        </w:rPr>
        <w:t>Retro virus since it is blocking/interfering with security software</w:t>
      </w:r>
    </w:p>
    <w:p w14:paraId="04FCFA07" w14:textId="5027E992" w:rsidR="009B391B" w:rsidRPr="009F75D7" w:rsidRDefault="009B391B" w:rsidP="009F75D7">
      <w:pPr>
        <w:pStyle w:val="ListParagraph"/>
        <w:numPr>
          <w:ilvl w:val="0"/>
          <w:numId w:val="42"/>
        </w:numPr>
        <w:ind w:left="567" w:hanging="491"/>
        <w:rPr>
          <w:color w:val="0070C0"/>
        </w:rPr>
      </w:pPr>
      <w:r w:rsidRPr="009F75D7">
        <w:rPr>
          <w:color w:val="0070C0"/>
        </w:rPr>
        <w:t xml:space="preserve">Spywayre for information stealing </w:t>
      </w:r>
      <w:r w:rsidR="009F75D7" w:rsidRPr="009F75D7">
        <w:rPr>
          <w:color w:val="0070C0"/>
        </w:rPr>
        <w:t>behaviour</w:t>
      </w:r>
    </w:p>
    <w:p w14:paraId="5BC30C69" w14:textId="2082873B" w:rsidR="009F75D7" w:rsidRPr="009F75D7" w:rsidRDefault="009F75D7" w:rsidP="009F75D7">
      <w:pPr>
        <w:pStyle w:val="ListParagraph"/>
        <w:numPr>
          <w:ilvl w:val="0"/>
          <w:numId w:val="42"/>
        </w:numPr>
        <w:ind w:left="567" w:hanging="491"/>
        <w:rPr>
          <w:color w:val="0070C0"/>
        </w:rPr>
      </w:pPr>
      <w:r w:rsidRPr="009F75D7">
        <w:rPr>
          <w:color w:val="0070C0"/>
        </w:rPr>
        <w:t>Rootkit due to highly stealthy operations</w:t>
      </w:r>
    </w:p>
    <w:p w14:paraId="44FB96E8" w14:textId="77777777" w:rsidR="009F75D7" w:rsidRDefault="009F75D7" w:rsidP="009F75D7"/>
    <w:p w14:paraId="4D9EDE48" w14:textId="75552957" w:rsidR="00BF1659" w:rsidRDefault="00BF1659" w:rsidP="00BF1659">
      <w:pPr>
        <w:pStyle w:val="ListParagraph"/>
        <w:numPr>
          <w:ilvl w:val="0"/>
          <w:numId w:val="36"/>
        </w:numPr>
      </w:pPr>
      <w:r>
        <w:t>Your learnt about two methods of database encryption: f</w:t>
      </w:r>
      <w:r w:rsidRPr="004C6D06">
        <w:t>ield-</w:t>
      </w:r>
      <w:r w:rsidR="00B51522">
        <w:t>l</w:t>
      </w:r>
      <w:r w:rsidRPr="004C6D06">
        <w:t xml:space="preserve">evel </w:t>
      </w:r>
      <w:r>
        <w:t xml:space="preserve">encryption </w:t>
      </w:r>
      <w:r w:rsidR="00B552CF">
        <w:t xml:space="preserve">and </w:t>
      </w:r>
      <w:r>
        <w:t>indexed r</w:t>
      </w:r>
      <w:r w:rsidRPr="004C6D06">
        <w:t>ecord-</w:t>
      </w:r>
      <w:r>
        <w:t>l</w:t>
      </w:r>
      <w:r w:rsidRPr="004C6D06">
        <w:t>evel encryption</w:t>
      </w:r>
      <w:r w:rsidR="00B51522">
        <w:t>.</w:t>
      </w:r>
      <w:r w:rsidRPr="004C6D06">
        <w:t xml:space="preserve"> </w:t>
      </w:r>
      <w:r w:rsidR="00B51522">
        <w:t>Discuss</w:t>
      </w:r>
      <w:r w:rsidR="00B51522" w:rsidRPr="004C6D06">
        <w:t xml:space="preserve"> how</w:t>
      </w:r>
      <w:r w:rsidR="00B51522">
        <w:t xml:space="preserve"> the</w:t>
      </w:r>
      <w:r w:rsidR="00B552CF">
        <w:t>se</w:t>
      </w:r>
      <w:r w:rsidR="00B51522">
        <w:t xml:space="preserve"> two methods</w:t>
      </w:r>
      <w:r w:rsidR="00B51522" w:rsidRPr="00B51522">
        <w:t xml:space="preserve"> </w:t>
      </w:r>
      <w:r w:rsidR="00B51522" w:rsidRPr="004C6D06">
        <w:t xml:space="preserve">differ </w:t>
      </w:r>
      <w:r w:rsidR="00B51522">
        <w:t>i</w:t>
      </w:r>
      <w:r w:rsidRPr="004C6D06">
        <w:t>n terms of data granularity and query efficiency.</w:t>
      </w:r>
    </w:p>
    <w:p w14:paraId="6A2DFBE4" w14:textId="77777777" w:rsidR="00753008" w:rsidRPr="00C82A9A" w:rsidRDefault="00B4168E" w:rsidP="00DC5B24">
      <w:pPr>
        <w:rPr>
          <w:color w:val="0070C0"/>
        </w:rPr>
      </w:pPr>
      <w:r w:rsidRPr="00C82A9A">
        <w:rPr>
          <w:color w:val="0070C0"/>
        </w:rPr>
        <w:t xml:space="preserve">Field-level is very granular because </w:t>
      </w:r>
      <w:r w:rsidR="00424993" w:rsidRPr="00C82A9A">
        <w:rPr>
          <w:color w:val="0070C0"/>
        </w:rPr>
        <w:t xml:space="preserve">each individual attribute within a table, such as name, salary, and CNIC is encrypted separately, offering very fine-grained control and </w:t>
      </w:r>
      <w:r w:rsidR="00424993" w:rsidRPr="00C82A9A">
        <w:rPr>
          <w:color w:val="0070C0"/>
        </w:rPr>
        <w:t>ability to query individual attributes</w:t>
      </w:r>
      <w:r w:rsidR="00424993" w:rsidRPr="00C82A9A">
        <w:rPr>
          <w:color w:val="0070C0"/>
        </w:rPr>
        <w:t xml:space="preserve">. </w:t>
      </w:r>
      <w:r w:rsidR="00753008" w:rsidRPr="00C82A9A">
        <w:rPr>
          <w:color w:val="0070C0"/>
        </w:rPr>
        <w:t>But t</w:t>
      </w:r>
      <w:r w:rsidR="00424993" w:rsidRPr="00C82A9A">
        <w:rPr>
          <w:color w:val="0070C0"/>
        </w:rPr>
        <w:t xml:space="preserve">his approach significantly reduces query efficiency because encrypted values cannot be easily searched, sorted, or compared, making range queries (e.g., “salary &gt; 70000”) nearly impossible without decrypting individual fields. </w:t>
      </w:r>
    </w:p>
    <w:p w14:paraId="1CE12A59" w14:textId="25CBD5B5" w:rsidR="00DC5B24" w:rsidRDefault="00753008" w:rsidP="00DC5B24">
      <w:r w:rsidRPr="00C82A9A">
        <w:rPr>
          <w:color w:val="0070C0"/>
        </w:rPr>
        <w:t>R</w:t>
      </w:r>
      <w:r w:rsidR="00424993" w:rsidRPr="00C82A9A">
        <w:rPr>
          <w:color w:val="0070C0"/>
        </w:rPr>
        <w:t xml:space="preserve">ecord-level encryption encrypts an entire row of data as a single unit, securing all its fields together. </w:t>
      </w:r>
      <w:r w:rsidR="00BB0D26" w:rsidRPr="00C82A9A">
        <w:rPr>
          <w:color w:val="0070C0"/>
        </w:rPr>
        <w:t xml:space="preserve">This </w:t>
      </w:r>
      <w:r w:rsidR="00424993" w:rsidRPr="00C82A9A">
        <w:rPr>
          <w:color w:val="0070C0"/>
        </w:rPr>
        <w:t>limits selective access</w:t>
      </w:r>
      <w:r w:rsidR="00BB0D26" w:rsidRPr="00C82A9A">
        <w:rPr>
          <w:color w:val="0070C0"/>
        </w:rPr>
        <w:t xml:space="preserve"> (every query will download full rows)</w:t>
      </w:r>
      <w:r w:rsidR="00424993" w:rsidRPr="00C82A9A">
        <w:rPr>
          <w:color w:val="0070C0"/>
        </w:rPr>
        <w:t xml:space="preserve">. </w:t>
      </w:r>
      <w:r w:rsidR="00417528" w:rsidRPr="00C82A9A">
        <w:rPr>
          <w:color w:val="0070C0"/>
        </w:rPr>
        <w:t>Indexing the attributes makes searching quicker</w:t>
      </w:r>
      <w:r w:rsidR="00B642BF" w:rsidRPr="00C82A9A">
        <w:rPr>
          <w:color w:val="0070C0"/>
        </w:rPr>
        <w:t>, allowing complex WHERE clauses on encrypted records.</w:t>
      </w:r>
    </w:p>
    <w:p w14:paraId="67E283E4" w14:textId="77777777" w:rsidR="00D645BB" w:rsidRDefault="00D645BB" w:rsidP="00D645BB">
      <w:pPr>
        <w:pStyle w:val="ListParagraph"/>
        <w:ind w:left="360"/>
      </w:pPr>
    </w:p>
    <w:p w14:paraId="14276592" w14:textId="167DC476" w:rsidR="00F548A2" w:rsidRDefault="00F548A2" w:rsidP="00D645BB">
      <w:pPr>
        <w:pStyle w:val="ListParagraph"/>
        <w:numPr>
          <w:ilvl w:val="0"/>
          <w:numId w:val="36"/>
        </w:numPr>
      </w:pPr>
      <w:r>
        <w:t>In the context of Challenge-Response authentication using symmetric cryptography:</w:t>
      </w:r>
    </w:p>
    <w:p w14:paraId="69F62ED1" w14:textId="32F35A86" w:rsidR="00F548A2" w:rsidRDefault="00F548A2" w:rsidP="00C76386">
      <w:pPr>
        <w:pStyle w:val="ListParagraph"/>
        <w:numPr>
          <w:ilvl w:val="0"/>
          <w:numId w:val="28"/>
        </w:numPr>
      </w:pPr>
      <w:r>
        <w:t>What problem does this method address?</w:t>
      </w:r>
    </w:p>
    <w:p w14:paraId="73CE2E71" w14:textId="2768C732" w:rsidR="00D0117B" w:rsidRDefault="00F548A2" w:rsidP="00D645BB">
      <w:pPr>
        <w:pStyle w:val="ListParagraph"/>
        <w:numPr>
          <w:ilvl w:val="0"/>
          <w:numId w:val="28"/>
        </w:numPr>
      </w:pPr>
      <w:r>
        <w:t>What is the main drawback of this approach?</w:t>
      </w:r>
    </w:p>
    <w:p w14:paraId="38717469" w14:textId="1C7D1788" w:rsidR="00D645BB" w:rsidRPr="00B93133" w:rsidRDefault="00C82A9A" w:rsidP="00C82A9A">
      <w:pPr>
        <w:rPr>
          <w:color w:val="0070C0"/>
        </w:rPr>
      </w:pPr>
      <w:r w:rsidRPr="00B93133">
        <w:rPr>
          <w:color w:val="0070C0"/>
        </w:rPr>
        <w:t>Addresses ‘remote authentication’ problem, where passwords can not be simply transmitted due to risk of attacker eavesdropping.</w:t>
      </w:r>
    </w:p>
    <w:p w14:paraId="40C19E3F" w14:textId="28868CDB" w:rsidR="00C82A9A" w:rsidRPr="00B93133" w:rsidRDefault="00BE50E3" w:rsidP="00C82A9A">
      <w:pPr>
        <w:rPr>
          <w:color w:val="0070C0"/>
        </w:rPr>
      </w:pPr>
      <w:r w:rsidRPr="00B93133">
        <w:rPr>
          <w:color w:val="0070C0"/>
        </w:rPr>
        <w:t>Drawback: server needs to store all secrets in cleartext. In case of database hack, all users’ secrets will be disclosed in one go.</w:t>
      </w:r>
    </w:p>
    <w:p w14:paraId="3DA27D55" w14:textId="77777777" w:rsidR="00BE50E3" w:rsidRDefault="00BE50E3" w:rsidP="00C82A9A"/>
    <w:p w14:paraId="3052E752" w14:textId="26E7AABB" w:rsidR="00D0117B" w:rsidRDefault="00D0117B" w:rsidP="00D645BB">
      <w:pPr>
        <w:pStyle w:val="ListParagraph"/>
        <w:numPr>
          <w:ilvl w:val="0"/>
          <w:numId w:val="36"/>
        </w:numPr>
      </w:pPr>
      <w:r w:rsidRPr="009414F1">
        <w:t xml:space="preserve">A high-security facility uses </w:t>
      </w:r>
      <w:r>
        <w:t>facial recognition</w:t>
      </w:r>
      <w:r w:rsidRPr="009414F1">
        <w:t xml:space="preserve"> for access control. The security team is worried about unauthorized </w:t>
      </w:r>
      <w:r>
        <w:t>users</w:t>
      </w:r>
      <w:r w:rsidRPr="009414F1">
        <w:t xml:space="preserve"> gaining entry, so they decide to </w:t>
      </w:r>
      <w:r>
        <w:t>use a</w:t>
      </w:r>
      <w:r w:rsidRPr="009414F1">
        <w:t xml:space="preserve"> similarity score threshold </w:t>
      </w:r>
      <w:r>
        <w:t>of 99%.</w:t>
      </w:r>
      <w:r w:rsidRPr="009414F1">
        <w:t xml:space="preserve"> What </w:t>
      </w:r>
      <w:r>
        <w:t xml:space="preserve">could be a negative consequence of </w:t>
      </w:r>
      <w:r w:rsidR="00AC5A6E">
        <w:t>using such a high threshold</w:t>
      </w:r>
      <w:r w:rsidRPr="009414F1">
        <w:t>?</w:t>
      </w:r>
      <w:r>
        <w:t xml:space="preserve"> Discuss with reason</w:t>
      </w:r>
      <w:r w:rsidR="00676B6F">
        <w:t>s</w:t>
      </w:r>
      <w:r>
        <w:t>.</w:t>
      </w:r>
    </w:p>
    <w:p w14:paraId="7A0A3277" w14:textId="46AC35FD" w:rsidR="00CA2762" w:rsidRDefault="00B93133" w:rsidP="00E50530">
      <w:r w:rsidRPr="001A05B7">
        <w:rPr>
          <w:color w:val="0070C0"/>
        </w:rPr>
        <w:lastRenderedPageBreak/>
        <w:t xml:space="preserve">Using such a high threshold will have benefit of minimizing false positives (no unauthorized users gaining access). But negative consequence will be high false negatives </w:t>
      </w:r>
      <w:r w:rsidR="00F076A1" w:rsidRPr="001A05B7">
        <w:rPr>
          <w:color w:val="0070C0"/>
        </w:rPr>
        <w:t>– authorized users denied access. Reason: biometric template matching is always fuzzy</w:t>
      </w:r>
      <w:r w:rsidR="001A05B7" w:rsidRPr="001A05B7">
        <w:rPr>
          <w:color w:val="0070C0"/>
        </w:rPr>
        <w:t xml:space="preserve"> – no two templates of the same user will match 100%.</w:t>
      </w:r>
    </w:p>
    <w:p w14:paraId="16FD4B72" w14:textId="77777777" w:rsidR="00F076A1" w:rsidRDefault="00F076A1" w:rsidP="00E50530"/>
    <w:p w14:paraId="10036E3F" w14:textId="5399708C" w:rsidR="001127EB" w:rsidRPr="00B86164" w:rsidRDefault="001127EB" w:rsidP="001127EB">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sidR="00505A6B">
        <w:rPr>
          <w:rFonts w:ascii="Calibri" w:eastAsia="Times New Roman" w:hAnsi="Calibri" w:cs="Calibri"/>
          <w:b/>
          <w:bCs/>
          <w:i/>
          <w:iCs/>
          <w:kern w:val="0"/>
          <w:lang w:eastAsia="en-US"/>
          <w14:ligatures w14:val="none"/>
        </w:rPr>
        <w:t>4</w:t>
      </w:r>
    </w:p>
    <w:p w14:paraId="6EA91D5B" w14:textId="2332862B" w:rsidR="001127EB" w:rsidRDefault="001127EB" w:rsidP="001127EB">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Pr>
          <w:rFonts w:ascii="Calibri" w:eastAsia="Times New Roman" w:hAnsi="Calibri" w:cs="Calibri"/>
          <w:b/>
          <w:bCs/>
          <w:kern w:val="0"/>
          <w:lang w:eastAsia="en-US"/>
          <w14:ligatures w14:val="none"/>
        </w:rPr>
        <w:t>3</w:t>
      </w:r>
      <w:r w:rsidRPr="00B86164">
        <w:rPr>
          <w:rFonts w:ascii="Calibri" w:eastAsia="Times New Roman" w:hAnsi="Calibri" w:cs="Calibri"/>
          <w:b/>
          <w:bCs/>
          <w:kern w:val="0"/>
          <w:lang w:eastAsia="en-US"/>
          <w14:ligatures w14:val="none"/>
        </w:rPr>
        <w:t xml:space="preserve">: </w:t>
      </w:r>
      <w:r>
        <w:rPr>
          <w:rFonts w:ascii="Calibri" w:eastAsia="Times New Roman" w:hAnsi="Calibri" w:cs="Calibri"/>
          <w:b/>
          <w:bCs/>
          <w:kern w:val="0"/>
          <w:lang w:eastAsia="en-US"/>
          <w14:ligatures w14:val="none"/>
        </w:rPr>
        <w:t>Practical problems</w:t>
      </w:r>
      <w:r w:rsidRPr="00B86164">
        <w:rPr>
          <w:rFonts w:ascii="Calibri" w:eastAsia="Times New Roman" w:hAnsi="Calibri" w:cs="Calibri"/>
          <w:b/>
          <w:bCs/>
          <w:kern w:val="0"/>
          <w:lang w:eastAsia="en-US"/>
          <w14:ligatures w14:val="none"/>
        </w:rPr>
        <w:tab/>
        <w:t>[</w:t>
      </w:r>
      <w:r w:rsidR="0078703C">
        <w:rPr>
          <w:rFonts w:ascii="Calibri" w:eastAsia="Times New Roman" w:hAnsi="Calibri" w:cs="Calibri"/>
          <w:b/>
          <w:bCs/>
          <w:kern w:val="0"/>
          <w:lang w:eastAsia="en-US"/>
          <w14:ligatures w14:val="none"/>
        </w:rPr>
        <w:t>3</w:t>
      </w:r>
      <w:r w:rsidR="00722EFE">
        <w:rPr>
          <w:rFonts w:ascii="Calibri" w:eastAsia="Times New Roman" w:hAnsi="Calibri" w:cs="Calibri"/>
          <w:b/>
          <w:bCs/>
          <w:kern w:val="0"/>
          <w:lang w:eastAsia="en-US"/>
          <w14:ligatures w14:val="none"/>
        </w:rPr>
        <w:t xml:space="preserve"> + </w:t>
      </w:r>
      <w:r w:rsidR="0078703C">
        <w:rPr>
          <w:rFonts w:ascii="Calibri" w:eastAsia="Times New Roman" w:hAnsi="Calibri" w:cs="Calibri"/>
          <w:b/>
          <w:bCs/>
          <w:kern w:val="0"/>
          <w:lang w:eastAsia="en-US"/>
          <w14:ligatures w14:val="none"/>
        </w:rPr>
        <w:t>4</w:t>
      </w:r>
      <w:r w:rsidR="00722EFE">
        <w:rPr>
          <w:rFonts w:ascii="Calibri" w:eastAsia="Times New Roman" w:hAnsi="Calibri" w:cs="Calibri"/>
          <w:b/>
          <w:bCs/>
          <w:kern w:val="0"/>
          <w:lang w:eastAsia="en-US"/>
          <w14:ligatures w14:val="none"/>
        </w:rPr>
        <w:t xml:space="preserve"> + </w:t>
      </w:r>
      <w:r w:rsidR="002A47B4">
        <w:rPr>
          <w:rFonts w:ascii="Calibri" w:eastAsia="Times New Roman" w:hAnsi="Calibri" w:cs="Calibri"/>
          <w:b/>
          <w:bCs/>
          <w:kern w:val="0"/>
          <w:lang w:eastAsia="en-US"/>
          <w14:ligatures w14:val="none"/>
        </w:rPr>
        <w:t>3</w:t>
      </w:r>
      <w:r>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2FF9FC72" w14:textId="6193398D" w:rsidR="00385C60" w:rsidRDefault="00761403" w:rsidP="005B5FEF">
      <w:pPr>
        <w:pStyle w:val="ListParagraph"/>
        <w:numPr>
          <w:ilvl w:val="0"/>
          <w:numId w:val="38"/>
        </w:numPr>
      </w:pPr>
      <w:r>
        <w:t xml:space="preserve">A user logs in to shopping.com and remains authenticated. Later, he receives an HTML email containing </w:t>
      </w:r>
      <w:r w:rsidR="00385C60">
        <w:t>the following</w:t>
      </w:r>
      <w:r>
        <w:t xml:space="preserve"> image tag:</w:t>
      </w:r>
      <w:r w:rsidR="00D862DF">
        <w:t xml:space="preserve"> </w:t>
      </w:r>
    </w:p>
    <w:p w14:paraId="25AEA079" w14:textId="59807449" w:rsidR="00761403" w:rsidRPr="00385C60" w:rsidRDefault="00761403" w:rsidP="005B5FEF">
      <w:pPr>
        <w:ind w:firstLine="360"/>
        <w:rPr>
          <w:rFonts w:ascii="Consolas" w:hAnsi="Consolas"/>
        </w:rPr>
      </w:pPr>
      <w:r w:rsidRPr="00385C60">
        <w:rPr>
          <w:rFonts w:ascii="Consolas" w:hAnsi="Consolas"/>
        </w:rPr>
        <w:t>&lt;img src="https://shopping.com/deleteAccount?confirm=yes"&gt;</w:t>
      </w:r>
    </w:p>
    <w:p w14:paraId="374F1A4C" w14:textId="77777777" w:rsidR="00761403" w:rsidRDefault="00761403" w:rsidP="00307F22">
      <w:pPr>
        <w:ind w:left="357"/>
      </w:pPr>
      <w:r>
        <w:t>When the user’s email client loads the image, his account is deleted. Explain what is this vulnerability and propose a suitable defense.</w:t>
      </w:r>
    </w:p>
    <w:p w14:paraId="794FCA12" w14:textId="77777777" w:rsidR="00DE0926" w:rsidRPr="000101EF" w:rsidRDefault="00DE0926" w:rsidP="00D0117B">
      <w:pPr>
        <w:rPr>
          <w:color w:val="0070C0"/>
        </w:rPr>
      </w:pPr>
      <w:r w:rsidRPr="000101EF">
        <w:rPr>
          <w:color w:val="0070C0"/>
        </w:rPr>
        <w:t xml:space="preserve">This is a CSRF attack exploiting an authenticated session to perform an unintended action i.e. account deletion. The browser automatically sends cookies with the GET request. </w:t>
      </w:r>
    </w:p>
    <w:p w14:paraId="405D4855" w14:textId="77777777" w:rsidR="000101EF" w:rsidRPr="000101EF" w:rsidRDefault="00DE0926" w:rsidP="00D0117B">
      <w:pPr>
        <w:rPr>
          <w:color w:val="0070C0"/>
        </w:rPr>
      </w:pPr>
      <w:r w:rsidRPr="000101EF">
        <w:rPr>
          <w:color w:val="0070C0"/>
        </w:rPr>
        <w:t xml:space="preserve">Defense: </w:t>
      </w:r>
      <w:r w:rsidR="00766F46" w:rsidRPr="000101EF">
        <w:rPr>
          <w:color w:val="0070C0"/>
        </w:rPr>
        <w:t xml:space="preserve">Checking Origin/referrer headers, or implementing </w:t>
      </w:r>
      <w:r w:rsidRPr="000101EF">
        <w:rPr>
          <w:color w:val="0070C0"/>
        </w:rPr>
        <w:t>STP</w:t>
      </w:r>
      <w:r w:rsidR="00325341" w:rsidRPr="000101EF">
        <w:rPr>
          <w:color w:val="0070C0"/>
        </w:rPr>
        <w:t xml:space="preserve"> </w:t>
      </w:r>
      <w:r w:rsidR="00766F46" w:rsidRPr="000101EF">
        <w:rPr>
          <w:color w:val="0070C0"/>
        </w:rPr>
        <w:t xml:space="preserve">tokens. </w:t>
      </w:r>
    </w:p>
    <w:p w14:paraId="5C9684DB" w14:textId="7289685A" w:rsidR="00D0117B" w:rsidRDefault="000101EF" w:rsidP="00D0117B">
      <w:r w:rsidRPr="000101EF">
        <w:rPr>
          <w:color w:val="0070C0"/>
        </w:rPr>
        <w:t xml:space="preserve">(Note: generally state-changing requests </w:t>
      </w:r>
      <w:r>
        <w:rPr>
          <w:color w:val="0070C0"/>
        </w:rPr>
        <w:t>should be</w:t>
      </w:r>
      <w:r w:rsidRPr="000101EF">
        <w:rPr>
          <w:color w:val="0070C0"/>
        </w:rPr>
        <w:t xml:space="preserve"> sent as POST, not GET as given in this question).</w:t>
      </w:r>
    </w:p>
    <w:p w14:paraId="71CF8A58" w14:textId="77777777" w:rsidR="000101EF" w:rsidRDefault="000101EF" w:rsidP="00D0117B"/>
    <w:p w14:paraId="4D45C1CA" w14:textId="68B7AF6D" w:rsidR="005B5FEF" w:rsidRPr="005B5FEF" w:rsidRDefault="005B5FEF" w:rsidP="005B5FEF">
      <w:pPr>
        <w:pStyle w:val="ListParagraph"/>
        <w:numPr>
          <w:ilvl w:val="0"/>
          <w:numId w:val="38"/>
        </w:numPr>
        <w:rPr>
          <w:lang w:val="en"/>
        </w:rPr>
      </w:pPr>
      <w:r w:rsidRPr="005B5FEF">
        <w:rPr>
          <w:lang w:val="en"/>
        </w:rPr>
        <w:t>For each of the scenarios below, name the SQL injection category that best matches the attack</w:t>
      </w:r>
      <w:r w:rsidR="00AB179A">
        <w:rPr>
          <w:lang w:val="en"/>
        </w:rPr>
        <w:t>.</w:t>
      </w:r>
    </w:p>
    <w:p w14:paraId="08283D33" w14:textId="77777777" w:rsidR="005B5FEF" w:rsidRPr="00307F22" w:rsidRDefault="005B5FEF" w:rsidP="006C2AB5">
      <w:pPr>
        <w:pStyle w:val="ListParagraph"/>
        <w:numPr>
          <w:ilvl w:val="0"/>
          <w:numId w:val="39"/>
        </w:numPr>
        <w:ind w:left="851" w:hanging="218"/>
        <w:rPr>
          <w:lang w:val="en"/>
        </w:rPr>
      </w:pPr>
      <w:r w:rsidRPr="00307F22">
        <w:rPr>
          <w:lang w:val="en"/>
        </w:rPr>
        <w:t>An attacker appends</w:t>
      </w:r>
      <w:r w:rsidRPr="00307F22">
        <w:rPr>
          <w:rFonts w:ascii="Consolas" w:hAnsi="Consolas"/>
          <w:lang w:val="en"/>
        </w:rPr>
        <w:t xml:space="preserve"> ; DROP TABLE ... </w:t>
      </w:r>
      <w:r w:rsidRPr="00307F22">
        <w:rPr>
          <w:lang w:val="en"/>
        </w:rPr>
        <w:t>to an input so the server executes multiple SQL statements.</w:t>
      </w:r>
    </w:p>
    <w:p w14:paraId="0AC086B4" w14:textId="77777777" w:rsidR="005B5FEF" w:rsidRPr="00307F22" w:rsidRDefault="005B5FEF" w:rsidP="006C2AB5">
      <w:pPr>
        <w:pStyle w:val="ListParagraph"/>
        <w:numPr>
          <w:ilvl w:val="0"/>
          <w:numId w:val="39"/>
        </w:numPr>
        <w:ind w:left="851" w:hanging="218"/>
        <w:rPr>
          <w:lang w:val="en"/>
        </w:rPr>
      </w:pPr>
      <w:r w:rsidRPr="00307F22">
        <w:rPr>
          <w:lang w:val="en"/>
        </w:rPr>
        <w:t>An attacker sends</w:t>
      </w:r>
      <w:r w:rsidRPr="00307F22">
        <w:rPr>
          <w:rFonts w:ascii="Consolas" w:hAnsi="Consolas"/>
          <w:lang w:val="en"/>
        </w:rPr>
        <w:t xml:space="preserve"> OR 1=1 </w:t>
      </w:r>
      <w:r w:rsidRPr="00307F22">
        <w:rPr>
          <w:lang w:val="en"/>
        </w:rPr>
        <w:t>in an input to bypass authentication.</w:t>
      </w:r>
    </w:p>
    <w:p w14:paraId="16FC4B36" w14:textId="187CEC21" w:rsidR="005B5FEF" w:rsidRPr="00307F22" w:rsidRDefault="005B5FEF" w:rsidP="006C2AB5">
      <w:pPr>
        <w:pStyle w:val="ListParagraph"/>
        <w:numPr>
          <w:ilvl w:val="0"/>
          <w:numId w:val="39"/>
        </w:numPr>
        <w:ind w:left="851" w:hanging="218"/>
        <w:rPr>
          <w:lang w:val="en"/>
        </w:rPr>
      </w:pPr>
      <w:r w:rsidRPr="00307F22">
        <w:rPr>
          <w:lang w:val="en"/>
        </w:rPr>
        <w:t>An attacker submits Boolean test conditions and observes page behavior (true/false) to establish if injection is working or not.</w:t>
      </w:r>
    </w:p>
    <w:p w14:paraId="67DE0359" w14:textId="5B36CB1C" w:rsidR="005B5FEF" w:rsidRDefault="005B5FEF" w:rsidP="006C2AB5">
      <w:pPr>
        <w:pStyle w:val="ListParagraph"/>
        <w:numPr>
          <w:ilvl w:val="0"/>
          <w:numId w:val="39"/>
        </w:numPr>
        <w:ind w:left="851" w:hanging="218"/>
        <w:rPr>
          <w:lang w:val="en"/>
        </w:rPr>
      </w:pPr>
      <w:r w:rsidRPr="00307F22">
        <w:rPr>
          <w:lang w:val="en"/>
        </w:rPr>
        <w:t>An attacker injects SQL into a web request and sees the resulting query output in the web response.</w:t>
      </w:r>
    </w:p>
    <w:p w14:paraId="1928D886" w14:textId="77777777" w:rsidR="00DC4703" w:rsidRDefault="00DC4703" w:rsidP="00DC4703">
      <w:pPr>
        <w:pStyle w:val="ListParagraph"/>
        <w:ind w:left="851"/>
        <w:rPr>
          <w:lang w:val="en"/>
        </w:rPr>
      </w:pPr>
    </w:p>
    <w:p w14:paraId="060DF1BA" w14:textId="6EF24B93" w:rsidR="00966EA1" w:rsidRPr="001E7700" w:rsidRDefault="00966EA1" w:rsidP="00DC4703">
      <w:pPr>
        <w:pStyle w:val="ListParagraph"/>
        <w:numPr>
          <w:ilvl w:val="0"/>
          <w:numId w:val="43"/>
        </w:numPr>
        <w:ind w:left="426" w:hanging="426"/>
        <w:rPr>
          <w:color w:val="0070C0"/>
          <w:lang w:val="en"/>
        </w:rPr>
      </w:pPr>
      <w:r w:rsidRPr="001E7700">
        <w:rPr>
          <w:color w:val="0070C0"/>
          <w:lang w:val="en"/>
        </w:rPr>
        <w:t>Piggybacked query</w:t>
      </w:r>
    </w:p>
    <w:p w14:paraId="1B97C4AA" w14:textId="53A2A0B3" w:rsidR="00966EA1" w:rsidRPr="001E7700" w:rsidRDefault="00DC4703" w:rsidP="00DC4703">
      <w:pPr>
        <w:pStyle w:val="ListParagraph"/>
        <w:numPr>
          <w:ilvl w:val="0"/>
          <w:numId w:val="43"/>
        </w:numPr>
        <w:ind w:left="426" w:hanging="426"/>
        <w:rPr>
          <w:color w:val="0070C0"/>
          <w:lang w:val="en"/>
        </w:rPr>
      </w:pPr>
      <w:r w:rsidRPr="001E7700">
        <w:rPr>
          <w:color w:val="0070C0"/>
          <w:lang w:val="en"/>
        </w:rPr>
        <w:t>Tautology</w:t>
      </w:r>
    </w:p>
    <w:p w14:paraId="4BBE39D8" w14:textId="788B9C59" w:rsidR="00966EA1" w:rsidRPr="001E7700" w:rsidRDefault="00966EA1" w:rsidP="00DC4703">
      <w:pPr>
        <w:pStyle w:val="ListParagraph"/>
        <w:numPr>
          <w:ilvl w:val="0"/>
          <w:numId w:val="43"/>
        </w:numPr>
        <w:ind w:left="426" w:hanging="426"/>
        <w:rPr>
          <w:color w:val="0070C0"/>
          <w:lang w:val="en"/>
        </w:rPr>
      </w:pPr>
      <w:r w:rsidRPr="001E7700">
        <w:rPr>
          <w:color w:val="0070C0"/>
          <w:lang w:val="en"/>
        </w:rPr>
        <w:t>Blind injection</w:t>
      </w:r>
    </w:p>
    <w:p w14:paraId="74E1BA50" w14:textId="3B628CC5" w:rsidR="00966EA1" w:rsidRPr="001E7700" w:rsidRDefault="00DC4703" w:rsidP="00DC4703">
      <w:pPr>
        <w:pStyle w:val="ListParagraph"/>
        <w:numPr>
          <w:ilvl w:val="0"/>
          <w:numId w:val="43"/>
        </w:numPr>
        <w:ind w:left="426" w:hanging="426"/>
        <w:rPr>
          <w:color w:val="0070C0"/>
          <w:lang w:val="en"/>
        </w:rPr>
      </w:pPr>
      <w:r w:rsidRPr="001E7700">
        <w:rPr>
          <w:color w:val="0070C0"/>
          <w:lang w:val="en"/>
        </w:rPr>
        <w:t>In-band attack</w:t>
      </w:r>
    </w:p>
    <w:p w14:paraId="6D4909D6" w14:textId="77777777" w:rsidR="00966EA1" w:rsidRPr="00966EA1" w:rsidRDefault="00966EA1" w:rsidP="00966EA1">
      <w:pPr>
        <w:rPr>
          <w:lang w:val="en"/>
        </w:rPr>
      </w:pPr>
    </w:p>
    <w:tbl>
      <w:tblPr>
        <w:tblStyle w:val="TableGrid"/>
        <w:tblpPr w:leftFromText="180" w:rightFromText="180" w:vertAnchor="text" w:horzAnchor="margin" w:tblpXSpec="right" w:tblpY="27"/>
        <w:tblW w:w="0" w:type="auto"/>
        <w:tblCellMar>
          <w:top w:w="57" w:type="dxa"/>
          <w:left w:w="57" w:type="dxa"/>
          <w:bottom w:w="57" w:type="dxa"/>
          <w:right w:w="57" w:type="dxa"/>
        </w:tblCellMar>
        <w:tblLook w:val="04A0" w:firstRow="1" w:lastRow="0" w:firstColumn="1" w:lastColumn="0" w:noHBand="0" w:noVBand="1"/>
      </w:tblPr>
      <w:tblGrid>
        <w:gridCol w:w="3985"/>
      </w:tblGrid>
      <w:tr w:rsidR="0078703C" w14:paraId="2698B3B8" w14:textId="77777777" w:rsidTr="00D57F1E">
        <w:tc>
          <w:tcPr>
            <w:tcW w:w="0" w:type="auto"/>
          </w:tcPr>
          <w:p w14:paraId="500E6EC6" w14:textId="77777777" w:rsidR="0078703C" w:rsidRPr="0043007B" w:rsidRDefault="0078703C" w:rsidP="0078703C">
            <w:pPr>
              <w:rPr>
                <w:rFonts w:ascii="Consolas" w:hAnsi="Consolas"/>
              </w:rPr>
            </w:pPr>
            <w:r w:rsidRPr="0043007B">
              <w:rPr>
                <w:rFonts w:ascii="Consolas" w:hAnsi="Consolas"/>
              </w:rPr>
              <w:t>if ($_GET['user']) {</w:t>
            </w:r>
          </w:p>
          <w:p w14:paraId="54BC74CD" w14:textId="7C65F317" w:rsidR="0078703C" w:rsidRPr="0043007B" w:rsidRDefault="0078703C" w:rsidP="0078703C">
            <w:pPr>
              <w:rPr>
                <w:rFonts w:ascii="Consolas" w:hAnsi="Consolas"/>
              </w:rPr>
            </w:pPr>
            <w:r w:rsidRPr="0043007B">
              <w:rPr>
                <w:rFonts w:ascii="Consolas" w:hAnsi="Consolas"/>
              </w:rPr>
              <w:t xml:space="preserve">  echo "Welcome ".$_GET['user'];</w:t>
            </w:r>
          </w:p>
          <w:p w14:paraId="5CD9B244" w14:textId="77777777" w:rsidR="0078703C" w:rsidRDefault="0078703C" w:rsidP="0078703C">
            <w:r w:rsidRPr="0043007B">
              <w:rPr>
                <w:rFonts w:ascii="Consolas" w:hAnsi="Consolas"/>
              </w:rPr>
              <w:t>}</w:t>
            </w:r>
          </w:p>
        </w:tc>
      </w:tr>
    </w:tbl>
    <w:p w14:paraId="3756E6D2" w14:textId="6187A3A6" w:rsidR="0064736E" w:rsidRDefault="0078703C" w:rsidP="00E26F8E">
      <w:pPr>
        <w:pStyle w:val="ListParagraph"/>
        <w:numPr>
          <w:ilvl w:val="0"/>
          <w:numId w:val="38"/>
        </w:numPr>
        <w:ind w:left="357"/>
      </w:pPr>
      <w:r>
        <w:t>The given</w:t>
      </w:r>
      <w:r w:rsidR="0064736E" w:rsidRPr="0064736E">
        <w:t xml:space="preserve"> server-side code is used on the welcome page of a web application</w:t>
      </w:r>
      <w:r>
        <w:t>.</w:t>
      </w:r>
      <w:r w:rsidR="00461B35">
        <w:t xml:space="preserve"> </w:t>
      </w:r>
      <w:r w:rsidR="0064736E">
        <w:t>An attacker sends the following link to a victim:</w:t>
      </w:r>
      <w:r w:rsidR="00E26F8E">
        <w:t xml:space="preserve"> </w:t>
      </w:r>
      <w:r w:rsidR="0064736E">
        <w:t>http://victim.com/profile.php?user=&lt;script&gt;alert('hack')&lt;/script&gt;</w:t>
      </w:r>
    </w:p>
    <w:p w14:paraId="2BD4D262" w14:textId="4B336B97" w:rsidR="00D0117B" w:rsidRDefault="0064736E" w:rsidP="0078703C">
      <w:pPr>
        <w:ind w:left="357"/>
      </w:pPr>
      <w:r>
        <w:t xml:space="preserve">Identify the </w:t>
      </w:r>
      <w:r w:rsidRPr="006C2AB5">
        <w:rPr>
          <w:b/>
          <w:bCs/>
        </w:rPr>
        <w:t>specific</w:t>
      </w:r>
      <w:r>
        <w:t xml:space="preserve"> vulnerability that attacker is hoping to exploit. Also explain how that vulnerability can be mitigated by the developer.</w:t>
      </w:r>
    </w:p>
    <w:p w14:paraId="0389F6A3" w14:textId="77777777" w:rsidR="00F6058C" w:rsidRPr="00F6058C" w:rsidRDefault="00F6058C" w:rsidP="005E7554">
      <w:pPr>
        <w:rPr>
          <w:color w:val="0070C0"/>
        </w:rPr>
      </w:pPr>
      <w:r w:rsidRPr="00F6058C">
        <w:rPr>
          <w:color w:val="0070C0"/>
        </w:rPr>
        <w:lastRenderedPageBreak/>
        <w:t xml:space="preserve">It is Reflected XSS </w:t>
      </w:r>
      <w:r w:rsidRPr="00F6058C">
        <w:rPr>
          <w:color w:val="0070C0"/>
        </w:rPr>
        <w:t>vulnerability.</w:t>
      </w:r>
    </w:p>
    <w:p w14:paraId="26B8B510" w14:textId="3EC159CD" w:rsidR="00F6058C" w:rsidRDefault="00F6058C" w:rsidP="005E7554">
      <w:r w:rsidRPr="00F6058C">
        <w:rPr>
          <w:color w:val="0070C0"/>
        </w:rPr>
        <w:t xml:space="preserve">Developer should validate the ‘user’ parameter value, and also escape the data before inserting into </w:t>
      </w:r>
      <w:r w:rsidRPr="00F6058C">
        <w:rPr>
          <w:color w:val="0070C0"/>
        </w:rPr>
        <w:t>output</w:t>
      </w:r>
      <w:r w:rsidRPr="00F6058C">
        <w:rPr>
          <w:color w:val="0070C0"/>
        </w:rPr>
        <w:t xml:space="preserve"> </w:t>
      </w:r>
      <w:r w:rsidRPr="00F6058C">
        <w:rPr>
          <w:color w:val="0070C0"/>
        </w:rPr>
        <w:t>webpage.</w:t>
      </w:r>
    </w:p>
    <w:p w14:paraId="08D70886" w14:textId="77777777" w:rsidR="00F6058C" w:rsidRDefault="00F6058C" w:rsidP="0078703C">
      <w:pPr>
        <w:ind w:left="357"/>
      </w:pPr>
    </w:p>
    <w:p w14:paraId="662AADA9" w14:textId="77777777" w:rsidR="00D0117B" w:rsidRPr="00B86164" w:rsidRDefault="00D0117B" w:rsidP="00D0117B">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Pr>
          <w:rFonts w:ascii="Calibri" w:eastAsia="Times New Roman" w:hAnsi="Calibri" w:cs="Calibri"/>
          <w:b/>
          <w:bCs/>
          <w:i/>
          <w:iCs/>
          <w:kern w:val="0"/>
          <w:lang w:eastAsia="en-US"/>
          <w14:ligatures w14:val="none"/>
        </w:rPr>
        <w:t>4</w:t>
      </w:r>
    </w:p>
    <w:p w14:paraId="0E5518F8" w14:textId="7FD38638" w:rsidR="00D0117B" w:rsidRDefault="00D0117B" w:rsidP="00D0117B">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Pr>
          <w:rFonts w:ascii="Calibri" w:eastAsia="Times New Roman" w:hAnsi="Calibri" w:cs="Calibri"/>
          <w:b/>
          <w:bCs/>
          <w:kern w:val="0"/>
          <w:lang w:eastAsia="en-US"/>
          <w14:ligatures w14:val="none"/>
        </w:rPr>
        <w:t>4</w:t>
      </w:r>
      <w:r w:rsidRPr="00B86164">
        <w:rPr>
          <w:rFonts w:ascii="Calibri" w:eastAsia="Times New Roman" w:hAnsi="Calibri" w:cs="Calibri"/>
          <w:b/>
          <w:bCs/>
          <w:kern w:val="0"/>
          <w:lang w:eastAsia="en-US"/>
          <w14:ligatures w14:val="none"/>
        </w:rPr>
        <w:t xml:space="preserve">: </w:t>
      </w:r>
      <w:r>
        <w:rPr>
          <w:rFonts w:ascii="Calibri" w:eastAsia="Times New Roman" w:hAnsi="Calibri" w:cs="Calibri"/>
          <w:b/>
          <w:bCs/>
          <w:kern w:val="0"/>
          <w:lang w:eastAsia="en-US"/>
          <w14:ligatures w14:val="none"/>
        </w:rPr>
        <w:t>Practical problems</w:t>
      </w:r>
      <w:r w:rsidRPr="00B86164">
        <w:rPr>
          <w:rFonts w:ascii="Calibri" w:eastAsia="Times New Roman" w:hAnsi="Calibri" w:cs="Calibri"/>
          <w:b/>
          <w:bCs/>
          <w:kern w:val="0"/>
          <w:lang w:eastAsia="en-US"/>
          <w14:ligatures w14:val="none"/>
        </w:rPr>
        <w:tab/>
        <w:t>[</w:t>
      </w:r>
      <w:r w:rsidR="00C76386">
        <w:rPr>
          <w:rFonts w:ascii="Calibri" w:eastAsia="Times New Roman" w:hAnsi="Calibri" w:cs="Calibri"/>
          <w:b/>
          <w:bCs/>
          <w:kern w:val="0"/>
          <w:lang w:eastAsia="en-US"/>
          <w14:ligatures w14:val="none"/>
        </w:rPr>
        <w:t>2</w:t>
      </w:r>
      <w:r w:rsidR="00BF6C7E">
        <w:rPr>
          <w:rFonts w:ascii="Calibri" w:eastAsia="Times New Roman" w:hAnsi="Calibri" w:cs="Calibri"/>
          <w:b/>
          <w:bCs/>
          <w:kern w:val="0"/>
          <w:lang w:eastAsia="en-US"/>
          <w14:ligatures w14:val="none"/>
        </w:rPr>
        <w:t xml:space="preserve"> + 2 + </w:t>
      </w:r>
      <w:r w:rsidR="00D815CD">
        <w:rPr>
          <w:rFonts w:ascii="Calibri" w:eastAsia="Times New Roman" w:hAnsi="Calibri" w:cs="Calibri"/>
          <w:b/>
          <w:bCs/>
          <w:kern w:val="0"/>
          <w:lang w:eastAsia="en-US"/>
          <w14:ligatures w14:val="none"/>
        </w:rPr>
        <w:t>3</w:t>
      </w:r>
      <w:r>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7AA58D93" w14:textId="0FC70237" w:rsidR="00D0117B" w:rsidRPr="001C187D" w:rsidRDefault="008D11F5" w:rsidP="00D0117B">
      <w:r>
        <w:rPr>
          <w:noProof/>
        </w:rPr>
        <mc:AlternateContent>
          <mc:Choice Requires="wps">
            <w:drawing>
              <wp:anchor distT="45720" distB="45720" distL="114300" distR="114300" simplePos="0" relativeHeight="251661312" behindDoc="0" locked="0" layoutInCell="1" allowOverlap="1" wp14:anchorId="0C2E75EA" wp14:editId="4C06F25A">
                <wp:simplePos x="0" y="0"/>
                <wp:positionH relativeFrom="column">
                  <wp:posOffset>-326473</wp:posOffset>
                </wp:positionH>
                <wp:positionV relativeFrom="paragraph">
                  <wp:posOffset>3021330</wp:posOffset>
                </wp:positionV>
                <wp:extent cx="409575" cy="4191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419100"/>
                        </a:xfrm>
                        <a:prstGeom prst="rect">
                          <a:avLst/>
                        </a:prstGeom>
                        <a:noFill/>
                        <a:ln w="9525">
                          <a:noFill/>
                          <a:miter lim="800000"/>
                          <a:headEnd/>
                          <a:tailEnd/>
                        </a:ln>
                      </wps:spPr>
                      <wps:txbx>
                        <w:txbxContent>
                          <w:p w14:paraId="51E1EEC7" w14:textId="2A236650" w:rsidR="00556D92" w:rsidRPr="00C221E2" w:rsidRDefault="003E72E0" w:rsidP="00556D92">
                            <w:pPr>
                              <w:jc w:val="center"/>
                              <w:rPr>
                                <w:b/>
                                <w:bCs/>
                                <w:sz w:val="32"/>
                                <w:szCs w:val="36"/>
                              </w:rPr>
                            </w:pPr>
                            <w:r>
                              <w:rPr>
                                <w:b/>
                                <w:bCs/>
                                <w:sz w:val="32"/>
                                <w:szCs w:val="36"/>
                              </w:rPr>
                              <w:t>X</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C2E75EA" id="_x0000_t202" coordsize="21600,21600" o:spt="202" path="m,l,21600r21600,l21600,xe">
                <v:stroke joinstyle="miter"/>
                <v:path gradientshapeok="t" o:connecttype="rect"/>
              </v:shapetype>
              <v:shape id="Text Box 2" o:spid="_x0000_s1026" type="#_x0000_t202" style="position:absolute;margin-left:-25.7pt;margin-top:237.9pt;width:32.25pt;height:3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" filled="f" stroked="f">
                <v:textbox>
                  <w:txbxContent>
                    <w:p w14:paraId="51E1EEC7" w14:textId="2A236650" w:rsidR="00556D92" w:rsidRPr="00C221E2" w:rsidRDefault="003E72E0" w:rsidP="00556D92">
                      <w:pPr>
                        <w:jc w:val="center"/>
                        <w:rPr>
                          <w:b/>
                          <w:bCs/>
                          <w:sz w:val="32"/>
                          <w:szCs w:val="36"/>
                        </w:rPr>
                      </w:pPr>
                      <w:r>
                        <w:rPr>
                          <w:b/>
                          <w:bCs/>
                          <w:sz w:val="32"/>
                          <w:szCs w:val="36"/>
                        </w:rPr>
                        <w:t>X</w:t>
                      </w:r>
                    </w:p>
                  </w:txbxContent>
                </v:textbox>
              </v:shape>
            </w:pict>
          </mc:Fallback>
        </mc:AlternateContent>
      </w:r>
      <w:r w:rsidRPr="007C380F">
        <w:rPr>
          <w:noProof/>
        </w:rPr>
        <w:drawing>
          <wp:anchor distT="0" distB="0" distL="114300" distR="114300" simplePos="0" relativeHeight="251662336" behindDoc="1" locked="0" layoutInCell="1" allowOverlap="1" wp14:anchorId="3402A94C" wp14:editId="15CB3989">
            <wp:simplePos x="0" y="0"/>
            <wp:positionH relativeFrom="column">
              <wp:posOffset>3363071</wp:posOffset>
            </wp:positionH>
            <wp:positionV relativeFrom="paragraph">
              <wp:posOffset>1496004</wp:posOffset>
            </wp:positionV>
            <wp:extent cx="2047875" cy="981075"/>
            <wp:effectExtent l="0" t="0" r="9525" b="9525"/>
            <wp:wrapTight wrapText="bothSides">
              <wp:wrapPolygon edited="0">
                <wp:start x="9042" y="0"/>
                <wp:lineTo x="201" y="839"/>
                <wp:lineTo x="201" y="3775"/>
                <wp:lineTo x="9042" y="6711"/>
                <wp:lineTo x="9042" y="13421"/>
                <wp:lineTo x="0" y="18454"/>
                <wp:lineTo x="0" y="20971"/>
                <wp:lineTo x="9042" y="21390"/>
                <wp:lineTo x="21500" y="21390"/>
                <wp:lineTo x="21500" y="0"/>
                <wp:lineTo x="9042" y="0"/>
              </wp:wrapPolygon>
            </wp:wrapTight>
            <wp:docPr id="97265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981075"/>
                    </a:xfrm>
                    <a:prstGeom prst="rect">
                      <a:avLst/>
                    </a:prstGeom>
                    <a:noFill/>
                    <a:ln>
                      <a:noFill/>
                    </a:ln>
                  </pic:spPr>
                </pic:pic>
              </a:graphicData>
            </a:graphic>
          </wp:anchor>
        </w:drawing>
      </w:r>
      <w:r w:rsidR="00D0117B" w:rsidRPr="001C187D">
        <w:t xml:space="preserve">The following code runs on a </w:t>
      </w:r>
      <w:r w:rsidR="00D0117B">
        <w:t>32</w:t>
      </w:r>
      <w:r w:rsidR="00D0117B" w:rsidRPr="001C187D">
        <w:t xml:space="preserve">-bit </w:t>
      </w:r>
      <w:r w:rsidR="00F62556">
        <w:t>computer</w:t>
      </w:r>
      <w:r w:rsidR="00D0117B" w:rsidRPr="001C187D">
        <w:t xml:space="preserve">, which </w:t>
      </w:r>
      <w:r w:rsidR="00C221E2">
        <w:t>means</w:t>
      </w:r>
      <w:r w:rsidR="00D0117B" w:rsidRPr="001C187D">
        <w:t xml:space="preserve"> that the machine handle</w:t>
      </w:r>
      <w:r w:rsidR="00D0117B">
        <w:t>s</w:t>
      </w:r>
      <w:r w:rsidR="00D0117B" w:rsidRPr="001C187D">
        <w:t xml:space="preserve"> data in </w:t>
      </w:r>
      <w:r w:rsidR="00D0117B">
        <w:t>units of 32</w:t>
      </w:r>
      <w:r w:rsidR="00D0117B" w:rsidRPr="001C187D">
        <w:t xml:space="preserve"> bits (</w:t>
      </w:r>
      <w:r w:rsidR="00D0117B">
        <w:t>4</w:t>
      </w:r>
      <w:r w:rsidR="00D0117B" w:rsidRPr="001C187D">
        <w:t xml:space="preserve"> bytes). </w:t>
      </w:r>
      <w:r w:rsidR="00E6355C">
        <w:t xml:space="preserve"> </w:t>
      </w:r>
      <w:r w:rsidR="00E6355C" w:rsidRPr="001C187D">
        <w:t xml:space="preserve">The figure </w:t>
      </w:r>
      <w:r w:rsidR="00E6355C">
        <w:t>on the right</w:t>
      </w:r>
      <w:r w:rsidR="00E6355C" w:rsidRPr="001C187D">
        <w:t xml:space="preserve"> depicts the stack at point </w:t>
      </w:r>
      <w:r w:rsidR="003E72E0">
        <w:t>X</w:t>
      </w:r>
      <w:r w:rsidR="00E6355C" w:rsidRPr="001C187D">
        <w:t xml:space="preserve"> before the function</w:t>
      </w:r>
      <w:r w:rsidR="00E6355C" w:rsidRPr="00966AAF">
        <w:t xml:space="preserve"> </w:t>
      </w:r>
      <w:r w:rsidR="00E6355C" w:rsidRPr="00C221E2">
        <w:rPr>
          <w:rFonts w:ascii="Consolas" w:hAnsi="Consolas"/>
        </w:rPr>
        <w:t>gatekeeper()</w:t>
      </w:r>
      <w:r w:rsidR="00E6355C" w:rsidRPr="00966AAF">
        <w:t xml:space="preserve"> </w:t>
      </w:r>
      <w:r w:rsidR="00E6355C" w:rsidRPr="001C187D">
        <w:t>returns. The stack grows downwards towards lower addresses.</w:t>
      </w:r>
    </w:p>
    <w:tbl>
      <w:tblPr>
        <w:tblStyle w:val="TableGrid"/>
        <w:tblW w:w="0" w:type="auto"/>
        <w:tblInd w:w="458" w:type="dxa"/>
        <w:tblCellMar>
          <w:top w:w="57" w:type="dxa"/>
          <w:bottom w:w="57" w:type="dxa"/>
        </w:tblCellMar>
        <w:tblLook w:val="04A0" w:firstRow="1" w:lastRow="0" w:firstColumn="1" w:lastColumn="0" w:noHBand="0" w:noVBand="1"/>
      </w:tblPr>
      <w:tblGrid>
        <w:gridCol w:w="4488"/>
      </w:tblGrid>
      <w:tr w:rsidR="00D43531" w14:paraId="50297BAE" w14:textId="77777777" w:rsidTr="008D11F5">
        <w:tc>
          <w:tcPr>
            <w:tcW w:w="0" w:type="auto"/>
          </w:tcPr>
          <w:p w14:paraId="37974041" w14:textId="6D96E5BA"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FF"/>
                <w:kern w:val="0"/>
                <w:sz w:val="21"/>
                <w:szCs w:val="21"/>
                <w14:ligatures w14:val="none"/>
              </w:rPr>
              <w:t>void</w:t>
            </w:r>
            <w:r w:rsidRPr="00D43531">
              <w:rPr>
                <w:rFonts w:ascii="Consolas" w:eastAsia="Times New Roman" w:hAnsi="Consolas" w:cs="Times New Roman"/>
                <w:color w:val="000000"/>
                <w:kern w:val="0"/>
                <w:sz w:val="21"/>
                <w:szCs w:val="21"/>
                <w14:ligatures w14:val="none"/>
              </w:rPr>
              <w:t xml:space="preserve"> </w:t>
            </w:r>
            <w:r w:rsidR="004C0101">
              <w:rPr>
                <w:rFonts w:ascii="Consolas" w:eastAsia="Times New Roman" w:hAnsi="Consolas" w:cs="Times New Roman"/>
                <w:color w:val="795E26"/>
                <w:kern w:val="0"/>
                <w:sz w:val="21"/>
                <w:szCs w:val="21"/>
                <w14:ligatures w14:val="none"/>
              </w:rPr>
              <w:t>fill</w:t>
            </w:r>
            <w:r w:rsidRPr="00D43531">
              <w:rPr>
                <w:rFonts w:ascii="Consolas" w:eastAsia="Times New Roman" w:hAnsi="Consolas" w:cs="Times New Roman"/>
                <w:color w:val="795E26"/>
                <w:kern w:val="0"/>
                <w:sz w:val="21"/>
                <w:szCs w:val="21"/>
                <w14:ligatures w14:val="none"/>
              </w:rPr>
              <w:t>_secret</w:t>
            </w:r>
            <w:r w:rsidRPr="00D43531">
              <w:rPr>
                <w:rFonts w:ascii="Consolas" w:eastAsia="Times New Roman" w:hAnsi="Consolas" w:cs="Times New Roman"/>
                <w:color w:val="000000"/>
                <w:kern w:val="0"/>
                <w:sz w:val="21"/>
                <w:szCs w:val="21"/>
                <w14:ligatures w14:val="none"/>
              </w:rPr>
              <w:t>(</w:t>
            </w:r>
            <w:r w:rsidRPr="00D43531">
              <w:rPr>
                <w:rFonts w:ascii="Consolas" w:eastAsia="Times New Roman" w:hAnsi="Consolas" w:cs="Times New Roman"/>
                <w:color w:val="0000FF"/>
                <w:kern w:val="0"/>
                <w:sz w:val="21"/>
                <w:szCs w:val="21"/>
                <w14:ligatures w14:val="none"/>
              </w:rPr>
              <w:t>char</w:t>
            </w:r>
            <w:r w:rsidRPr="00D43531">
              <w:rPr>
                <w:rFonts w:ascii="Consolas" w:eastAsia="Times New Roman" w:hAnsi="Consolas" w:cs="Times New Roman"/>
                <w:color w:val="000000"/>
                <w:kern w:val="0"/>
                <w:sz w:val="21"/>
                <w:szCs w:val="21"/>
                <w14:ligatures w14:val="none"/>
              </w:rPr>
              <w:t xml:space="preserve"> *);</w:t>
            </w:r>
          </w:p>
          <w:p w14:paraId="4088BFED" w14:textId="7777777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FF"/>
                <w:kern w:val="0"/>
                <w:sz w:val="21"/>
                <w:szCs w:val="21"/>
                <w14:ligatures w14:val="none"/>
              </w:rPr>
              <w:t>void</w:t>
            </w: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795E26"/>
                <w:kern w:val="0"/>
                <w:sz w:val="21"/>
                <w:szCs w:val="21"/>
                <w14:ligatures w14:val="none"/>
              </w:rPr>
              <w:t>unlock</w:t>
            </w:r>
            <w:r w:rsidRPr="00D43531">
              <w:rPr>
                <w:rFonts w:ascii="Consolas" w:eastAsia="Times New Roman" w:hAnsi="Consolas" w:cs="Times New Roman"/>
                <w:color w:val="000000"/>
                <w:kern w:val="0"/>
                <w:sz w:val="21"/>
                <w:szCs w:val="21"/>
                <w14:ligatures w14:val="none"/>
              </w:rPr>
              <w:t>(</w:t>
            </w:r>
            <w:r w:rsidRPr="00D43531">
              <w:rPr>
                <w:rFonts w:ascii="Consolas" w:eastAsia="Times New Roman" w:hAnsi="Consolas" w:cs="Times New Roman"/>
                <w:color w:val="0000FF"/>
                <w:kern w:val="0"/>
                <w:sz w:val="21"/>
                <w:szCs w:val="21"/>
                <w14:ligatures w14:val="none"/>
              </w:rPr>
              <w:t>void</w:t>
            </w:r>
            <w:r w:rsidRPr="00D43531">
              <w:rPr>
                <w:rFonts w:ascii="Consolas" w:eastAsia="Times New Roman" w:hAnsi="Consolas" w:cs="Times New Roman"/>
                <w:color w:val="000000"/>
                <w:kern w:val="0"/>
                <w:sz w:val="21"/>
                <w:szCs w:val="21"/>
                <w14:ligatures w14:val="none"/>
              </w:rPr>
              <w:t>);</w:t>
            </w:r>
          </w:p>
          <w:p w14:paraId="5937B76B" w14:textId="7777777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FF"/>
                <w:kern w:val="0"/>
                <w:sz w:val="21"/>
                <w:szCs w:val="21"/>
                <w14:ligatures w14:val="none"/>
              </w:rPr>
              <w:t>void</w:t>
            </w: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795E26"/>
                <w:kern w:val="0"/>
                <w:sz w:val="21"/>
                <w:szCs w:val="21"/>
                <w14:ligatures w14:val="none"/>
              </w:rPr>
              <w:t>backdoor</w:t>
            </w:r>
            <w:r w:rsidRPr="00D43531">
              <w:rPr>
                <w:rFonts w:ascii="Consolas" w:eastAsia="Times New Roman" w:hAnsi="Consolas" w:cs="Times New Roman"/>
                <w:color w:val="000000"/>
                <w:kern w:val="0"/>
                <w:sz w:val="21"/>
                <w:szCs w:val="21"/>
                <w14:ligatures w14:val="none"/>
              </w:rPr>
              <w:t>(</w:t>
            </w:r>
            <w:r w:rsidRPr="00D43531">
              <w:rPr>
                <w:rFonts w:ascii="Consolas" w:eastAsia="Times New Roman" w:hAnsi="Consolas" w:cs="Times New Roman"/>
                <w:color w:val="0000FF"/>
                <w:kern w:val="0"/>
                <w:sz w:val="21"/>
                <w:szCs w:val="21"/>
                <w14:ligatures w14:val="none"/>
              </w:rPr>
              <w:t>void</w:t>
            </w:r>
            <w:r w:rsidRPr="00D43531">
              <w:rPr>
                <w:rFonts w:ascii="Consolas" w:eastAsia="Times New Roman" w:hAnsi="Consolas" w:cs="Times New Roman"/>
                <w:color w:val="000000"/>
                <w:kern w:val="0"/>
                <w:sz w:val="21"/>
                <w:szCs w:val="21"/>
                <w14:ligatures w14:val="none"/>
              </w:rPr>
              <w:t>);</w:t>
            </w:r>
          </w:p>
          <w:p w14:paraId="49847949" w14:textId="7777777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p>
          <w:p w14:paraId="7A2DB132" w14:textId="7777777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FF"/>
                <w:kern w:val="0"/>
                <w:sz w:val="21"/>
                <w:szCs w:val="21"/>
                <w14:ligatures w14:val="none"/>
              </w:rPr>
              <w:t>void</w:t>
            </w: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795E26"/>
                <w:kern w:val="0"/>
                <w:sz w:val="21"/>
                <w:szCs w:val="21"/>
                <w14:ligatures w14:val="none"/>
              </w:rPr>
              <w:t>gatekeeper</w:t>
            </w:r>
            <w:r w:rsidRPr="00D43531">
              <w:rPr>
                <w:rFonts w:ascii="Consolas" w:eastAsia="Times New Roman" w:hAnsi="Consolas" w:cs="Times New Roman"/>
                <w:color w:val="000000"/>
                <w:kern w:val="0"/>
                <w:sz w:val="21"/>
                <w:szCs w:val="21"/>
                <w14:ligatures w14:val="none"/>
              </w:rPr>
              <w:t>() {</w:t>
            </w:r>
          </w:p>
          <w:p w14:paraId="45F3B689" w14:textId="7777777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0000FF"/>
                <w:kern w:val="0"/>
                <w:sz w:val="21"/>
                <w:szCs w:val="21"/>
                <w14:ligatures w14:val="none"/>
              </w:rPr>
              <w:t>char</w:t>
            </w: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001080"/>
                <w:kern w:val="0"/>
                <w:sz w:val="21"/>
                <w:szCs w:val="21"/>
                <w14:ligatures w14:val="none"/>
              </w:rPr>
              <w:t>secret</w:t>
            </w:r>
            <w:r w:rsidRPr="00D43531">
              <w:rPr>
                <w:rFonts w:ascii="Consolas" w:eastAsia="Times New Roman" w:hAnsi="Consolas" w:cs="Times New Roman"/>
                <w:color w:val="000000"/>
                <w:kern w:val="0"/>
                <w:sz w:val="21"/>
                <w:szCs w:val="21"/>
                <w14:ligatures w14:val="none"/>
              </w:rPr>
              <w:t>[</w:t>
            </w:r>
            <w:r w:rsidRPr="00D43531">
              <w:rPr>
                <w:rFonts w:ascii="Consolas" w:eastAsia="Times New Roman" w:hAnsi="Consolas" w:cs="Times New Roman"/>
                <w:color w:val="098658"/>
                <w:kern w:val="0"/>
                <w:sz w:val="21"/>
                <w:szCs w:val="21"/>
                <w14:ligatures w14:val="none"/>
              </w:rPr>
              <w:t>6</w:t>
            </w:r>
            <w:r w:rsidRPr="00D43531">
              <w:rPr>
                <w:rFonts w:ascii="Consolas" w:eastAsia="Times New Roman" w:hAnsi="Consolas" w:cs="Times New Roman"/>
                <w:color w:val="000000"/>
                <w:kern w:val="0"/>
                <w:sz w:val="21"/>
                <w:szCs w:val="21"/>
                <w14:ligatures w14:val="none"/>
              </w:rPr>
              <w:t>];</w:t>
            </w:r>
          </w:p>
          <w:p w14:paraId="31AE8AD9" w14:textId="7777777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0000FF"/>
                <w:kern w:val="0"/>
                <w:sz w:val="21"/>
                <w:szCs w:val="21"/>
                <w14:ligatures w14:val="none"/>
              </w:rPr>
              <w:t>char</w:t>
            </w: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001080"/>
                <w:kern w:val="0"/>
                <w:sz w:val="21"/>
                <w:szCs w:val="21"/>
                <w14:ligatures w14:val="none"/>
              </w:rPr>
              <w:t>buf</w:t>
            </w:r>
            <w:r w:rsidRPr="00D43531">
              <w:rPr>
                <w:rFonts w:ascii="Consolas" w:eastAsia="Times New Roman" w:hAnsi="Consolas" w:cs="Times New Roman"/>
                <w:color w:val="000000"/>
                <w:kern w:val="0"/>
                <w:sz w:val="21"/>
                <w:szCs w:val="21"/>
                <w14:ligatures w14:val="none"/>
              </w:rPr>
              <w:t>[</w:t>
            </w:r>
            <w:r w:rsidRPr="00D43531">
              <w:rPr>
                <w:rFonts w:ascii="Consolas" w:eastAsia="Times New Roman" w:hAnsi="Consolas" w:cs="Times New Roman"/>
                <w:color w:val="098658"/>
                <w:kern w:val="0"/>
                <w:sz w:val="21"/>
                <w:szCs w:val="21"/>
                <w14:ligatures w14:val="none"/>
              </w:rPr>
              <w:t>6</w:t>
            </w:r>
            <w:r w:rsidRPr="00D43531">
              <w:rPr>
                <w:rFonts w:ascii="Consolas" w:eastAsia="Times New Roman" w:hAnsi="Consolas" w:cs="Times New Roman"/>
                <w:color w:val="000000"/>
                <w:kern w:val="0"/>
                <w:sz w:val="21"/>
                <w:szCs w:val="21"/>
                <w14:ligatures w14:val="none"/>
              </w:rPr>
              <w:t>];</w:t>
            </w:r>
          </w:p>
          <w:p w14:paraId="101181F3" w14:textId="7777777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p>
          <w:p w14:paraId="0AB2F5F6" w14:textId="7777777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795E26"/>
                <w:kern w:val="0"/>
                <w:sz w:val="21"/>
                <w:szCs w:val="21"/>
                <w14:ligatures w14:val="none"/>
              </w:rPr>
              <w:t>fill_secret</w:t>
            </w:r>
            <w:r w:rsidRPr="00D43531">
              <w:rPr>
                <w:rFonts w:ascii="Consolas" w:eastAsia="Times New Roman" w:hAnsi="Consolas" w:cs="Times New Roman"/>
                <w:color w:val="000000"/>
                <w:kern w:val="0"/>
                <w:sz w:val="21"/>
                <w:szCs w:val="21"/>
                <w14:ligatures w14:val="none"/>
              </w:rPr>
              <w:t>(secret);</w:t>
            </w:r>
          </w:p>
          <w:p w14:paraId="0E929811" w14:textId="7777777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795E26"/>
                <w:kern w:val="0"/>
                <w:sz w:val="21"/>
                <w:szCs w:val="21"/>
                <w14:ligatures w14:val="none"/>
              </w:rPr>
              <w:t>gets</w:t>
            </w:r>
            <w:r w:rsidRPr="00D43531">
              <w:rPr>
                <w:rFonts w:ascii="Consolas" w:eastAsia="Times New Roman" w:hAnsi="Consolas" w:cs="Times New Roman"/>
                <w:color w:val="000000"/>
                <w:kern w:val="0"/>
                <w:sz w:val="21"/>
                <w:szCs w:val="21"/>
                <w14:ligatures w14:val="none"/>
              </w:rPr>
              <w:t>(buf);</w:t>
            </w:r>
          </w:p>
          <w:p w14:paraId="28E07269" w14:textId="5B6BABD6"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p>
          <w:p w14:paraId="4591DC65" w14:textId="40A5C65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AF00DB"/>
                <w:kern w:val="0"/>
                <w:sz w:val="21"/>
                <w:szCs w:val="21"/>
                <w14:ligatures w14:val="none"/>
              </w:rPr>
              <w:t>if</w:t>
            </w: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795E26"/>
                <w:kern w:val="0"/>
                <w:sz w:val="21"/>
                <w:szCs w:val="21"/>
                <w14:ligatures w14:val="none"/>
              </w:rPr>
              <w:t>strncmp</w:t>
            </w:r>
            <w:r w:rsidRPr="00D43531">
              <w:rPr>
                <w:rFonts w:ascii="Consolas" w:eastAsia="Times New Roman" w:hAnsi="Consolas" w:cs="Times New Roman"/>
                <w:color w:val="000000"/>
                <w:kern w:val="0"/>
                <w:sz w:val="21"/>
                <w:szCs w:val="21"/>
                <w14:ligatures w14:val="none"/>
              </w:rPr>
              <w:t xml:space="preserve">(buf, secret, </w:t>
            </w:r>
            <w:r w:rsidRPr="00D43531">
              <w:rPr>
                <w:rFonts w:ascii="Consolas" w:eastAsia="Times New Roman" w:hAnsi="Consolas" w:cs="Times New Roman"/>
                <w:color w:val="098658"/>
                <w:kern w:val="0"/>
                <w:sz w:val="21"/>
                <w:szCs w:val="21"/>
                <w14:ligatures w14:val="none"/>
              </w:rPr>
              <w:t>6</w:t>
            </w:r>
            <w:r w:rsidRPr="00D43531">
              <w:rPr>
                <w:rFonts w:ascii="Consolas" w:eastAsia="Times New Roman" w:hAnsi="Consolas" w:cs="Times New Roman"/>
                <w:color w:val="000000"/>
                <w:kern w:val="0"/>
                <w:sz w:val="21"/>
                <w:szCs w:val="21"/>
                <w14:ligatures w14:val="none"/>
              </w:rPr>
              <w:t xml:space="preserve">) == </w:t>
            </w:r>
            <w:r w:rsidRPr="00D43531">
              <w:rPr>
                <w:rFonts w:ascii="Consolas" w:eastAsia="Times New Roman" w:hAnsi="Consolas" w:cs="Times New Roman"/>
                <w:color w:val="098658"/>
                <w:kern w:val="0"/>
                <w:sz w:val="21"/>
                <w:szCs w:val="21"/>
                <w14:ligatures w14:val="none"/>
              </w:rPr>
              <w:t>0</w:t>
            </w:r>
            <w:r w:rsidRPr="00D43531">
              <w:rPr>
                <w:rFonts w:ascii="Consolas" w:eastAsia="Times New Roman" w:hAnsi="Consolas" w:cs="Times New Roman"/>
                <w:color w:val="000000"/>
                <w:kern w:val="0"/>
                <w:sz w:val="21"/>
                <w:szCs w:val="21"/>
                <w14:ligatures w14:val="none"/>
              </w:rPr>
              <w:t>)</w:t>
            </w:r>
          </w:p>
          <w:p w14:paraId="07C0D5A7" w14:textId="2D32B29A"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795E26"/>
                <w:kern w:val="0"/>
                <w:sz w:val="21"/>
                <w:szCs w:val="21"/>
                <w14:ligatures w14:val="none"/>
              </w:rPr>
              <w:t>unlock</w:t>
            </w:r>
            <w:r w:rsidRPr="00D43531">
              <w:rPr>
                <w:rFonts w:ascii="Consolas" w:eastAsia="Times New Roman" w:hAnsi="Consolas" w:cs="Times New Roman"/>
                <w:color w:val="000000"/>
                <w:kern w:val="0"/>
                <w:sz w:val="21"/>
                <w:szCs w:val="21"/>
                <w14:ligatures w14:val="none"/>
              </w:rPr>
              <w:t>();</w:t>
            </w:r>
          </w:p>
          <w:p w14:paraId="0BD11BAC" w14:textId="725F3D86" w:rsidR="00D43531" w:rsidRPr="00D43531" w:rsidRDefault="00556D92" w:rsidP="00D43531">
            <w:pPr>
              <w:shd w:val="clear" w:color="auto" w:fill="FFFFFF"/>
              <w:spacing w:line="285" w:lineRule="atLeast"/>
              <w:rPr>
                <w:rFonts w:ascii="Consolas" w:eastAsia="Times New Roman" w:hAnsi="Consolas" w:cs="Times New Roman"/>
                <w:color w:val="000000"/>
                <w:kern w:val="0"/>
                <w:sz w:val="21"/>
                <w:szCs w:val="21"/>
                <w14:ligatures w14:val="none"/>
              </w:rPr>
            </w:pPr>
            <w:r>
              <w:rPr>
                <w:noProof/>
              </w:rPr>
              <mc:AlternateContent>
                <mc:Choice Requires="wps">
                  <w:drawing>
                    <wp:anchor distT="0" distB="0" distL="114300" distR="114300" simplePos="0" relativeHeight="251659264" behindDoc="0" locked="0" layoutInCell="1" allowOverlap="1" wp14:anchorId="09CA5199" wp14:editId="29A63F27">
                      <wp:simplePos x="0" y="0"/>
                      <wp:positionH relativeFrom="column">
                        <wp:posOffset>-344419</wp:posOffset>
                      </wp:positionH>
                      <wp:positionV relativeFrom="paragraph">
                        <wp:posOffset>123604</wp:posOffset>
                      </wp:positionV>
                      <wp:extent cx="609600" cy="0"/>
                      <wp:effectExtent l="0" t="76200" r="19050" b="76200"/>
                      <wp:wrapNone/>
                      <wp:docPr id="1803822549" name="Straight Arrow Connector 1"/>
                      <wp:cNvGraphicFramePr/>
                      <a:graphic xmlns:a="http://schemas.openxmlformats.org/drawingml/2006/main">
                        <a:graphicData uri="http://schemas.microsoft.com/office/word/2010/wordprocessingShape">
                          <wps:wsp>
                            <wps:cNvCnPr/>
                            <wps:spPr>
                              <a:xfrm>
                                <a:off x="0" y="0"/>
                                <a:ext cx="609600" cy="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1B04809" id="_x0000_t32" coordsize="21600,21600" o:spt="32" o:oned="t" path="m,l21600,21600e" filled="f">
                      <v:path arrowok="t" fillok="f" o:connecttype="none"/>
                      <o:lock v:ext="edit" shapetype="t"/>
                    </v:shapetype>
                    <v:shape id="Straight Arrow Connector 1" o:spid="_x0000_s1026" type="#_x0000_t32" style="position:absolute;margin-left:-27.1pt;margin-top:9.75pt;width:48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" strokecolor="#4472c4 [3204]" strokeweight="2.25pt">
                      <v:stroke endarrow="block" joinstyle="miter"/>
                    </v:shape>
                  </w:pict>
                </mc:Fallback>
              </mc:AlternateContent>
            </w:r>
          </w:p>
          <w:p w14:paraId="701F4B35" w14:textId="77777777"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AF00DB"/>
                <w:kern w:val="0"/>
                <w:sz w:val="21"/>
                <w:szCs w:val="21"/>
                <w14:ligatures w14:val="none"/>
              </w:rPr>
              <w:t>return</w:t>
            </w:r>
            <w:r w:rsidRPr="00D43531">
              <w:rPr>
                <w:rFonts w:ascii="Consolas" w:eastAsia="Times New Roman" w:hAnsi="Consolas" w:cs="Times New Roman"/>
                <w:color w:val="000000"/>
                <w:kern w:val="0"/>
                <w:sz w:val="21"/>
                <w:szCs w:val="21"/>
                <w14:ligatures w14:val="none"/>
              </w:rPr>
              <w:t xml:space="preserve"> </w:t>
            </w:r>
            <w:r w:rsidRPr="00D43531">
              <w:rPr>
                <w:rFonts w:ascii="Consolas" w:eastAsia="Times New Roman" w:hAnsi="Consolas" w:cs="Times New Roman"/>
                <w:color w:val="098658"/>
                <w:kern w:val="0"/>
                <w:sz w:val="21"/>
                <w:szCs w:val="21"/>
                <w14:ligatures w14:val="none"/>
              </w:rPr>
              <w:t>0</w:t>
            </w:r>
            <w:r w:rsidRPr="00D43531">
              <w:rPr>
                <w:rFonts w:ascii="Consolas" w:eastAsia="Times New Roman" w:hAnsi="Consolas" w:cs="Times New Roman"/>
                <w:color w:val="000000"/>
                <w:kern w:val="0"/>
                <w:sz w:val="21"/>
                <w:szCs w:val="21"/>
                <w14:ligatures w14:val="none"/>
              </w:rPr>
              <w:t>;</w:t>
            </w:r>
          </w:p>
          <w:p w14:paraId="07653185" w14:textId="5C479930" w:rsidR="00D43531" w:rsidRPr="00D43531" w:rsidRDefault="00D43531" w:rsidP="00D43531">
            <w:pPr>
              <w:shd w:val="clear" w:color="auto" w:fill="FFFFFF"/>
              <w:spacing w:line="285" w:lineRule="atLeast"/>
              <w:rPr>
                <w:rFonts w:ascii="Consolas" w:eastAsia="Times New Roman" w:hAnsi="Consolas" w:cs="Times New Roman"/>
                <w:color w:val="000000"/>
                <w:kern w:val="0"/>
                <w:sz w:val="21"/>
                <w:szCs w:val="21"/>
                <w14:ligatures w14:val="none"/>
              </w:rPr>
            </w:pPr>
            <w:r w:rsidRPr="00D43531">
              <w:rPr>
                <w:rFonts w:ascii="Consolas" w:eastAsia="Times New Roman" w:hAnsi="Consolas" w:cs="Times New Roman"/>
                <w:color w:val="000000"/>
                <w:kern w:val="0"/>
                <w:sz w:val="21"/>
                <w:szCs w:val="21"/>
                <w14:ligatures w14:val="none"/>
              </w:rPr>
              <w:t>}</w:t>
            </w:r>
          </w:p>
        </w:tc>
      </w:tr>
    </w:tbl>
    <w:p w14:paraId="3A8DDA0B" w14:textId="38C915CA" w:rsidR="00D0117B" w:rsidRPr="001C187D" w:rsidRDefault="00D0117B" w:rsidP="00AB1D30">
      <w:pPr>
        <w:spacing w:before="160"/>
      </w:pPr>
      <w:r w:rsidRPr="001C187D">
        <w:t xml:space="preserve">As a hacker, your task is </w:t>
      </w:r>
      <w:r w:rsidR="00966AAF">
        <w:t xml:space="preserve">to </w:t>
      </w:r>
      <w:r w:rsidRPr="001C187D">
        <w:t>gain access to the machine.</w:t>
      </w:r>
      <w:r w:rsidR="009858AD" w:rsidRPr="009858AD">
        <w:t xml:space="preserve"> </w:t>
      </w:r>
      <w:r w:rsidR="009858AD" w:rsidRPr="001C187D">
        <w:t>If you try to brute force the password, you will be locked out.</w:t>
      </w:r>
      <w:r w:rsidRPr="001C187D">
        <w:t xml:space="preserve"> </w:t>
      </w:r>
      <w:r w:rsidRPr="00966AAF">
        <w:rPr>
          <w:rFonts w:ascii="Consolas" w:hAnsi="Consolas"/>
        </w:rPr>
        <w:t>gatekeeper()</w:t>
      </w:r>
      <w:r w:rsidRPr="001C187D">
        <w:t xml:space="preserve"> function compares a password you provide with the system’s password. </w:t>
      </w:r>
      <w:r w:rsidRPr="00966AAF">
        <w:rPr>
          <w:rFonts w:ascii="Consolas" w:hAnsi="Consolas"/>
        </w:rPr>
        <w:t>fill_secret()</w:t>
      </w:r>
      <w:r w:rsidRPr="001C187D">
        <w:t xml:space="preserve"> function places the system’s password into the </w:t>
      </w:r>
      <w:r w:rsidRPr="00D65E32">
        <w:rPr>
          <w:rFonts w:ascii="Consolas" w:hAnsi="Consolas"/>
          <w:iCs/>
        </w:rPr>
        <w:t>secret</w:t>
      </w:r>
      <w:r w:rsidRPr="001C187D">
        <w:t xml:space="preserve"> buffer so that it can be compared with the user-provided password stored in </w:t>
      </w:r>
      <w:r w:rsidRPr="00D65E32">
        <w:rPr>
          <w:rFonts w:ascii="Consolas" w:hAnsi="Consolas"/>
          <w:iCs/>
        </w:rPr>
        <w:t>buf</w:t>
      </w:r>
      <w:r w:rsidRPr="001C187D">
        <w:t>.</w:t>
      </w:r>
    </w:p>
    <w:p w14:paraId="6EF29C1A" w14:textId="7297E0D9" w:rsidR="00D0117B" w:rsidRDefault="00D0117B" w:rsidP="001D1A12">
      <w:pPr>
        <w:pStyle w:val="ListParagraph"/>
        <w:numPr>
          <w:ilvl w:val="0"/>
          <w:numId w:val="41"/>
        </w:numPr>
      </w:pPr>
      <w:r w:rsidRPr="001C187D">
        <w:t xml:space="preserve">Explain why the use of the </w:t>
      </w:r>
      <w:r w:rsidRPr="001D1A12">
        <w:rPr>
          <w:rFonts w:ascii="Consolas" w:hAnsi="Consolas"/>
        </w:rPr>
        <w:t>gets()</w:t>
      </w:r>
      <w:r w:rsidRPr="001C187D">
        <w:t xml:space="preserve"> function introduces a security vulnerability in the program.</w:t>
      </w:r>
    </w:p>
    <w:p w14:paraId="05520456" w14:textId="15A92C7D" w:rsidR="00D22632" w:rsidRPr="00D22632" w:rsidRDefault="00D22632" w:rsidP="00D22632">
      <w:pPr>
        <w:rPr>
          <w:color w:val="0070C0"/>
        </w:rPr>
      </w:pPr>
      <w:r w:rsidRPr="00D22632">
        <w:rPr>
          <w:color w:val="0070C0"/>
        </w:rPr>
        <w:t>gets() introduces a security vulnerability because it does not have a limit on the number of characters read. This can cause a buffer overflow, allowing a user to enter a malicious string that exceeds our buffer</w:t>
      </w:r>
      <w:r w:rsidRPr="00D22632">
        <w:rPr>
          <w:color w:val="0070C0"/>
        </w:rPr>
        <w:t xml:space="preserve"> capacity</w:t>
      </w:r>
      <w:r w:rsidRPr="00D22632">
        <w:rPr>
          <w:color w:val="0070C0"/>
        </w:rPr>
        <w:t>.</w:t>
      </w:r>
    </w:p>
    <w:p w14:paraId="7556430D" w14:textId="77777777" w:rsidR="00045A96" w:rsidRPr="001C187D" w:rsidRDefault="00045A96" w:rsidP="00045A96">
      <w:pPr>
        <w:pStyle w:val="ListParagraph"/>
        <w:ind w:left="360"/>
      </w:pPr>
    </w:p>
    <w:p w14:paraId="6C5B95EB" w14:textId="004A4DE4" w:rsidR="00D0117B" w:rsidRDefault="00D0117B" w:rsidP="001D1A12">
      <w:pPr>
        <w:pStyle w:val="ListParagraph"/>
        <w:numPr>
          <w:ilvl w:val="0"/>
          <w:numId w:val="41"/>
        </w:numPr>
      </w:pPr>
      <w:r w:rsidRPr="001C187D">
        <w:t xml:space="preserve">You </w:t>
      </w:r>
      <w:r w:rsidR="0073513F">
        <w:t>wish</w:t>
      </w:r>
      <w:r w:rsidRPr="001C187D">
        <w:t xml:space="preserve"> to unlock the machine without the correct password. Provide a hexadecimal representation of an attack string that causes the </w:t>
      </w:r>
      <w:r w:rsidRPr="001D1A12">
        <w:rPr>
          <w:rFonts w:ascii="Consolas" w:hAnsi="Consolas"/>
        </w:rPr>
        <w:t>str</w:t>
      </w:r>
      <w:r w:rsidR="007C5882" w:rsidRPr="001D1A12">
        <w:rPr>
          <w:rFonts w:ascii="Consolas" w:hAnsi="Consolas"/>
        </w:rPr>
        <w:t>n</w:t>
      </w:r>
      <w:r w:rsidRPr="001D1A12">
        <w:rPr>
          <w:rFonts w:ascii="Consolas" w:hAnsi="Consolas"/>
        </w:rPr>
        <w:t>cmp()</w:t>
      </w:r>
      <w:r w:rsidRPr="001C187D">
        <w:t xml:space="preserve"> call to return 0</w:t>
      </w:r>
      <w:r w:rsidR="007C5882">
        <w:t xml:space="preserve"> so</w:t>
      </w:r>
      <w:r w:rsidRPr="001C187D">
        <w:t xml:space="preserve"> that </w:t>
      </w:r>
      <w:r w:rsidRPr="001D1A12">
        <w:rPr>
          <w:rFonts w:ascii="Consolas" w:hAnsi="Consolas"/>
        </w:rPr>
        <w:t>unlock()</w:t>
      </w:r>
      <w:r w:rsidRPr="001C187D">
        <w:t xml:space="preserve"> is then called. </w:t>
      </w:r>
      <w:r w:rsidRPr="001D1A12">
        <w:rPr>
          <w:rFonts w:ascii="Consolas" w:hAnsi="Consolas"/>
        </w:rPr>
        <w:t>gatekeeper()</w:t>
      </w:r>
      <w:r w:rsidRPr="001C187D">
        <w:t xml:space="preserve"> should return normally, as to avoid raising any suspicion.</w:t>
      </w:r>
    </w:p>
    <w:p w14:paraId="3E974D4B" w14:textId="77777777" w:rsidR="00B051AE" w:rsidRPr="00985C01" w:rsidRDefault="00BD0A65" w:rsidP="00BD0A65">
      <w:pPr>
        <w:rPr>
          <w:color w:val="0070C0"/>
        </w:rPr>
      </w:pPr>
      <w:r w:rsidRPr="00985C01">
        <w:rPr>
          <w:color w:val="0070C0"/>
        </w:rPr>
        <w:t>Any input that makes</w:t>
      </w:r>
      <w:r w:rsidRPr="00985C01">
        <w:rPr>
          <w:color w:val="0070C0"/>
        </w:rPr>
        <w:t xml:space="preserve"> the buffers </w:t>
      </w:r>
      <w:r w:rsidRPr="00985C01">
        <w:rPr>
          <w:color w:val="0070C0"/>
        </w:rPr>
        <w:t>‘</w:t>
      </w:r>
      <w:r w:rsidRPr="00985C01">
        <w:rPr>
          <w:color w:val="0070C0"/>
        </w:rPr>
        <w:t>secret</w:t>
      </w:r>
      <w:r w:rsidRPr="00985C01">
        <w:rPr>
          <w:color w:val="0070C0"/>
        </w:rPr>
        <w:t>’</w:t>
      </w:r>
      <w:r w:rsidRPr="00985C01">
        <w:rPr>
          <w:color w:val="0070C0"/>
        </w:rPr>
        <w:t xml:space="preserve"> and </w:t>
      </w:r>
      <w:r w:rsidRPr="00985C01">
        <w:rPr>
          <w:color w:val="0070C0"/>
        </w:rPr>
        <w:t>‘</w:t>
      </w:r>
      <w:r w:rsidRPr="00985C01">
        <w:rPr>
          <w:color w:val="0070C0"/>
        </w:rPr>
        <w:t>buf</w:t>
      </w:r>
      <w:r w:rsidRPr="00985C01">
        <w:rPr>
          <w:color w:val="0070C0"/>
        </w:rPr>
        <w:t>’</w:t>
      </w:r>
      <w:r w:rsidRPr="00985C01">
        <w:rPr>
          <w:color w:val="0070C0"/>
        </w:rPr>
        <w:t xml:space="preserve"> same.</w:t>
      </w:r>
    </w:p>
    <w:p w14:paraId="742381C5" w14:textId="2C49B676" w:rsidR="00045A96" w:rsidRPr="00985C01" w:rsidRDefault="00BD0A65" w:rsidP="00BD0A65">
      <w:pPr>
        <w:rPr>
          <w:color w:val="0070C0"/>
        </w:rPr>
      </w:pPr>
      <w:r w:rsidRPr="00985C01">
        <w:rPr>
          <w:color w:val="0070C0"/>
        </w:rPr>
        <w:t xml:space="preserve">For example, </w:t>
      </w:r>
      <w:r w:rsidRPr="00985C01">
        <w:rPr>
          <w:rFonts w:ascii="Consolas" w:hAnsi="Consolas"/>
          <w:color w:val="0070C0"/>
        </w:rPr>
        <w:t>0</w:t>
      </w:r>
      <w:r w:rsidRPr="00985C01">
        <w:rPr>
          <w:rFonts w:ascii="Consolas" w:hAnsi="Consolas"/>
          <w:color w:val="0070C0"/>
        </w:rPr>
        <w:t>x</w:t>
      </w:r>
      <w:r w:rsidRPr="00985C01">
        <w:rPr>
          <w:rFonts w:ascii="Consolas" w:hAnsi="Consolas"/>
          <w:color w:val="0070C0"/>
        </w:rPr>
        <w:t>ffff</w:t>
      </w:r>
      <w:r w:rsidRPr="00985C01">
        <w:rPr>
          <w:rFonts w:ascii="Consolas" w:hAnsi="Consolas"/>
          <w:color w:val="0070C0"/>
        </w:rPr>
        <w:t>ffff</w:t>
      </w:r>
      <w:r w:rsidR="00985C01">
        <w:rPr>
          <w:rFonts w:ascii="Consolas" w:hAnsi="Consolas"/>
          <w:color w:val="0070C0"/>
        </w:rPr>
        <w:t>ff</w:t>
      </w:r>
      <w:r w:rsidRPr="00985C01">
        <w:rPr>
          <w:rFonts w:ascii="Consolas" w:hAnsi="Consolas"/>
          <w:color w:val="0070C0"/>
        </w:rPr>
        <w:t>abffffffffffab</w:t>
      </w:r>
    </w:p>
    <w:p w14:paraId="6A48BBBB" w14:textId="77777777" w:rsidR="00BD0A65" w:rsidRPr="001C187D" w:rsidRDefault="00BD0A65" w:rsidP="00BD0A65"/>
    <w:p w14:paraId="285D090B" w14:textId="0C22BF32" w:rsidR="00761403" w:rsidRDefault="00D0117B" w:rsidP="00C76386">
      <w:pPr>
        <w:pStyle w:val="ListParagraph"/>
        <w:numPr>
          <w:ilvl w:val="0"/>
          <w:numId w:val="41"/>
        </w:numPr>
      </w:pPr>
      <w:r w:rsidRPr="001C187D">
        <w:t xml:space="preserve">The function </w:t>
      </w:r>
      <w:r w:rsidRPr="005C1322">
        <w:rPr>
          <w:rFonts w:ascii="Consolas" w:hAnsi="Consolas"/>
        </w:rPr>
        <w:t>backdoor()</w:t>
      </w:r>
      <w:r w:rsidRPr="001C187D">
        <w:t xml:space="preserve"> is located at address 0x00000351. Construct a string that can be </w:t>
      </w:r>
      <w:r w:rsidR="00B91C1C">
        <w:t>inputted</w:t>
      </w:r>
      <w:r w:rsidRPr="001C187D">
        <w:t xml:space="preserve"> to this program that will cause the function </w:t>
      </w:r>
      <w:r w:rsidRPr="005C1322">
        <w:rPr>
          <w:rFonts w:ascii="Consolas" w:hAnsi="Consolas"/>
        </w:rPr>
        <w:t>gatekeeper()</w:t>
      </w:r>
      <w:r w:rsidRPr="001C187D">
        <w:t xml:space="preserve"> to unconditionally transfer control to the function </w:t>
      </w:r>
      <w:r w:rsidRPr="005C1322">
        <w:rPr>
          <w:rFonts w:ascii="Consolas" w:hAnsi="Consolas"/>
        </w:rPr>
        <w:t>backdoor()</w:t>
      </w:r>
      <w:r w:rsidRPr="001C187D">
        <w:t>. Provide a hexadecimal representation of your attack string</w:t>
      </w:r>
      <w:r w:rsidR="009817B2">
        <w:t xml:space="preserve">, also explaining </w:t>
      </w:r>
      <w:r w:rsidR="00D815CD">
        <w:t>why</w:t>
      </w:r>
      <w:r w:rsidRPr="001C187D">
        <w:t xml:space="preserve"> </w:t>
      </w:r>
      <w:r w:rsidR="00C151A7">
        <w:t xml:space="preserve">it will result in transfer of </w:t>
      </w:r>
      <w:r w:rsidR="00D815CD">
        <w:t>control.</w:t>
      </w:r>
      <w:r w:rsidR="00C151A7">
        <w:br/>
      </w:r>
      <w:r w:rsidRPr="001C187D">
        <w:t>Data can be stored in memory using either little-endian or big-endian order.</w:t>
      </w:r>
    </w:p>
    <w:p w14:paraId="27A6E697" w14:textId="3C02D192" w:rsidR="00411679" w:rsidRPr="00B95252" w:rsidRDefault="00411679" w:rsidP="00411679">
      <w:pPr>
        <w:rPr>
          <w:color w:val="0070C0"/>
        </w:rPr>
      </w:pPr>
      <w:r w:rsidRPr="00B95252">
        <w:rPr>
          <w:color w:val="0070C0"/>
        </w:rPr>
        <w:t>Attacker needs to f</w:t>
      </w:r>
      <w:r w:rsidRPr="00B95252">
        <w:rPr>
          <w:color w:val="0070C0"/>
        </w:rPr>
        <w:t>ill up buf</w:t>
      </w:r>
      <w:r w:rsidR="00B57EEB">
        <w:rPr>
          <w:color w:val="0070C0"/>
        </w:rPr>
        <w:t xml:space="preserve"> (6 bytes)</w:t>
      </w:r>
      <w:r w:rsidRPr="00B95252">
        <w:rPr>
          <w:color w:val="0070C0"/>
        </w:rPr>
        <w:t>, fill up secret</w:t>
      </w:r>
      <w:r w:rsidR="00B57EEB">
        <w:rPr>
          <w:color w:val="0070C0"/>
        </w:rPr>
        <w:t xml:space="preserve"> </w:t>
      </w:r>
      <w:r w:rsidR="00B57EEB">
        <w:rPr>
          <w:color w:val="0070C0"/>
        </w:rPr>
        <w:t>(6 bytes)</w:t>
      </w:r>
      <w:r w:rsidR="00B95252">
        <w:rPr>
          <w:color w:val="0070C0"/>
        </w:rPr>
        <w:t xml:space="preserve"> with same value</w:t>
      </w:r>
      <w:r w:rsidRPr="00B95252">
        <w:rPr>
          <w:color w:val="0070C0"/>
        </w:rPr>
        <w:t xml:space="preserve">, </w:t>
      </w:r>
      <w:r w:rsidRPr="00B95252">
        <w:rPr>
          <w:color w:val="0070C0"/>
        </w:rPr>
        <w:t xml:space="preserve">and </w:t>
      </w:r>
      <w:r w:rsidRPr="00B95252">
        <w:rPr>
          <w:color w:val="0070C0"/>
        </w:rPr>
        <w:t>replace return address with backdoor’s address</w:t>
      </w:r>
      <w:r w:rsidR="00B57EEB">
        <w:rPr>
          <w:color w:val="0070C0"/>
        </w:rPr>
        <w:t xml:space="preserve"> (4 bytes)</w:t>
      </w:r>
      <w:r w:rsidRPr="00B95252">
        <w:rPr>
          <w:color w:val="0070C0"/>
        </w:rPr>
        <w:t>.</w:t>
      </w:r>
    </w:p>
    <w:p w14:paraId="18C7F1E2" w14:textId="4241DA33" w:rsidR="00411679" w:rsidRPr="00B95252" w:rsidRDefault="00411679" w:rsidP="00411679">
      <w:pPr>
        <w:rPr>
          <w:color w:val="0070C0"/>
        </w:rPr>
      </w:pPr>
      <w:r w:rsidRPr="00B95252">
        <w:rPr>
          <w:color w:val="0070C0"/>
        </w:rPr>
        <w:t xml:space="preserve">For example: </w:t>
      </w:r>
      <w:r w:rsidRPr="00B95252">
        <w:rPr>
          <w:rFonts w:ascii="Consolas" w:hAnsi="Consolas"/>
          <w:color w:val="0070C0"/>
        </w:rPr>
        <w:t>0x</w:t>
      </w:r>
      <w:r w:rsidR="00ED4336">
        <w:rPr>
          <w:rFonts w:ascii="Consolas" w:hAnsi="Consolas"/>
          <w:color w:val="0070C0"/>
        </w:rPr>
        <w:t xml:space="preserve"> </w:t>
      </w:r>
      <w:r w:rsidRPr="00B95252">
        <w:rPr>
          <w:rFonts w:ascii="Consolas" w:hAnsi="Consolas"/>
          <w:color w:val="0070C0"/>
        </w:rPr>
        <w:t>123456781234 123456781234 00000351</w:t>
      </w:r>
    </w:p>
    <w:p w14:paraId="6F71E64B" w14:textId="679F4C3B" w:rsidR="00B95252" w:rsidRPr="00535CA2" w:rsidRDefault="00B57EEB" w:rsidP="00411679">
      <w:pPr>
        <w:rPr>
          <w:color w:val="0070C0"/>
        </w:rPr>
      </w:pPr>
      <w:r w:rsidRPr="00535CA2">
        <w:rPr>
          <w:color w:val="0070C0"/>
        </w:rPr>
        <w:t xml:space="preserve">Last four bytes can also be in </w:t>
      </w:r>
      <w:r w:rsidR="00535CA2">
        <w:rPr>
          <w:color w:val="0070C0"/>
        </w:rPr>
        <w:t>little-</w:t>
      </w:r>
      <w:r w:rsidRPr="00535CA2">
        <w:rPr>
          <w:color w:val="0070C0"/>
        </w:rPr>
        <w:t xml:space="preserve">endian order: </w:t>
      </w:r>
      <w:r w:rsidRPr="00535CA2">
        <w:rPr>
          <w:rFonts w:ascii="Consolas" w:hAnsi="Consolas"/>
          <w:color w:val="0070C0"/>
        </w:rPr>
        <w:t>5103</w:t>
      </w:r>
      <w:r w:rsidR="00535CA2" w:rsidRPr="00535CA2">
        <w:rPr>
          <w:rFonts w:ascii="Consolas" w:hAnsi="Consolas"/>
          <w:color w:val="0070C0"/>
        </w:rPr>
        <w:t>0000</w:t>
      </w:r>
    </w:p>
    <w:sectPr w:rsidR="00B95252" w:rsidRPr="00535CA2" w:rsidSect="00D50D72">
      <w:headerReference w:type="default" r:id="rId9"/>
      <w:footerReference w:type="default" r:id="rId10"/>
      <w:type w:val="continuous"/>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40C37" w14:textId="77777777" w:rsidR="00D20A3E" w:rsidRDefault="00D20A3E" w:rsidP="00B23DAB">
      <w:pPr>
        <w:spacing w:after="0" w:line="240" w:lineRule="auto"/>
      </w:pPr>
      <w:r>
        <w:separator/>
      </w:r>
    </w:p>
  </w:endnote>
  <w:endnote w:type="continuationSeparator" w:id="0">
    <w:p w14:paraId="4203F91C" w14:textId="77777777" w:rsidR="00D20A3E" w:rsidRDefault="00D20A3E" w:rsidP="00B23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zCs w:val="22"/>
      </w:rPr>
      <w:id w:val="1230729014"/>
      <w:docPartObj>
        <w:docPartGallery w:val="Page Numbers (Bottom of Page)"/>
        <w:docPartUnique/>
      </w:docPartObj>
    </w:sdtPr>
    <w:sdtContent>
      <w:sdt>
        <w:sdtPr>
          <w:rPr>
            <w:color w:val="808080" w:themeColor="background1" w:themeShade="80"/>
            <w:szCs w:val="22"/>
          </w:rPr>
          <w:id w:val="-229307684"/>
          <w:docPartObj>
            <w:docPartGallery w:val="Page Numbers (Top of Page)"/>
            <w:docPartUnique/>
          </w:docPartObj>
        </w:sdtPr>
        <w:sdtContent>
          <w:p w14:paraId="67690F33" w14:textId="3F544718" w:rsidR="00B23DAB" w:rsidRPr="00EC6719" w:rsidRDefault="00E85CCF" w:rsidP="00E85CCF">
            <w:pPr>
              <w:pStyle w:val="Footer"/>
              <w:rPr>
                <w:color w:val="808080" w:themeColor="background1" w:themeShade="80"/>
                <w:szCs w:val="22"/>
              </w:rPr>
            </w:pPr>
            <w:r w:rsidRPr="00EC6719">
              <w:rPr>
                <w:rFonts w:ascii="Calibri" w:hAnsi="Calibri" w:cs="Calibri"/>
                <w:color w:val="808080" w:themeColor="background1" w:themeShade="80"/>
                <w:szCs w:val="22"/>
              </w:rPr>
              <w:t>Spring 2025</w:t>
            </w:r>
            <w:r w:rsidRPr="00EC6719">
              <w:rPr>
                <w:rFonts w:ascii="Calibri" w:hAnsi="Calibri" w:cs="Calibri"/>
                <w:color w:val="808080" w:themeColor="background1" w:themeShade="80"/>
                <w:szCs w:val="22"/>
              </w:rPr>
              <w:tab/>
              <w:t>Department of Computer Science</w:t>
            </w:r>
            <w:r w:rsidRPr="00EC6719">
              <w:rPr>
                <w:rFonts w:ascii="Calibri" w:hAnsi="Calibri" w:cs="Calibri"/>
                <w:color w:val="808080" w:themeColor="background1" w:themeShade="80"/>
                <w:szCs w:val="22"/>
              </w:rPr>
              <w:tab/>
            </w:r>
            <w:r w:rsidRPr="00EC6719">
              <w:rPr>
                <w:color w:val="808080" w:themeColor="background1" w:themeShade="80"/>
                <w:szCs w:val="22"/>
              </w:rPr>
              <w:t xml:space="preserve">Page </w:t>
            </w:r>
            <w:r w:rsidRPr="00EC6719">
              <w:rPr>
                <w:b/>
                <w:bCs/>
                <w:color w:val="808080" w:themeColor="background1" w:themeShade="80"/>
                <w:szCs w:val="22"/>
              </w:rPr>
              <w:fldChar w:fldCharType="begin"/>
            </w:r>
            <w:r w:rsidRPr="00EC6719">
              <w:rPr>
                <w:b/>
                <w:bCs/>
                <w:color w:val="808080" w:themeColor="background1" w:themeShade="80"/>
                <w:szCs w:val="22"/>
              </w:rPr>
              <w:instrText xml:space="preserve"> PAGE </w:instrText>
            </w:r>
            <w:r w:rsidRPr="00EC6719">
              <w:rPr>
                <w:b/>
                <w:bCs/>
                <w:color w:val="808080" w:themeColor="background1" w:themeShade="80"/>
                <w:szCs w:val="22"/>
              </w:rPr>
              <w:fldChar w:fldCharType="separate"/>
            </w:r>
            <w:r w:rsidRPr="00EC6719">
              <w:rPr>
                <w:b/>
                <w:bCs/>
                <w:color w:val="808080" w:themeColor="background1" w:themeShade="80"/>
                <w:szCs w:val="22"/>
              </w:rPr>
              <w:t>1</w:t>
            </w:r>
            <w:r w:rsidRPr="00EC6719">
              <w:rPr>
                <w:b/>
                <w:bCs/>
                <w:color w:val="808080" w:themeColor="background1" w:themeShade="80"/>
                <w:szCs w:val="22"/>
              </w:rPr>
              <w:fldChar w:fldCharType="end"/>
            </w:r>
            <w:r w:rsidRPr="00EC6719">
              <w:rPr>
                <w:color w:val="808080" w:themeColor="background1" w:themeShade="80"/>
                <w:szCs w:val="22"/>
              </w:rPr>
              <w:t xml:space="preserve"> of </w:t>
            </w:r>
            <w:r w:rsidRPr="00EC6719">
              <w:rPr>
                <w:b/>
                <w:bCs/>
                <w:color w:val="808080" w:themeColor="background1" w:themeShade="80"/>
                <w:szCs w:val="22"/>
              </w:rPr>
              <w:fldChar w:fldCharType="begin"/>
            </w:r>
            <w:r w:rsidRPr="00EC6719">
              <w:rPr>
                <w:b/>
                <w:bCs/>
                <w:color w:val="808080" w:themeColor="background1" w:themeShade="80"/>
                <w:szCs w:val="22"/>
              </w:rPr>
              <w:instrText xml:space="preserve"> NUMPAGES  </w:instrText>
            </w:r>
            <w:r w:rsidRPr="00EC6719">
              <w:rPr>
                <w:b/>
                <w:bCs/>
                <w:color w:val="808080" w:themeColor="background1" w:themeShade="80"/>
                <w:szCs w:val="22"/>
              </w:rPr>
              <w:fldChar w:fldCharType="separate"/>
            </w:r>
            <w:r w:rsidRPr="00EC6719">
              <w:rPr>
                <w:b/>
                <w:bCs/>
                <w:color w:val="808080" w:themeColor="background1" w:themeShade="80"/>
                <w:szCs w:val="22"/>
              </w:rPr>
              <w:t>8</w:t>
            </w:r>
            <w:r w:rsidRPr="00EC6719">
              <w:rPr>
                <w:b/>
                <w:bCs/>
                <w:color w:val="808080" w:themeColor="background1" w:themeShade="80"/>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3D49D" w14:textId="77777777" w:rsidR="00D20A3E" w:rsidRDefault="00D20A3E" w:rsidP="00B23DAB">
      <w:pPr>
        <w:spacing w:after="0" w:line="240" w:lineRule="auto"/>
      </w:pPr>
      <w:r>
        <w:separator/>
      </w:r>
    </w:p>
  </w:footnote>
  <w:footnote w:type="continuationSeparator" w:id="0">
    <w:p w14:paraId="5DE43A9C" w14:textId="77777777" w:rsidR="00D20A3E" w:rsidRDefault="00D20A3E" w:rsidP="00B23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7E0F" w14:textId="77777777" w:rsidR="00B23DAB" w:rsidRPr="00516605" w:rsidRDefault="00B23DAB" w:rsidP="00B23DAB">
    <w:pPr>
      <w:pStyle w:val="Header"/>
      <w:jc w:val="center"/>
      <w:rPr>
        <w:rFonts w:ascii="Calibri" w:hAnsi="Calibri" w:cs="Calibri"/>
        <w:color w:val="A6A6A6" w:themeColor="background1" w:themeShade="A6"/>
        <w:szCs w:val="22"/>
      </w:rPr>
    </w:pPr>
    <w:r w:rsidRPr="00516605">
      <w:rPr>
        <w:rFonts w:ascii="Calibri" w:hAnsi="Calibri" w:cs="Calibri"/>
        <w:color w:val="A6A6A6" w:themeColor="background1" w:themeShade="A6"/>
        <w:szCs w:val="22"/>
      </w:rPr>
      <w:t>National University of Computer and Emerging Sciences</w:t>
    </w:r>
  </w:p>
  <w:p w14:paraId="4DC3BBB2" w14:textId="77777777" w:rsidR="00B23DAB" w:rsidRPr="00516605" w:rsidRDefault="00B23DAB" w:rsidP="00B23DAB">
    <w:pPr>
      <w:pStyle w:val="Header"/>
      <w:jc w:val="center"/>
      <w:rPr>
        <w:rFonts w:ascii="Calibri" w:hAnsi="Calibri" w:cs="Calibri"/>
        <w:sz w:val="32"/>
        <w:szCs w:val="32"/>
      </w:rPr>
    </w:pPr>
    <w:r w:rsidRPr="00516605">
      <w:rPr>
        <w:rFonts w:ascii="Calibri" w:hAnsi="Calibri" w:cs="Calibri"/>
        <w:color w:val="A6A6A6" w:themeColor="background1" w:themeShade="A6"/>
        <w:szCs w:val="22"/>
      </w:rPr>
      <w:t>Lahore Campus</w:t>
    </w:r>
  </w:p>
  <w:p w14:paraId="74F3175E" w14:textId="77777777" w:rsidR="00B23DAB" w:rsidRDefault="00B23D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BFC"/>
    <w:multiLevelType w:val="hybridMultilevel"/>
    <w:tmpl w:val="CC80E9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11E7C"/>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27311F0"/>
    <w:multiLevelType w:val="hybridMultilevel"/>
    <w:tmpl w:val="A89A9D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53AC0"/>
    <w:multiLevelType w:val="hybridMultilevel"/>
    <w:tmpl w:val="413C2D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93000"/>
    <w:multiLevelType w:val="hybridMultilevel"/>
    <w:tmpl w:val="339AF2C4"/>
    <w:lvl w:ilvl="0" w:tplc="D9CE747E">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545C93"/>
    <w:multiLevelType w:val="hybridMultilevel"/>
    <w:tmpl w:val="C3760DA0"/>
    <w:lvl w:ilvl="0" w:tplc="19D0BCFE">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C8C0220"/>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FB00538"/>
    <w:multiLevelType w:val="hybridMultilevel"/>
    <w:tmpl w:val="E38864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C0110"/>
    <w:multiLevelType w:val="hybridMultilevel"/>
    <w:tmpl w:val="F552E1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1215A"/>
    <w:multiLevelType w:val="hybridMultilevel"/>
    <w:tmpl w:val="A6361220"/>
    <w:lvl w:ilvl="0" w:tplc="78CC8A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303184"/>
    <w:multiLevelType w:val="hybridMultilevel"/>
    <w:tmpl w:val="25885342"/>
    <w:lvl w:ilvl="0" w:tplc="F626AB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870F64"/>
    <w:multiLevelType w:val="hybridMultilevel"/>
    <w:tmpl w:val="3D4C1266"/>
    <w:lvl w:ilvl="0" w:tplc="25184FB6">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CFD4F87"/>
    <w:multiLevelType w:val="hybridMultilevel"/>
    <w:tmpl w:val="6F2C76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D40D56"/>
    <w:multiLevelType w:val="hybridMultilevel"/>
    <w:tmpl w:val="531E366A"/>
    <w:lvl w:ilvl="0" w:tplc="06E4CF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E64756"/>
    <w:multiLevelType w:val="hybridMultilevel"/>
    <w:tmpl w:val="C95C82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51EF"/>
    <w:multiLevelType w:val="hybridMultilevel"/>
    <w:tmpl w:val="EC46F806"/>
    <w:lvl w:ilvl="0" w:tplc="8FA8AD6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7340941"/>
    <w:multiLevelType w:val="hybridMultilevel"/>
    <w:tmpl w:val="FFBED7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D994C5B"/>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F03048C"/>
    <w:multiLevelType w:val="hybridMultilevel"/>
    <w:tmpl w:val="4692BC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3D38AD"/>
    <w:multiLevelType w:val="hybridMultilevel"/>
    <w:tmpl w:val="236AF0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DC146B"/>
    <w:multiLevelType w:val="hybridMultilevel"/>
    <w:tmpl w:val="224AE8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3F6A1D"/>
    <w:multiLevelType w:val="hybridMultilevel"/>
    <w:tmpl w:val="37E01E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3A0FE2"/>
    <w:multiLevelType w:val="hybridMultilevel"/>
    <w:tmpl w:val="EC7E3BF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2E4FFB"/>
    <w:multiLevelType w:val="hybridMultilevel"/>
    <w:tmpl w:val="174AF0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A5765E"/>
    <w:multiLevelType w:val="hybridMultilevel"/>
    <w:tmpl w:val="11D0B0AE"/>
    <w:lvl w:ilvl="0" w:tplc="01EE43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24159F"/>
    <w:multiLevelType w:val="hybridMultilevel"/>
    <w:tmpl w:val="3120FBC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24F6D2D"/>
    <w:multiLevelType w:val="hybridMultilevel"/>
    <w:tmpl w:val="5516A1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F34908"/>
    <w:multiLevelType w:val="hybridMultilevel"/>
    <w:tmpl w:val="EA4AD2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420D89"/>
    <w:multiLevelType w:val="hybridMultilevel"/>
    <w:tmpl w:val="A3769928"/>
    <w:lvl w:ilvl="0" w:tplc="38FC8BDE">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08A562F"/>
    <w:multiLevelType w:val="hybridMultilevel"/>
    <w:tmpl w:val="03A8C1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F14CD7"/>
    <w:multiLevelType w:val="hybridMultilevel"/>
    <w:tmpl w:val="41FA7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9C61EF"/>
    <w:multiLevelType w:val="hybridMultilevel"/>
    <w:tmpl w:val="CF709538"/>
    <w:lvl w:ilvl="0" w:tplc="1BCE1044">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5D453F7"/>
    <w:multiLevelType w:val="hybridMultilevel"/>
    <w:tmpl w:val="061CB9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3A763E"/>
    <w:multiLevelType w:val="hybridMultilevel"/>
    <w:tmpl w:val="E3FE26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AE7640B"/>
    <w:multiLevelType w:val="hybridMultilevel"/>
    <w:tmpl w:val="73249C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5E1EA9"/>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6FD467B5"/>
    <w:multiLevelType w:val="hybridMultilevel"/>
    <w:tmpl w:val="9E800C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4D09DC"/>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72F874E7"/>
    <w:multiLevelType w:val="hybridMultilevel"/>
    <w:tmpl w:val="3F96E2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567A09"/>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7944343"/>
    <w:multiLevelType w:val="hybridMultilevel"/>
    <w:tmpl w:val="325436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8A43E5"/>
    <w:multiLevelType w:val="hybridMultilevel"/>
    <w:tmpl w:val="086670A2"/>
    <w:lvl w:ilvl="0" w:tplc="61988A96">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D671DD0"/>
    <w:multiLevelType w:val="hybridMultilevel"/>
    <w:tmpl w:val="3120FBC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94672800">
    <w:abstractNumId w:val="10"/>
  </w:num>
  <w:num w:numId="2" w16cid:durableId="1672564244">
    <w:abstractNumId w:val="42"/>
  </w:num>
  <w:num w:numId="3" w16cid:durableId="472723735">
    <w:abstractNumId w:val="25"/>
  </w:num>
  <w:num w:numId="4" w16cid:durableId="1681541951">
    <w:abstractNumId w:val="16"/>
  </w:num>
  <w:num w:numId="5" w16cid:durableId="1610892891">
    <w:abstractNumId w:val="22"/>
  </w:num>
  <w:num w:numId="6" w16cid:durableId="30345339">
    <w:abstractNumId w:val="17"/>
  </w:num>
  <w:num w:numId="7" w16cid:durableId="19208336">
    <w:abstractNumId w:val="35"/>
  </w:num>
  <w:num w:numId="8" w16cid:durableId="1547333896">
    <w:abstractNumId w:val="37"/>
  </w:num>
  <w:num w:numId="9" w16cid:durableId="762452165">
    <w:abstractNumId w:val="1"/>
  </w:num>
  <w:num w:numId="10" w16cid:durableId="725758557">
    <w:abstractNumId w:val="6"/>
  </w:num>
  <w:num w:numId="11" w16cid:durableId="163251537">
    <w:abstractNumId w:val="39"/>
  </w:num>
  <w:num w:numId="12" w16cid:durableId="1475292129">
    <w:abstractNumId w:val="24"/>
  </w:num>
  <w:num w:numId="13" w16cid:durableId="25181385">
    <w:abstractNumId w:val="14"/>
  </w:num>
  <w:num w:numId="14" w16cid:durableId="1281689692">
    <w:abstractNumId w:val="27"/>
  </w:num>
  <w:num w:numId="15" w16cid:durableId="1964457669">
    <w:abstractNumId w:val="21"/>
  </w:num>
  <w:num w:numId="16" w16cid:durableId="205681732">
    <w:abstractNumId w:val="12"/>
  </w:num>
  <w:num w:numId="17" w16cid:durableId="170410188">
    <w:abstractNumId w:val="7"/>
  </w:num>
  <w:num w:numId="18" w16cid:durableId="2024357788">
    <w:abstractNumId w:val="40"/>
  </w:num>
  <w:num w:numId="19" w16cid:durableId="736248430">
    <w:abstractNumId w:val="19"/>
  </w:num>
  <w:num w:numId="20" w16cid:durableId="767046226">
    <w:abstractNumId w:val="9"/>
  </w:num>
  <w:num w:numId="21" w16cid:durableId="2081783692">
    <w:abstractNumId w:val="0"/>
  </w:num>
  <w:num w:numId="22" w16cid:durableId="431633582">
    <w:abstractNumId w:val="20"/>
  </w:num>
  <w:num w:numId="23" w16cid:durableId="2018076717">
    <w:abstractNumId w:val="4"/>
  </w:num>
  <w:num w:numId="24" w16cid:durableId="1891454676">
    <w:abstractNumId w:val="34"/>
  </w:num>
  <w:num w:numId="25" w16cid:durableId="280766449">
    <w:abstractNumId w:val="31"/>
  </w:num>
  <w:num w:numId="26" w16cid:durableId="1194733992">
    <w:abstractNumId w:val="28"/>
  </w:num>
  <w:num w:numId="27" w16cid:durableId="842431936">
    <w:abstractNumId w:val="8"/>
  </w:num>
  <w:num w:numId="28" w16cid:durableId="1538666648">
    <w:abstractNumId w:val="30"/>
  </w:num>
  <w:num w:numId="29" w16cid:durableId="1190337840">
    <w:abstractNumId w:val="33"/>
  </w:num>
  <w:num w:numId="30" w16cid:durableId="863716753">
    <w:abstractNumId w:val="2"/>
  </w:num>
  <w:num w:numId="31" w16cid:durableId="1480272713">
    <w:abstractNumId w:val="26"/>
  </w:num>
  <w:num w:numId="32" w16cid:durableId="1951427015">
    <w:abstractNumId w:val="23"/>
  </w:num>
  <w:num w:numId="33" w16cid:durableId="111944578">
    <w:abstractNumId w:val="32"/>
  </w:num>
  <w:num w:numId="34" w16cid:durableId="1345861471">
    <w:abstractNumId w:val="38"/>
  </w:num>
  <w:num w:numId="35" w16cid:durableId="914902469">
    <w:abstractNumId w:val="18"/>
  </w:num>
  <w:num w:numId="36" w16cid:durableId="1879470316">
    <w:abstractNumId w:val="41"/>
  </w:num>
  <w:num w:numId="37" w16cid:durableId="1351878629">
    <w:abstractNumId w:val="3"/>
  </w:num>
  <w:num w:numId="38" w16cid:durableId="380906140">
    <w:abstractNumId w:val="11"/>
  </w:num>
  <w:num w:numId="39" w16cid:durableId="2099786697">
    <w:abstractNumId w:val="36"/>
  </w:num>
  <w:num w:numId="40" w16cid:durableId="1463421083">
    <w:abstractNumId w:val="29"/>
  </w:num>
  <w:num w:numId="41" w16cid:durableId="714740987">
    <w:abstractNumId w:val="5"/>
  </w:num>
  <w:num w:numId="42" w16cid:durableId="1839231537">
    <w:abstractNumId w:val="13"/>
  </w:num>
  <w:num w:numId="43" w16cid:durableId="18783463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0D"/>
    <w:rsid w:val="000053BD"/>
    <w:rsid w:val="000101EF"/>
    <w:rsid w:val="000149F5"/>
    <w:rsid w:val="00016B11"/>
    <w:rsid w:val="00017F55"/>
    <w:rsid w:val="00033011"/>
    <w:rsid w:val="00036900"/>
    <w:rsid w:val="00045A96"/>
    <w:rsid w:val="00045B18"/>
    <w:rsid w:val="00050F6D"/>
    <w:rsid w:val="00051278"/>
    <w:rsid w:val="00071A8E"/>
    <w:rsid w:val="00072ABF"/>
    <w:rsid w:val="00077057"/>
    <w:rsid w:val="00080369"/>
    <w:rsid w:val="00081017"/>
    <w:rsid w:val="000872B7"/>
    <w:rsid w:val="000A111A"/>
    <w:rsid w:val="000B6F81"/>
    <w:rsid w:val="000C1D2D"/>
    <w:rsid w:val="000D4A3E"/>
    <w:rsid w:val="000E72B2"/>
    <w:rsid w:val="000F6304"/>
    <w:rsid w:val="00104A17"/>
    <w:rsid w:val="0011052D"/>
    <w:rsid w:val="00111E36"/>
    <w:rsid w:val="001127EB"/>
    <w:rsid w:val="001201F1"/>
    <w:rsid w:val="00121697"/>
    <w:rsid w:val="00131CF6"/>
    <w:rsid w:val="0015134C"/>
    <w:rsid w:val="0017257C"/>
    <w:rsid w:val="00172E50"/>
    <w:rsid w:val="001817DF"/>
    <w:rsid w:val="00183A32"/>
    <w:rsid w:val="001872FD"/>
    <w:rsid w:val="00196E66"/>
    <w:rsid w:val="001A0053"/>
    <w:rsid w:val="001A05B7"/>
    <w:rsid w:val="001A0F83"/>
    <w:rsid w:val="001A5207"/>
    <w:rsid w:val="001B16A3"/>
    <w:rsid w:val="001B238E"/>
    <w:rsid w:val="001B5555"/>
    <w:rsid w:val="001C3AE1"/>
    <w:rsid w:val="001D11A0"/>
    <w:rsid w:val="001D17A0"/>
    <w:rsid w:val="001D1A12"/>
    <w:rsid w:val="001D29FA"/>
    <w:rsid w:val="001D46A1"/>
    <w:rsid w:val="001E747A"/>
    <w:rsid w:val="001E7700"/>
    <w:rsid w:val="001F2A77"/>
    <w:rsid w:val="002448AB"/>
    <w:rsid w:val="00250216"/>
    <w:rsid w:val="00252568"/>
    <w:rsid w:val="00254438"/>
    <w:rsid w:val="00255307"/>
    <w:rsid w:val="002557CA"/>
    <w:rsid w:val="0026111E"/>
    <w:rsid w:val="00266F00"/>
    <w:rsid w:val="00267806"/>
    <w:rsid w:val="0027020B"/>
    <w:rsid w:val="00285D00"/>
    <w:rsid w:val="00291DE4"/>
    <w:rsid w:val="002A47B4"/>
    <w:rsid w:val="002B10EF"/>
    <w:rsid w:val="002C3425"/>
    <w:rsid w:val="002C3DCF"/>
    <w:rsid w:val="002C4C01"/>
    <w:rsid w:val="002C4C5C"/>
    <w:rsid w:val="002D5F8F"/>
    <w:rsid w:val="00305B67"/>
    <w:rsid w:val="00307F22"/>
    <w:rsid w:val="00325341"/>
    <w:rsid w:val="003340BB"/>
    <w:rsid w:val="003413EE"/>
    <w:rsid w:val="003516DD"/>
    <w:rsid w:val="0036135D"/>
    <w:rsid w:val="003619F0"/>
    <w:rsid w:val="003631F4"/>
    <w:rsid w:val="00366CE3"/>
    <w:rsid w:val="00383E1C"/>
    <w:rsid w:val="00385C60"/>
    <w:rsid w:val="003879C0"/>
    <w:rsid w:val="00394D6A"/>
    <w:rsid w:val="003B30CA"/>
    <w:rsid w:val="003B55DA"/>
    <w:rsid w:val="003B79E9"/>
    <w:rsid w:val="003D6473"/>
    <w:rsid w:val="003E2060"/>
    <w:rsid w:val="003E72E0"/>
    <w:rsid w:val="003F0ACB"/>
    <w:rsid w:val="00406627"/>
    <w:rsid w:val="004069B2"/>
    <w:rsid w:val="004075FC"/>
    <w:rsid w:val="00411679"/>
    <w:rsid w:val="00415A66"/>
    <w:rsid w:val="00417528"/>
    <w:rsid w:val="00417D39"/>
    <w:rsid w:val="00424993"/>
    <w:rsid w:val="0043007B"/>
    <w:rsid w:val="00435D30"/>
    <w:rsid w:val="00441B46"/>
    <w:rsid w:val="0044525C"/>
    <w:rsid w:val="00445469"/>
    <w:rsid w:val="00446200"/>
    <w:rsid w:val="004467BC"/>
    <w:rsid w:val="00461A53"/>
    <w:rsid w:val="00461B35"/>
    <w:rsid w:val="00477A57"/>
    <w:rsid w:val="0048210D"/>
    <w:rsid w:val="0048561F"/>
    <w:rsid w:val="004A715B"/>
    <w:rsid w:val="004C0101"/>
    <w:rsid w:val="004C1B34"/>
    <w:rsid w:val="004C69CB"/>
    <w:rsid w:val="004D5841"/>
    <w:rsid w:val="004E5349"/>
    <w:rsid w:val="004E5363"/>
    <w:rsid w:val="00505A6B"/>
    <w:rsid w:val="00506F68"/>
    <w:rsid w:val="00511010"/>
    <w:rsid w:val="00516605"/>
    <w:rsid w:val="005302B7"/>
    <w:rsid w:val="00535CA2"/>
    <w:rsid w:val="005369B1"/>
    <w:rsid w:val="00540B3A"/>
    <w:rsid w:val="00556D92"/>
    <w:rsid w:val="0057358A"/>
    <w:rsid w:val="00574511"/>
    <w:rsid w:val="0058728C"/>
    <w:rsid w:val="00590DCC"/>
    <w:rsid w:val="005A3660"/>
    <w:rsid w:val="005A3937"/>
    <w:rsid w:val="005B2A01"/>
    <w:rsid w:val="005B3A2A"/>
    <w:rsid w:val="005B5316"/>
    <w:rsid w:val="005B5FEF"/>
    <w:rsid w:val="005C1322"/>
    <w:rsid w:val="005C467E"/>
    <w:rsid w:val="005D5CF9"/>
    <w:rsid w:val="005E415F"/>
    <w:rsid w:val="005E7554"/>
    <w:rsid w:val="00604B50"/>
    <w:rsid w:val="006072AE"/>
    <w:rsid w:val="00612413"/>
    <w:rsid w:val="0061299D"/>
    <w:rsid w:val="006142BE"/>
    <w:rsid w:val="006147BF"/>
    <w:rsid w:val="00627ACC"/>
    <w:rsid w:val="00631508"/>
    <w:rsid w:val="00636849"/>
    <w:rsid w:val="00645C16"/>
    <w:rsid w:val="0064736E"/>
    <w:rsid w:val="00652D2E"/>
    <w:rsid w:val="00664473"/>
    <w:rsid w:val="00672026"/>
    <w:rsid w:val="0067695D"/>
    <w:rsid w:val="00676B6F"/>
    <w:rsid w:val="006A2518"/>
    <w:rsid w:val="006B1A20"/>
    <w:rsid w:val="006C27DB"/>
    <w:rsid w:val="006C2AB5"/>
    <w:rsid w:val="006C41BE"/>
    <w:rsid w:val="006D636D"/>
    <w:rsid w:val="006E2260"/>
    <w:rsid w:val="006F3D74"/>
    <w:rsid w:val="00706AB2"/>
    <w:rsid w:val="00714B01"/>
    <w:rsid w:val="00722EFE"/>
    <w:rsid w:val="00723789"/>
    <w:rsid w:val="0073513F"/>
    <w:rsid w:val="00753008"/>
    <w:rsid w:val="00761403"/>
    <w:rsid w:val="0076227F"/>
    <w:rsid w:val="00766F46"/>
    <w:rsid w:val="00784DAE"/>
    <w:rsid w:val="0078703C"/>
    <w:rsid w:val="00792B25"/>
    <w:rsid w:val="0079611C"/>
    <w:rsid w:val="007B220D"/>
    <w:rsid w:val="007B73CF"/>
    <w:rsid w:val="007C05F1"/>
    <w:rsid w:val="007C5882"/>
    <w:rsid w:val="007D38D9"/>
    <w:rsid w:val="007D6867"/>
    <w:rsid w:val="007E2CC9"/>
    <w:rsid w:val="007E5BF6"/>
    <w:rsid w:val="007E7FCB"/>
    <w:rsid w:val="007F0FBA"/>
    <w:rsid w:val="008117B1"/>
    <w:rsid w:val="00811915"/>
    <w:rsid w:val="00814101"/>
    <w:rsid w:val="00834EFA"/>
    <w:rsid w:val="0084096E"/>
    <w:rsid w:val="00840D5C"/>
    <w:rsid w:val="0084406F"/>
    <w:rsid w:val="00860440"/>
    <w:rsid w:val="00867783"/>
    <w:rsid w:val="00871E7B"/>
    <w:rsid w:val="0087307E"/>
    <w:rsid w:val="008831DF"/>
    <w:rsid w:val="008A43AB"/>
    <w:rsid w:val="008D11F5"/>
    <w:rsid w:val="008E06CA"/>
    <w:rsid w:val="008E1EC8"/>
    <w:rsid w:val="008F357B"/>
    <w:rsid w:val="0090249D"/>
    <w:rsid w:val="00903A87"/>
    <w:rsid w:val="00911E22"/>
    <w:rsid w:val="00937766"/>
    <w:rsid w:val="00937997"/>
    <w:rsid w:val="00941A02"/>
    <w:rsid w:val="00946E3D"/>
    <w:rsid w:val="00966AAF"/>
    <w:rsid w:val="00966EA1"/>
    <w:rsid w:val="00975D63"/>
    <w:rsid w:val="009772E3"/>
    <w:rsid w:val="00977696"/>
    <w:rsid w:val="009817B2"/>
    <w:rsid w:val="00982D15"/>
    <w:rsid w:val="009858AD"/>
    <w:rsid w:val="00985C01"/>
    <w:rsid w:val="009B1CA5"/>
    <w:rsid w:val="009B391B"/>
    <w:rsid w:val="009B7C75"/>
    <w:rsid w:val="009D6E2E"/>
    <w:rsid w:val="009E611D"/>
    <w:rsid w:val="009F460D"/>
    <w:rsid w:val="009F75D7"/>
    <w:rsid w:val="00A15286"/>
    <w:rsid w:val="00A308CC"/>
    <w:rsid w:val="00A30C92"/>
    <w:rsid w:val="00A30E98"/>
    <w:rsid w:val="00A411A8"/>
    <w:rsid w:val="00A47B56"/>
    <w:rsid w:val="00A520EF"/>
    <w:rsid w:val="00A55308"/>
    <w:rsid w:val="00A61969"/>
    <w:rsid w:val="00A737D5"/>
    <w:rsid w:val="00A77ABF"/>
    <w:rsid w:val="00A82689"/>
    <w:rsid w:val="00A83BFA"/>
    <w:rsid w:val="00A93EE7"/>
    <w:rsid w:val="00A9576B"/>
    <w:rsid w:val="00AA0C16"/>
    <w:rsid w:val="00AA518A"/>
    <w:rsid w:val="00AA5257"/>
    <w:rsid w:val="00AA6256"/>
    <w:rsid w:val="00AB179A"/>
    <w:rsid w:val="00AB1D30"/>
    <w:rsid w:val="00AC18EA"/>
    <w:rsid w:val="00AC1E05"/>
    <w:rsid w:val="00AC5A6E"/>
    <w:rsid w:val="00AC60A9"/>
    <w:rsid w:val="00AD0E1F"/>
    <w:rsid w:val="00AD38BA"/>
    <w:rsid w:val="00AE32E5"/>
    <w:rsid w:val="00B051AE"/>
    <w:rsid w:val="00B1304B"/>
    <w:rsid w:val="00B23DAB"/>
    <w:rsid w:val="00B25094"/>
    <w:rsid w:val="00B2705E"/>
    <w:rsid w:val="00B302CA"/>
    <w:rsid w:val="00B32BCB"/>
    <w:rsid w:val="00B4168E"/>
    <w:rsid w:val="00B42BE3"/>
    <w:rsid w:val="00B4443B"/>
    <w:rsid w:val="00B45DA3"/>
    <w:rsid w:val="00B51522"/>
    <w:rsid w:val="00B552CF"/>
    <w:rsid w:val="00B57EEB"/>
    <w:rsid w:val="00B61150"/>
    <w:rsid w:val="00B642BF"/>
    <w:rsid w:val="00B643BC"/>
    <w:rsid w:val="00B732D0"/>
    <w:rsid w:val="00B91C1C"/>
    <w:rsid w:val="00B93133"/>
    <w:rsid w:val="00B95252"/>
    <w:rsid w:val="00BA44FB"/>
    <w:rsid w:val="00BB0D26"/>
    <w:rsid w:val="00BB3B42"/>
    <w:rsid w:val="00BC0380"/>
    <w:rsid w:val="00BD0A65"/>
    <w:rsid w:val="00BE4BEF"/>
    <w:rsid w:val="00BE50E3"/>
    <w:rsid w:val="00BF1659"/>
    <w:rsid w:val="00BF505B"/>
    <w:rsid w:val="00BF5490"/>
    <w:rsid w:val="00BF6C7E"/>
    <w:rsid w:val="00BF7B70"/>
    <w:rsid w:val="00C03218"/>
    <w:rsid w:val="00C1183C"/>
    <w:rsid w:val="00C151A7"/>
    <w:rsid w:val="00C1638D"/>
    <w:rsid w:val="00C221E2"/>
    <w:rsid w:val="00C23EB7"/>
    <w:rsid w:val="00C26D21"/>
    <w:rsid w:val="00C27E1D"/>
    <w:rsid w:val="00C5684C"/>
    <w:rsid w:val="00C62AEB"/>
    <w:rsid w:val="00C62B4A"/>
    <w:rsid w:val="00C748FA"/>
    <w:rsid w:val="00C754E2"/>
    <w:rsid w:val="00C76386"/>
    <w:rsid w:val="00C76B9E"/>
    <w:rsid w:val="00C82A9A"/>
    <w:rsid w:val="00C86E4C"/>
    <w:rsid w:val="00CA2762"/>
    <w:rsid w:val="00CA58EE"/>
    <w:rsid w:val="00CC0953"/>
    <w:rsid w:val="00CC53BB"/>
    <w:rsid w:val="00CD323E"/>
    <w:rsid w:val="00CD5D7D"/>
    <w:rsid w:val="00CD5F0A"/>
    <w:rsid w:val="00CE41E7"/>
    <w:rsid w:val="00CE420B"/>
    <w:rsid w:val="00CF0CDA"/>
    <w:rsid w:val="00CF361A"/>
    <w:rsid w:val="00CF6B70"/>
    <w:rsid w:val="00D0117B"/>
    <w:rsid w:val="00D0678C"/>
    <w:rsid w:val="00D135E8"/>
    <w:rsid w:val="00D174DB"/>
    <w:rsid w:val="00D20A3E"/>
    <w:rsid w:val="00D2124B"/>
    <w:rsid w:val="00D22632"/>
    <w:rsid w:val="00D24CA0"/>
    <w:rsid w:val="00D43531"/>
    <w:rsid w:val="00D50D72"/>
    <w:rsid w:val="00D5414D"/>
    <w:rsid w:val="00D548CA"/>
    <w:rsid w:val="00D55974"/>
    <w:rsid w:val="00D56681"/>
    <w:rsid w:val="00D57F1E"/>
    <w:rsid w:val="00D620C0"/>
    <w:rsid w:val="00D645BB"/>
    <w:rsid w:val="00D65E32"/>
    <w:rsid w:val="00D70F51"/>
    <w:rsid w:val="00D7250E"/>
    <w:rsid w:val="00D815CD"/>
    <w:rsid w:val="00D862DF"/>
    <w:rsid w:val="00DA0C4B"/>
    <w:rsid w:val="00DA5CF3"/>
    <w:rsid w:val="00DC4703"/>
    <w:rsid w:val="00DC582F"/>
    <w:rsid w:val="00DC5B24"/>
    <w:rsid w:val="00DD5553"/>
    <w:rsid w:val="00DD5CF5"/>
    <w:rsid w:val="00DE05F8"/>
    <w:rsid w:val="00DE0926"/>
    <w:rsid w:val="00DE213D"/>
    <w:rsid w:val="00DE721F"/>
    <w:rsid w:val="00DF6E62"/>
    <w:rsid w:val="00E000BB"/>
    <w:rsid w:val="00E26F8E"/>
    <w:rsid w:val="00E274C5"/>
    <w:rsid w:val="00E46A77"/>
    <w:rsid w:val="00E50530"/>
    <w:rsid w:val="00E5234A"/>
    <w:rsid w:val="00E61011"/>
    <w:rsid w:val="00E6355C"/>
    <w:rsid w:val="00E753FA"/>
    <w:rsid w:val="00E82670"/>
    <w:rsid w:val="00E83ACF"/>
    <w:rsid w:val="00E84CED"/>
    <w:rsid w:val="00E85CCF"/>
    <w:rsid w:val="00E93479"/>
    <w:rsid w:val="00EA71EB"/>
    <w:rsid w:val="00EC1CC5"/>
    <w:rsid w:val="00EC5666"/>
    <w:rsid w:val="00EC6719"/>
    <w:rsid w:val="00ED4336"/>
    <w:rsid w:val="00ED639A"/>
    <w:rsid w:val="00F076A1"/>
    <w:rsid w:val="00F130A0"/>
    <w:rsid w:val="00F141D1"/>
    <w:rsid w:val="00F21938"/>
    <w:rsid w:val="00F23068"/>
    <w:rsid w:val="00F4225A"/>
    <w:rsid w:val="00F42CCA"/>
    <w:rsid w:val="00F443A1"/>
    <w:rsid w:val="00F548A2"/>
    <w:rsid w:val="00F604D7"/>
    <w:rsid w:val="00F6058C"/>
    <w:rsid w:val="00F61F7C"/>
    <w:rsid w:val="00F62556"/>
    <w:rsid w:val="00F63458"/>
    <w:rsid w:val="00F645CF"/>
    <w:rsid w:val="00F6656C"/>
    <w:rsid w:val="00F74624"/>
    <w:rsid w:val="00F75421"/>
    <w:rsid w:val="00F77388"/>
    <w:rsid w:val="00F77EB3"/>
    <w:rsid w:val="00F914B3"/>
    <w:rsid w:val="00F97179"/>
    <w:rsid w:val="00FC4D5E"/>
    <w:rsid w:val="00FD5A68"/>
    <w:rsid w:val="00FF18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8DFFC"/>
  <w15:chartTrackingRefBased/>
  <w15:docId w15:val="{14093139-53C8-42BF-A4CB-44AF0F96E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50E"/>
    <w:rPr>
      <w:sz w:val="22"/>
    </w:rPr>
  </w:style>
  <w:style w:type="paragraph" w:styleId="Heading1">
    <w:name w:val="heading 1"/>
    <w:basedOn w:val="Normal"/>
    <w:next w:val="Normal"/>
    <w:link w:val="Heading1Char"/>
    <w:uiPriority w:val="9"/>
    <w:qFormat/>
    <w:rsid w:val="007B2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20D"/>
    <w:rPr>
      <w:rFonts w:eastAsiaTheme="majorEastAsia" w:cstheme="majorBidi"/>
      <w:color w:val="272727" w:themeColor="text1" w:themeTint="D8"/>
    </w:rPr>
  </w:style>
  <w:style w:type="paragraph" w:styleId="Title">
    <w:name w:val="Title"/>
    <w:basedOn w:val="Normal"/>
    <w:next w:val="Normal"/>
    <w:link w:val="TitleChar"/>
    <w:uiPriority w:val="10"/>
    <w:qFormat/>
    <w:rsid w:val="007B2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20D"/>
    <w:pPr>
      <w:spacing w:before="160"/>
      <w:jc w:val="center"/>
    </w:pPr>
    <w:rPr>
      <w:i/>
      <w:iCs/>
      <w:color w:val="404040" w:themeColor="text1" w:themeTint="BF"/>
    </w:rPr>
  </w:style>
  <w:style w:type="character" w:customStyle="1" w:styleId="QuoteChar">
    <w:name w:val="Quote Char"/>
    <w:basedOn w:val="DefaultParagraphFont"/>
    <w:link w:val="Quote"/>
    <w:uiPriority w:val="29"/>
    <w:rsid w:val="007B220D"/>
    <w:rPr>
      <w:i/>
      <w:iCs/>
      <w:color w:val="404040" w:themeColor="text1" w:themeTint="BF"/>
    </w:rPr>
  </w:style>
  <w:style w:type="paragraph" w:styleId="ListParagraph">
    <w:name w:val="List Paragraph"/>
    <w:basedOn w:val="Normal"/>
    <w:uiPriority w:val="34"/>
    <w:qFormat/>
    <w:rsid w:val="007B220D"/>
    <w:pPr>
      <w:ind w:left="720"/>
      <w:contextualSpacing/>
    </w:pPr>
  </w:style>
  <w:style w:type="character" w:styleId="IntenseEmphasis">
    <w:name w:val="Intense Emphasis"/>
    <w:basedOn w:val="DefaultParagraphFont"/>
    <w:uiPriority w:val="21"/>
    <w:qFormat/>
    <w:rsid w:val="007B220D"/>
    <w:rPr>
      <w:i/>
      <w:iCs/>
      <w:color w:val="2F5496" w:themeColor="accent1" w:themeShade="BF"/>
    </w:rPr>
  </w:style>
  <w:style w:type="paragraph" w:styleId="IntenseQuote">
    <w:name w:val="Intense Quote"/>
    <w:basedOn w:val="Normal"/>
    <w:next w:val="Normal"/>
    <w:link w:val="IntenseQuoteChar"/>
    <w:uiPriority w:val="30"/>
    <w:qFormat/>
    <w:rsid w:val="007B2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20D"/>
    <w:rPr>
      <w:i/>
      <w:iCs/>
      <w:color w:val="2F5496" w:themeColor="accent1" w:themeShade="BF"/>
    </w:rPr>
  </w:style>
  <w:style w:type="character" w:styleId="IntenseReference">
    <w:name w:val="Intense Reference"/>
    <w:basedOn w:val="DefaultParagraphFont"/>
    <w:uiPriority w:val="32"/>
    <w:qFormat/>
    <w:rsid w:val="007B220D"/>
    <w:rPr>
      <w:b/>
      <w:bCs/>
      <w:smallCaps/>
      <w:color w:val="2F5496" w:themeColor="accent1" w:themeShade="BF"/>
      <w:spacing w:val="5"/>
    </w:rPr>
  </w:style>
  <w:style w:type="table" w:styleId="TableGrid">
    <w:name w:val="Table Grid"/>
    <w:basedOn w:val="TableNormal"/>
    <w:rsid w:val="006142B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3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DAB"/>
  </w:style>
  <w:style w:type="paragraph" w:styleId="Footer">
    <w:name w:val="footer"/>
    <w:basedOn w:val="Normal"/>
    <w:link w:val="FooterChar"/>
    <w:uiPriority w:val="99"/>
    <w:unhideWhenUsed/>
    <w:rsid w:val="00B23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DAB"/>
  </w:style>
  <w:style w:type="table" w:customStyle="1" w:styleId="TableGrid1">
    <w:name w:val="Table Grid1"/>
    <w:basedOn w:val="TableNormal"/>
    <w:next w:val="TableGrid"/>
    <w:uiPriority w:val="39"/>
    <w:rsid w:val="001B238E"/>
    <w:pPr>
      <w:spacing w:after="0" w:line="240" w:lineRule="auto"/>
    </w:pPr>
    <w:rPr>
      <w:rFonts w:ascii="Calibri" w:eastAsia="Calibri" w:hAnsi="Calibri" w:cs="Arial"/>
      <w:kern w:val="0"/>
      <w:sz w:val="22"/>
      <w:szCs w:val="22"/>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
    <w:name w:val="List Table 7 Colorful"/>
    <w:basedOn w:val="TableNormal"/>
    <w:uiPriority w:val="52"/>
    <w:rsid w:val="00BF7B7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Haider</dc:creator>
  <cp:keywords/>
  <dc:description/>
  <cp:lastModifiedBy>Ammar Haider</cp:lastModifiedBy>
  <cp:revision>19</cp:revision>
  <cp:lastPrinted>2025-11-03T07:19:00Z</cp:lastPrinted>
  <dcterms:created xsi:type="dcterms:W3CDTF">2025-11-05T04:31:00Z</dcterms:created>
  <dcterms:modified xsi:type="dcterms:W3CDTF">2025-11-05T05:09:00Z</dcterms:modified>
</cp:coreProperties>
</file>