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2F4" w:rsidRPr="00A212F4" w:rsidRDefault="00A212F4" w:rsidP="00A212F4">
      <w:pPr>
        <w:pStyle w:val="Heading1"/>
        <w:spacing w:before="1"/>
        <w:rPr>
          <w:rFonts w:ascii="Calibri Light"/>
          <w:b/>
        </w:rPr>
      </w:pPr>
      <w:r w:rsidRPr="00A212F4">
        <w:rPr>
          <w:b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964F100" wp14:editId="607E8CE7">
                <wp:simplePos x="0" y="0"/>
                <wp:positionH relativeFrom="page">
                  <wp:posOffset>1125220</wp:posOffset>
                </wp:positionH>
                <wp:positionV relativeFrom="paragraph">
                  <wp:posOffset>330835</wp:posOffset>
                </wp:positionV>
                <wp:extent cx="5752465" cy="12065"/>
                <wp:effectExtent l="127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12065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88.6pt;margin-top:26.05pt;width:452.95pt;height: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" fillcolor="#5b9bd4" stroked="f">
                <w10:wrap type="topAndBottom" anchorx="page"/>
              </v:rect>
            </w:pict>
          </mc:Fallback>
        </mc:AlternateContent>
      </w:r>
      <w:r w:rsidRPr="00A212F4">
        <w:rPr>
          <w:rFonts w:ascii="Calibri Light"/>
          <w:b/>
        </w:rPr>
        <w:t>Quiz 2</w:t>
      </w:r>
    </w:p>
    <w:p w:rsidR="00A212F4" w:rsidRDefault="00A212F4" w:rsidP="00A212F4">
      <w:pPr>
        <w:tabs>
          <w:tab w:val="left" w:pos="821"/>
        </w:tabs>
        <w:spacing w:before="47"/>
      </w:pPr>
    </w:p>
    <w:p w:rsidR="00A212F4" w:rsidRPr="00A212F4" w:rsidRDefault="00A212F4" w:rsidP="00A212F4">
      <w:pPr>
        <w:pStyle w:val="Heading2"/>
        <w:rPr>
          <w:rFonts w:ascii="Calibri Light"/>
          <w:b/>
        </w:rPr>
      </w:pPr>
      <w:r w:rsidRPr="00A212F4">
        <w:rPr>
          <w:rFonts w:ascii="Calibri Light"/>
          <w:b/>
        </w:rPr>
        <w:t xml:space="preserve">Question 1: </w:t>
      </w:r>
    </w:p>
    <w:p w:rsidR="00A212F4" w:rsidRDefault="00A212F4" w:rsidP="00A212F4">
      <w:pPr>
        <w:pStyle w:val="Heading2"/>
        <w:rPr>
          <w:rFonts w:ascii="Calibri Light"/>
          <w:sz w:val="24"/>
          <w:u w:val="none"/>
        </w:rPr>
      </w:pPr>
      <w:r>
        <w:rPr>
          <w:rFonts w:ascii="Calibri Light"/>
          <w:sz w:val="24"/>
          <w:u w:val="none"/>
        </w:rPr>
        <w:t xml:space="preserve">Implement the following topology and use </w:t>
      </w:r>
      <w:r>
        <w:rPr>
          <w:rFonts w:ascii="Calibri Light"/>
          <w:b/>
          <w:sz w:val="24"/>
          <w:u w:val="none"/>
        </w:rPr>
        <w:t>BGP</w:t>
      </w:r>
      <w:r>
        <w:rPr>
          <w:rFonts w:ascii="Calibri Light"/>
          <w:sz w:val="24"/>
          <w:u w:val="none"/>
        </w:rPr>
        <w:t xml:space="preserve"> protocol.</w:t>
      </w:r>
    </w:p>
    <w:p w:rsidR="00A212F4" w:rsidRDefault="00A212F4" w:rsidP="00A212F4">
      <w:pPr>
        <w:pStyle w:val="Heading2"/>
        <w:jc w:val="center"/>
        <w:rPr>
          <w:rFonts w:ascii="Calibri Light"/>
          <w:sz w:val="24"/>
          <w:u w:val="none"/>
        </w:rPr>
      </w:pPr>
      <w:r w:rsidRPr="00A212F4">
        <w:rPr>
          <w:rFonts w:ascii="Calibri Light"/>
          <w:sz w:val="24"/>
          <w:u w:val="none"/>
        </w:rPr>
        <w:drawing>
          <wp:inline distT="0" distB="0" distL="0" distR="0" wp14:anchorId="63B093F9" wp14:editId="59CE1396">
            <wp:extent cx="5731510" cy="227545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2F4" w:rsidRDefault="00A212F4" w:rsidP="00A212F4">
      <w:pPr>
        <w:tabs>
          <w:tab w:val="left" w:pos="821"/>
        </w:tabs>
        <w:spacing w:before="47"/>
      </w:pPr>
    </w:p>
    <w:p w:rsidR="00A212F4" w:rsidRPr="00A212F4" w:rsidRDefault="00A212F4" w:rsidP="00A212F4">
      <w:pPr>
        <w:pStyle w:val="Heading2"/>
        <w:rPr>
          <w:rFonts w:ascii="Calibri Light"/>
          <w:b/>
        </w:rPr>
      </w:pPr>
      <w:r>
        <w:rPr>
          <w:rFonts w:ascii="Calibri Light"/>
          <w:b/>
        </w:rPr>
        <w:t xml:space="preserve">Submission </w:t>
      </w:r>
      <w:r w:rsidRPr="00A212F4">
        <w:rPr>
          <w:rFonts w:ascii="Calibri Light"/>
          <w:b/>
        </w:rPr>
        <w:t>should include the following</w:t>
      </w:r>
      <w:r w:rsidRPr="00A212F4">
        <w:rPr>
          <w:rFonts w:ascii="Calibri Light"/>
          <w:b/>
        </w:rPr>
        <w:t>:</w:t>
      </w:r>
    </w:p>
    <w:p w:rsidR="00A212F4" w:rsidRPr="00A212F4" w:rsidRDefault="00A212F4" w:rsidP="00A212F4">
      <w:pPr>
        <w:pStyle w:val="Heading2"/>
        <w:numPr>
          <w:ilvl w:val="0"/>
          <w:numId w:val="2"/>
        </w:numPr>
        <w:rPr>
          <w:rFonts w:ascii="Calibri Light"/>
          <w:u w:val="none"/>
        </w:rPr>
      </w:pPr>
      <w:r w:rsidRPr="00A212F4">
        <w:rPr>
          <w:rFonts w:ascii="Calibri Light"/>
          <w:u w:val="none"/>
        </w:rPr>
        <w:t>Network figure screenshot</w:t>
      </w:r>
    </w:p>
    <w:p w:rsidR="00A212F4" w:rsidRPr="00A212F4" w:rsidRDefault="00A212F4" w:rsidP="00A212F4">
      <w:pPr>
        <w:pStyle w:val="Heading2"/>
        <w:numPr>
          <w:ilvl w:val="0"/>
          <w:numId w:val="2"/>
        </w:numPr>
        <w:rPr>
          <w:rFonts w:ascii="Calibri Light"/>
          <w:u w:val="none"/>
        </w:rPr>
      </w:pPr>
      <w:r w:rsidRPr="00A212F4">
        <w:rPr>
          <w:rFonts w:ascii="Calibri Light"/>
          <w:u w:val="none"/>
        </w:rPr>
        <w:t>Screenshots of BGP Configurations on all three routers</w:t>
      </w:r>
    </w:p>
    <w:p w:rsidR="00A212F4" w:rsidRDefault="00A212F4" w:rsidP="00A212F4">
      <w:pPr>
        <w:pStyle w:val="Heading2"/>
        <w:numPr>
          <w:ilvl w:val="0"/>
          <w:numId w:val="2"/>
        </w:numPr>
        <w:rPr>
          <w:rFonts w:ascii="Calibri Light"/>
          <w:u w:val="none"/>
        </w:rPr>
      </w:pPr>
      <w:r w:rsidRPr="00A212F4">
        <w:rPr>
          <w:rFonts w:ascii="Calibri Light"/>
          <w:u w:val="none"/>
        </w:rPr>
        <w:t xml:space="preserve">Screenshot of pinging from one PC to </w:t>
      </w:r>
      <w:r>
        <w:rPr>
          <w:rFonts w:ascii="Calibri Light"/>
          <w:u w:val="none"/>
        </w:rPr>
        <w:t>an</w:t>
      </w:r>
      <w:bookmarkStart w:id="0" w:name="_GoBack"/>
      <w:bookmarkEnd w:id="0"/>
      <w:r w:rsidRPr="00A212F4">
        <w:rPr>
          <w:rFonts w:ascii="Calibri Light"/>
          <w:u w:val="none"/>
        </w:rPr>
        <w:t>other</w:t>
      </w:r>
      <w:r>
        <w:rPr>
          <w:rFonts w:ascii="Calibri Light"/>
          <w:u w:val="none"/>
        </w:rPr>
        <w:t xml:space="preserve"> (in the same network and in the different network)</w:t>
      </w:r>
    </w:p>
    <w:p w:rsidR="00A212F4" w:rsidRPr="00A212F4" w:rsidRDefault="00A212F4" w:rsidP="00A212F4">
      <w:pPr>
        <w:pStyle w:val="Heading2"/>
        <w:numPr>
          <w:ilvl w:val="0"/>
          <w:numId w:val="2"/>
        </w:numPr>
        <w:rPr>
          <w:rFonts w:ascii="Calibri Light"/>
          <w:u w:val="none"/>
        </w:rPr>
      </w:pPr>
      <w:r>
        <w:rPr>
          <w:rFonts w:ascii="Calibri Light"/>
          <w:u w:val="none"/>
        </w:rPr>
        <w:t>.</w:t>
      </w:r>
      <w:proofErr w:type="spellStart"/>
      <w:r>
        <w:rPr>
          <w:rFonts w:ascii="Calibri Light"/>
          <w:u w:val="none"/>
        </w:rPr>
        <w:t>pkt</w:t>
      </w:r>
      <w:proofErr w:type="spellEnd"/>
      <w:r>
        <w:rPr>
          <w:rFonts w:ascii="Calibri Light"/>
          <w:u w:val="none"/>
        </w:rPr>
        <w:t xml:space="preserve"> file (if it is downloadable)</w:t>
      </w:r>
    </w:p>
    <w:p w:rsidR="00317E76" w:rsidRDefault="00317E76"/>
    <w:sectPr w:rsidR="00317E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23A49"/>
    <w:multiLevelType w:val="hybridMultilevel"/>
    <w:tmpl w:val="7496379C"/>
    <w:lvl w:ilvl="0" w:tplc="B96CE3B0">
      <w:numFmt w:val="bullet"/>
      <w:lvlText w:val="●"/>
      <w:lvlJc w:val="left"/>
      <w:pPr>
        <w:ind w:left="820" w:hanging="360"/>
      </w:pPr>
      <w:rPr>
        <w:w w:val="100"/>
        <w:lang w:val="en-US" w:eastAsia="en-US" w:bidi="ar-SA"/>
      </w:rPr>
    </w:lvl>
    <w:lvl w:ilvl="1" w:tplc="8C807096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9D902DCA">
      <w:numFmt w:val="bullet"/>
      <w:lvlText w:val="•"/>
      <w:lvlJc w:val="left"/>
      <w:pPr>
        <w:ind w:left="2666" w:hanging="360"/>
      </w:pPr>
      <w:rPr>
        <w:lang w:val="en-US" w:eastAsia="en-US" w:bidi="ar-SA"/>
      </w:rPr>
    </w:lvl>
    <w:lvl w:ilvl="3" w:tplc="FDB46E8C">
      <w:numFmt w:val="bullet"/>
      <w:lvlText w:val="•"/>
      <w:lvlJc w:val="left"/>
      <w:pPr>
        <w:ind w:left="3533" w:hanging="360"/>
      </w:pPr>
      <w:rPr>
        <w:lang w:val="en-US" w:eastAsia="en-US" w:bidi="ar-SA"/>
      </w:rPr>
    </w:lvl>
    <w:lvl w:ilvl="4" w:tplc="5CB639F6">
      <w:numFmt w:val="bullet"/>
      <w:lvlText w:val="•"/>
      <w:lvlJc w:val="left"/>
      <w:pPr>
        <w:ind w:left="4400" w:hanging="360"/>
      </w:pPr>
      <w:rPr>
        <w:lang w:val="en-US" w:eastAsia="en-US" w:bidi="ar-SA"/>
      </w:rPr>
    </w:lvl>
    <w:lvl w:ilvl="5" w:tplc="0F86E800">
      <w:numFmt w:val="bullet"/>
      <w:lvlText w:val="•"/>
      <w:lvlJc w:val="left"/>
      <w:pPr>
        <w:ind w:left="5266" w:hanging="360"/>
      </w:pPr>
      <w:rPr>
        <w:lang w:val="en-US" w:eastAsia="en-US" w:bidi="ar-SA"/>
      </w:rPr>
    </w:lvl>
    <w:lvl w:ilvl="6" w:tplc="F0127080">
      <w:numFmt w:val="bullet"/>
      <w:lvlText w:val="•"/>
      <w:lvlJc w:val="left"/>
      <w:pPr>
        <w:ind w:left="6133" w:hanging="360"/>
      </w:pPr>
      <w:rPr>
        <w:lang w:val="en-US" w:eastAsia="en-US" w:bidi="ar-SA"/>
      </w:rPr>
    </w:lvl>
    <w:lvl w:ilvl="7" w:tplc="79A2AF18">
      <w:numFmt w:val="bullet"/>
      <w:lvlText w:val="•"/>
      <w:lvlJc w:val="left"/>
      <w:pPr>
        <w:ind w:left="7000" w:hanging="360"/>
      </w:pPr>
      <w:rPr>
        <w:lang w:val="en-US" w:eastAsia="en-US" w:bidi="ar-SA"/>
      </w:rPr>
    </w:lvl>
    <w:lvl w:ilvl="8" w:tplc="BB44A924">
      <w:numFmt w:val="bullet"/>
      <w:lvlText w:val="•"/>
      <w:lvlJc w:val="left"/>
      <w:pPr>
        <w:ind w:left="7866" w:hanging="360"/>
      </w:pPr>
      <w:rPr>
        <w:lang w:val="en-US" w:eastAsia="en-US" w:bidi="ar-SA"/>
      </w:rPr>
    </w:lvl>
  </w:abstractNum>
  <w:abstractNum w:abstractNumId="1">
    <w:nsid w:val="56E30412"/>
    <w:multiLevelType w:val="hybridMultilevel"/>
    <w:tmpl w:val="970E579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2F4"/>
    <w:rsid w:val="00317E76"/>
    <w:rsid w:val="00A212F4"/>
    <w:rsid w:val="00B5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12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212F4"/>
    <w:pPr>
      <w:ind w:left="644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A212F4"/>
    <w:pPr>
      <w:spacing w:before="206"/>
      <w:ind w:left="100"/>
      <w:outlineLvl w:val="1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212F4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212F4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212F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212F4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1"/>
    <w:qFormat/>
    <w:rsid w:val="00A212F4"/>
    <w:pPr>
      <w:ind w:left="820" w:hanging="3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2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2F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12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212F4"/>
    <w:pPr>
      <w:ind w:left="644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A212F4"/>
    <w:pPr>
      <w:spacing w:before="206"/>
      <w:ind w:left="100"/>
      <w:outlineLvl w:val="1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212F4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212F4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212F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212F4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1"/>
    <w:qFormat/>
    <w:rsid w:val="00A212F4"/>
    <w:pPr>
      <w:ind w:left="820" w:hanging="3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2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2F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1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AB</cp:lastModifiedBy>
  <cp:revision>1</cp:revision>
  <dcterms:created xsi:type="dcterms:W3CDTF">2025-05-07T10:33:00Z</dcterms:created>
  <dcterms:modified xsi:type="dcterms:W3CDTF">2025-05-07T10:44:00Z</dcterms:modified>
</cp:coreProperties>
</file>