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Advertising and public relations are two important tools used to promote a brand, but they differ in key aspects. Advertising is a paid form of mass media, allowing advertisers to control the content and message they put out, but it may not be as credible due to its impersonal and non-interactive nature.</w:t>
      </w:r>
    </w:p>
    <w:p w:rsidR="00000000" w:rsidDel="00000000" w:rsidP="00000000" w:rsidRDefault="00000000" w:rsidRPr="00000000" w14:paraId="00000002">
      <w:pPr>
        <w:rPr/>
      </w:pPr>
      <w:r w:rsidDel="00000000" w:rsidR="00000000" w:rsidRPr="00000000">
        <w:rPr>
          <w:rtl w:val="0"/>
        </w:rPr>
        <w:t xml:space="preserve">Public relations involves communicating expertly crafted messages using non-paid/earned media. The goal of public relations is to build mutually beneficial relationships with the public, rather than just promoting a product or brand. This means that the message is often seen as more credible. It offers personalized, direct, and interactive communication that is disseminated through trusted channels, such as news outlets or social media influencers, making it more credible and persuasive. Unlike advertising, public relations focus on building long-term relationships with the public rather than just promoting a brand.</w:t>
      </w:r>
    </w:p>
    <w:p w:rsidR="00000000" w:rsidDel="00000000" w:rsidP="00000000" w:rsidRDefault="00000000" w:rsidRPr="00000000" w14:paraId="00000003">
      <w:pPr>
        <w:rPr/>
      </w:pPr>
      <w:r w:rsidDel="00000000" w:rsidR="00000000" w:rsidRPr="00000000">
        <w:rPr>
          <w:rtl w:val="0"/>
        </w:rPr>
        <w:t xml:space="preserve">Thus, the major difference lies in the fact that advertising is a paid form of mass media which leaves a short term impact, while public relations is a strategic way of communicating through non-paid media to build lasting relationships with the public.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