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DC72F1" w:rsidRDefault="006C4FAC" w:rsidP="006C4FAC">
      <w:pPr>
        <w:jc w:val="center"/>
        <w:rPr>
          <w:color w:val="000000" w:themeColor="text1"/>
        </w:rPr>
      </w:pPr>
    </w:p>
    <w:p w14:paraId="3B33AE2A" w14:textId="77777777" w:rsidR="006C4FAC" w:rsidRPr="00DC72F1" w:rsidRDefault="006C4FAC" w:rsidP="006C4FAC">
      <w:pPr>
        <w:jc w:val="center"/>
        <w:rPr>
          <w:color w:val="000000" w:themeColor="text1"/>
        </w:rPr>
      </w:pPr>
    </w:p>
    <w:p w14:paraId="3F6CAA28" w14:textId="77777777" w:rsidR="006C4FAC" w:rsidRPr="00DC72F1" w:rsidRDefault="006C4FAC" w:rsidP="006C4FAC">
      <w:pPr>
        <w:jc w:val="center"/>
        <w:rPr>
          <w:color w:val="000000" w:themeColor="text1"/>
        </w:rPr>
      </w:pPr>
    </w:p>
    <w:p w14:paraId="4B89328D" w14:textId="48AD679C" w:rsidR="009D17E7" w:rsidRPr="00DC72F1" w:rsidRDefault="00BC6AA0" w:rsidP="006C4FAC">
      <w:pPr>
        <w:jc w:val="center"/>
        <w:rPr>
          <w:color w:val="000000" w:themeColor="text1"/>
        </w:rPr>
      </w:pPr>
      <w:r w:rsidRPr="00DC72F1">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DC72F1" w:rsidRDefault="006C4FAC" w:rsidP="006C4FAC">
      <w:pPr>
        <w:jc w:val="center"/>
        <w:rPr>
          <w:color w:val="000000" w:themeColor="text1"/>
        </w:rPr>
      </w:pPr>
    </w:p>
    <w:p w14:paraId="2BB054A0" w14:textId="26AB454F" w:rsidR="006C4FAC" w:rsidRPr="00DC72F1" w:rsidRDefault="006C4FAC" w:rsidP="006C4FAC">
      <w:pPr>
        <w:jc w:val="center"/>
        <w:rPr>
          <w:color w:val="000000" w:themeColor="text1"/>
        </w:rPr>
      </w:pPr>
    </w:p>
    <w:p w14:paraId="02C77930" w14:textId="77777777" w:rsidR="006C4FAC" w:rsidRPr="00C603DF" w:rsidRDefault="006C4FAC" w:rsidP="006C4FAC">
      <w:pPr>
        <w:tabs>
          <w:tab w:val="center" w:pos="4485"/>
        </w:tabs>
        <w:jc w:val="left"/>
        <w:rPr>
          <w:b/>
          <w:bCs/>
          <w:color w:val="000000" w:themeColor="text1"/>
        </w:rPr>
      </w:pPr>
      <w:r w:rsidRPr="00DC72F1">
        <w:rPr>
          <w:color w:val="000000" w:themeColor="text1"/>
          <w:sz w:val="34"/>
          <w:vertAlign w:val="superscript"/>
        </w:rPr>
        <w:tab/>
      </w:r>
      <w:r w:rsidRPr="00C603DF">
        <w:rPr>
          <w:b/>
          <w:bCs/>
          <w:color w:val="000000" w:themeColor="text1"/>
          <w:sz w:val="38"/>
        </w:rPr>
        <w:t xml:space="preserve">COMSATS UNIVERSITY ISLAMABAD  </w:t>
      </w:r>
    </w:p>
    <w:p w14:paraId="3980E05C" w14:textId="77777777" w:rsidR="006C4FAC" w:rsidRPr="00C603DF" w:rsidRDefault="006C4FAC" w:rsidP="006C4FAC">
      <w:pPr>
        <w:spacing w:after="141"/>
        <w:jc w:val="left"/>
        <w:rPr>
          <w:b/>
          <w:bCs/>
          <w:color w:val="000000" w:themeColor="text1"/>
        </w:rPr>
      </w:pPr>
      <w:r w:rsidRPr="00C603DF">
        <w:rPr>
          <w:b/>
          <w:bCs/>
          <w:color w:val="000000" w:themeColor="text1"/>
          <w:sz w:val="22"/>
        </w:rPr>
        <w:t xml:space="preserve"> </w:t>
      </w:r>
    </w:p>
    <w:p w14:paraId="202BEC90" w14:textId="74E343A9" w:rsidR="006C4FAC" w:rsidRPr="00C603DF" w:rsidRDefault="006C4FAC" w:rsidP="006C4FAC">
      <w:pPr>
        <w:tabs>
          <w:tab w:val="center" w:pos="4458"/>
        </w:tabs>
        <w:spacing w:after="71"/>
        <w:ind w:left="-15"/>
        <w:jc w:val="left"/>
        <w:rPr>
          <w:b/>
          <w:bCs/>
          <w:color w:val="000000" w:themeColor="text1"/>
        </w:rPr>
      </w:pPr>
      <w:r w:rsidRPr="00C603DF">
        <w:rPr>
          <w:b/>
          <w:bCs/>
          <w:color w:val="000000" w:themeColor="text1"/>
          <w:sz w:val="22"/>
        </w:rPr>
        <w:t xml:space="preserve"> </w:t>
      </w:r>
      <w:r w:rsidRPr="00C603DF">
        <w:rPr>
          <w:b/>
          <w:bCs/>
          <w:color w:val="000000" w:themeColor="text1"/>
          <w:sz w:val="22"/>
        </w:rPr>
        <w:tab/>
      </w:r>
      <w:r w:rsidRPr="00C603DF">
        <w:rPr>
          <w:b/>
          <w:bCs/>
          <w:color w:val="000000" w:themeColor="text1"/>
          <w:sz w:val="32"/>
        </w:rPr>
        <w:t xml:space="preserve">DEPARTMENT OF COMPUTER SCIENCE </w:t>
      </w:r>
    </w:p>
    <w:p w14:paraId="138EB09C" w14:textId="46C89C3E" w:rsidR="006C4FAC" w:rsidRPr="00DC72F1" w:rsidRDefault="006C4FAC">
      <w:pPr>
        <w:spacing w:after="160" w:line="259" w:lineRule="auto"/>
        <w:rPr>
          <w:color w:val="000000" w:themeColor="text1"/>
        </w:rPr>
      </w:pPr>
      <w:r w:rsidRPr="00DC72F1">
        <w:rPr>
          <w:color w:val="000000" w:themeColor="text1"/>
        </w:rPr>
        <w:br w:type="page"/>
      </w:r>
    </w:p>
    <w:p w14:paraId="191EDCF4" w14:textId="500F3BBB" w:rsidR="006C4FAC" w:rsidRPr="00DC72F1" w:rsidRDefault="006C4FAC" w:rsidP="006C4FAC">
      <w:pPr>
        <w:jc w:val="center"/>
        <w:rPr>
          <w:color w:val="000000" w:themeColor="text1"/>
        </w:rPr>
      </w:pPr>
    </w:p>
    <w:p w14:paraId="73734C86" w14:textId="4CB011CC" w:rsidR="006C4FAC" w:rsidRPr="00DC72F1" w:rsidRDefault="006C4FAC" w:rsidP="006C4FAC">
      <w:pPr>
        <w:jc w:val="center"/>
        <w:rPr>
          <w:b/>
          <w:bCs/>
          <w:color w:val="000000" w:themeColor="text1"/>
          <w:sz w:val="36"/>
          <w:szCs w:val="36"/>
        </w:rPr>
      </w:pPr>
    </w:p>
    <w:p w14:paraId="19A7A96F" w14:textId="661A0B7F" w:rsidR="006C4FAC" w:rsidRPr="00C603DF" w:rsidRDefault="006C4FAC" w:rsidP="00C603DF">
      <w:pPr>
        <w:pStyle w:val="Title"/>
        <w:spacing w:line="360" w:lineRule="auto"/>
      </w:pPr>
      <w:r w:rsidRPr="00C603DF">
        <w:t>COMSATS University Islamabad, Vehari Campus</w:t>
      </w:r>
    </w:p>
    <w:p w14:paraId="1038035F" w14:textId="22541CD5" w:rsidR="006C4FAC" w:rsidRPr="00DC72F1" w:rsidRDefault="006C4FAC" w:rsidP="00C603DF">
      <w:pPr>
        <w:spacing w:line="360" w:lineRule="auto"/>
        <w:rPr>
          <w:color w:val="000000" w:themeColor="text1"/>
        </w:rPr>
      </w:pPr>
    </w:p>
    <w:p w14:paraId="0FE2DF3D" w14:textId="0D25D120" w:rsidR="006C4FAC" w:rsidRPr="00DC72F1" w:rsidRDefault="006C4FAC" w:rsidP="00C603DF">
      <w:pPr>
        <w:spacing w:line="360" w:lineRule="auto"/>
        <w:jc w:val="center"/>
        <w:rPr>
          <w:color w:val="000000" w:themeColor="text1"/>
        </w:rPr>
      </w:pPr>
      <w:r w:rsidRPr="00DC72F1">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DC72F1" w:rsidRDefault="006C4FAC" w:rsidP="00C603DF">
      <w:pPr>
        <w:spacing w:line="360" w:lineRule="auto"/>
        <w:rPr>
          <w:color w:val="000000" w:themeColor="text1"/>
        </w:rPr>
      </w:pPr>
    </w:p>
    <w:p w14:paraId="2A0CBC9E" w14:textId="45ACCD18" w:rsidR="006C4FAC" w:rsidRPr="00DC72F1" w:rsidRDefault="006C4FAC" w:rsidP="00C603DF">
      <w:pPr>
        <w:spacing w:line="360" w:lineRule="auto"/>
        <w:jc w:val="center"/>
        <w:rPr>
          <w:color w:val="000000" w:themeColor="text1"/>
        </w:rPr>
      </w:pPr>
    </w:p>
    <w:p w14:paraId="3EF8022A" w14:textId="7C04477D" w:rsidR="006A7EF4" w:rsidRPr="00DC72F1" w:rsidRDefault="006A7EF4" w:rsidP="00C603DF">
      <w:pPr>
        <w:pStyle w:val="Title"/>
        <w:spacing w:line="360" w:lineRule="auto"/>
      </w:pPr>
      <w:r w:rsidRPr="00DC72F1">
        <w:t>Project Proposal</w:t>
      </w:r>
    </w:p>
    <w:p w14:paraId="4D5B1A6C" w14:textId="3B117F32" w:rsidR="006A7EF4" w:rsidRPr="00DC72F1" w:rsidRDefault="006A7EF4" w:rsidP="00C603DF">
      <w:pPr>
        <w:spacing w:line="360" w:lineRule="auto"/>
        <w:rPr>
          <w:color w:val="000000" w:themeColor="text1"/>
        </w:rPr>
      </w:pPr>
    </w:p>
    <w:p w14:paraId="29497277" w14:textId="6708CEBA" w:rsidR="006A7EF4" w:rsidRPr="00DC72F1" w:rsidRDefault="006A7EF4" w:rsidP="00C603DF">
      <w:pPr>
        <w:pStyle w:val="Subtitle"/>
        <w:spacing w:line="360" w:lineRule="auto"/>
        <w:rPr>
          <w:color w:val="000000" w:themeColor="text1"/>
        </w:rPr>
      </w:pPr>
      <w:r w:rsidRPr="00DC72F1">
        <w:rPr>
          <w:color w:val="000000" w:themeColor="text1"/>
        </w:rPr>
        <w:t>Semi-Autonomous</w:t>
      </w:r>
      <w:r w:rsidR="004F3A42">
        <w:rPr>
          <w:color w:val="000000" w:themeColor="text1"/>
        </w:rPr>
        <w:t xml:space="preserve"> Entity Carrier</w:t>
      </w:r>
      <w:r w:rsidRPr="00DC72F1">
        <w:rPr>
          <w:color w:val="000000" w:themeColor="text1"/>
        </w:rPr>
        <w:t xml:space="preserve"> Using External Sensors</w:t>
      </w:r>
    </w:p>
    <w:p w14:paraId="23CD4844" w14:textId="4B377A06" w:rsidR="00DC72F1" w:rsidRDefault="00DC72F1" w:rsidP="00C603DF">
      <w:pPr>
        <w:spacing w:line="360" w:lineRule="auto"/>
        <w:jc w:val="center"/>
        <w:rPr>
          <w:color w:val="000000" w:themeColor="text1"/>
          <w:sz w:val="28"/>
          <w:szCs w:val="28"/>
        </w:rPr>
      </w:pPr>
      <w:r w:rsidRPr="00DC72F1">
        <w:rPr>
          <w:color w:val="000000" w:themeColor="text1"/>
          <w:sz w:val="28"/>
          <w:szCs w:val="28"/>
        </w:rPr>
        <w:t>Version 1.0</w:t>
      </w:r>
    </w:p>
    <w:p w14:paraId="2A511C83" w14:textId="04BF8963" w:rsidR="00DC72F1" w:rsidRDefault="00DC72F1" w:rsidP="00C603DF">
      <w:pPr>
        <w:spacing w:line="360" w:lineRule="auto"/>
        <w:jc w:val="center"/>
        <w:rPr>
          <w:color w:val="000000" w:themeColor="text1"/>
          <w:sz w:val="28"/>
          <w:szCs w:val="28"/>
        </w:rPr>
      </w:pPr>
    </w:p>
    <w:p w14:paraId="43064C7E" w14:textId="63B15A15" w:rsidR="00DC72F1" w:rsidRDefault="00DC72F1" w:rsidP="00C603DF">
      <w:pPr>
        <w:spacing w:line="360" w:lineRule="auto"/>
        <w:jc w:val="center"/>
        <w:rPr>
          <w:color w:val="000000" w:themeColor="text1"/>
          <w:sz w:val="28"/>
          <w:szCs w:val="28"/>
        </w:rPr>
      </w:pPr>
    </w:p>
    <w:p w14:paraId="25D9CF71" w14:textId="620B1ABF" w:rsidR="00DC72F1" w:rsidRP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By</w:t>
      </w:r>
    </w:p>
    <w:p w14:paraId="264400FD" w14:textId="178E3A61" w:rsidR="006A7EF4" w:rsidRP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CIIT/SP18-BCS-093/VHR M. Ammar Tariq</w:t>
      </w:r>
    </w:p>
    <w:p w14:paraId="46625203" w14:textId="1126CE70" w:rsidR="00DC72F1" w:rsidRDefault="00DC72F1" w:rsidP="00C603DF">
      <w:pPr>
        <w:spacing w:line="360" w:lineRule="auto"/>
        <w:jc w:val="center"/>
        <w:rPr>
          <w:b/>
          <w:bCs/>
          <w:color w:val="000000" w:themeColor="text1"/>
          <w:sz w:val="28"/>
          <w:szCs w:val="28"/>
        </w:rPr>
      </w:pPr>
      <w:r w:rsidRPr="00DC72F1">
        <w:rPr>
          <w:b/>
          <w:bCs/>
          <w:color w:val="000000" w:themeColor="text1"/>
          <w:sz w:val="28"/>
          <w:szCs w:val="28"/>
        </w:rPr>
        <w:t>CIIT/SP18-BCS-106/VHR Salman Shafiq</w:t>
      </w:r>
    </w:p>
    <w:p w14:paraId="18CA4CEC" w14:textId="23F5AFFC" w:rsidR="00DC72F1" w:rsidRDefault="00DC72F1" w:rsidP="00C603DF">
      <w:pPr>
        <w:spacing w:line="360" w:lineRule="auto"/>
        <w:jc w:val="center"/>
        <w:rPr>
          <w:b/>
          <w:bCs/>
          <w:color w:val="000000" w:themeColor="text1"/>
          <w:sz w:val="28"/>
          <w:szCs w:val="28"/>
        </w:rPr>
      </w:pPr>
    </w:p>
    <w:p w14:paraId="236D1D82" w14:textId="33FB5F7E"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Supervisor</w:t>
      </w:r>
    </w:p>
    <w:p w14:paraId="4D8B3C5D" w14:textId="774C0AF7" w:rsidR="00DC72F1" w:rsidRDefault="00DC72F1" w:rsidP="00C603DF">
      <w:pPr>
        <w:spacing w:line="360" w:lineRule="auto"/>
        <w:jc w:val="center"/>
        <w:rPr>
          <w:b/>
          <w:bCs/>
          <w:color w:val="000000" w:themeColor="text1"/>
          <w:sz w:val="28"/>
          <w:szCs w:val="28"/>
        </w:rPr>
      </w:pPr>
      <w:r>
        <w:rPr>
          <w:b/>
          <w:bCs/>
          <w:color w:val="000000" w:themeColor="text1"/>
          <w:sz w:val="28"/>
          <w:szCs w:val="28"/>
        </w:rPr>
        <w:t>Dr. Ali Shahid</w:t>
      </w:r>
    </w:p>
    <w:p w14:paraId="3B4DAB7A" w14:textId="2DB84A01" w:rsidR="00DC72F1" w:rsidRDefault="00DC72F1" w:rsidP="00C603DF">
      <w:pPr>
        <w:spacing w:line="360" w:lineRule="auto"/>
        <w:jc w:val="center"/>
        <w:rPr>
          <w:b/>
          <w:bCs/>
          <w:color w:val="000000" w:themeColor="text1"/>
          <w:sz w:val="28"/>
          <w:szCs w:val="28"/>
        </w:rPr>
      </w:pPr>
    </w:p>
    <w:p w14:paraId="11FBC44F" w14:textId="6EAB212A" w:rsidR="00DC72F1" w:rsidRDefault="00DC72F1" w:rsidP="00C603DF">
      <w:pPr>
        <w:spacing w:line="360" w:lineRule="auto"/>
        <w:jc w:val="center"/>
        <w:rPr>
          <w:b/>
          <w:bCs/>
          <w:i/>
          <w:iCs/>
          <w:color w:val="000000" w:themeColor="text1"/>
          <w:sz w:val="32"/>
          <w:szCs w:val="32"/>
        </w:rPr>
      </w:pPr>
      <w:r w:rsidRPr="00DC72F1">
        <w:rPr>
          <w:b/>
          <w:bCs/>
          <w:i/>
          <w:iCs/>
          <w:color w:val="000000" w:themeColor="text1"/>
          <w:sz w:val="32"/>
          <w:szCs w:val="32"/>
        </w:rPr>
        <w:t>Bachelor of Science in Computer Science</w:t>
      </w:r>
      <w:r>
        <w:rPr>
          <w:b/>
          <w:bCs/>
          <w:i/>
          <w:iCs/>
          <w:color w:val="000000" w:themeColor="text1"/>
          <w:sz w:val="32"/>
          <w:szCs w:val="32"/>
        </w:rPr>
        <w:t xml:space="preserve"> (2018 – 2022)</w:t>
      </w:r>
    </w:p>
    <w:p w14:paraId="362449BC" w14:textId="77777777" w:rsidR="00DC72F1" w:rsidRDefault="00DC72F1">
      <w:pPr>
        <w:spacing w:after="160" w:line="259" w:lineRule="auto"/>
        <w:jc w:val="left"/>
        <w:rPr>
          <w:b/>
          <w:bCs/>
          <w:i/>
          <w:iCs/>
          <w:color w:val="000000" w:themeColor="text1"/>
          <w:sz w:val="32"/>
          <w:szCs w:val="32"/>
        </w:rPr>
      </w:pPr>
      <w:r>
        <w:rPr>
          <w:b/>
          <w:bCs/>
          <w:i/>
          <w:iCs/>
          <w:color w:val="000000" w:themeColor="text1"/>
          <w:sz w:val="32"/>
          <w:szCs w:val="32"/>
        </w:rPr>
        <w:br w:type="page"/>
      </w:r>
    </w:p>
    <w:p w14:paraId="65865D03" w14:textId="292D8658" w:rsidR="00DC72F1" w:rsidRDefault="00DC72F1" w:rsidP="00DC72F1">
      <w:pPr>
        <w:jc w:val="center"/>
        <w:rPr>
          <w:b/>
          <w:bCs/>
          <w:i/>
          <w:iCs/>
          <w:color w:val="000000" w:themeColor="text1"/>
          <w:sz w:val="32"/>
          <w:szCs w:val="32"/>
        </w:rPr>
      </w:pPr>
    </w:p>
    <w:bookmarkStart w:id="0" w:name="_Toc66016179" w:displacedByCustomXml="next"/>
    <w:sdt>
      <w:sdtPr>
        <w:rPr>
          <w:rFonts w:cs="Times New Roman"/>
          <w:b w:val="0"/>
          <w:bCs w:val="0"/>
          <w:iCs w:val="0"/>
          <w:sz w:val="24"/>
          <w:szCs w:val="24"/>
        </w:rPr>
        <w:id w:val="1714311178"/>
        <w:docPartObj>
          <w:docPartGallery w:val="Table of Contents"/>
          <w:docPartUnique/>
        </w:docPartObj>
      </w:sdtPr>
      <w:sdtEndPr>
        <w:rPr>
          <w:noProof/>
        </w:rPr>
      </w:sdtEndPr>
      <w:sdtContent>
        <w:p w14:paraId="0F184E1B" w14:textId="461E4114" w:rsidR="00C603DF" w:rsidRPr="00C603DF" w:rsidRDefault="00C603DF" w:rsidP="00C603DF">
          <w:pPr>
            <w:pStyle w:val="Heading2"/>
            <w:rPr>
              <w:rStyle w:val="Heading3Char"/>
              <w:b/>
              <w:bCs/>
              <w:sz w:val="28"/>
              <w:szCs w:val="28"/>
            </w:rPr>
          </w:pPr>
          <w:r w:rsidRPr="00C603DF">
            <w:t>Table of Contents</w:t>
          </w:r>
          <w:bookmarkEnd w:id="0"/>
        </w:p>
        <w:p w14:paraId="5FF89C90" w14:textId="5DC084AA" w:rsidR="00C603DF" w:rsidRDefault="00C603DF">
          <w:pPr>
            <w:pStyle w:val="TOC2"/>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016179" w:history="1">
            <w:r w:rsidRPr="00126EA1">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_Toc66016179 \h </w:instrText>
            </w:r>
            <w:r>
              <w:rPr>
                <w:noProof/>
                <w:webHidden/>
              </w:rPr>
            </w:r>
            <w:r>
              <w:rPr>
                <w:noProof/>
                <w:webHidden/>
              </w:rPr>
              <w:fldChar w:fldCharType="separate"/>
            </w:r>
            <w:r>
              <w:rPr>
                <w:noProof/>
                <w:webHidden/>
              </w:rPr>
              <w:t>3</w:t>
            </w:r>
            <w:r>
              <w:rPr>
                <w:noProof/>
                <w:webHidden/>
              </w:rPr>
              <w:fldChar w:fldCharType="end"/>
            </w:r>
          </w:hyperlink>
        </w:p>
        <w:p w14:paraId="5F9B197A" w14:textId="1787F423" w:rsidR="00C603DF" w:rsidRDefault="00231547">
          <w:pPr>
            <w:pStyle w:val="TOC2"/>
            <w:tabs>
              <w:tab w:val="right" w:leader="dot" w:pos="9016"/>
            </w:tabs>
            <w:rPr>
              <w:rFonts w:asciiTheme="minorHAnsi" w:eastAsiaTheme="minorEastAsia" w:hAnsiTheme="minorHAnsi" w:cstheme="minorBidi"/>
              <w:noProof/>
              <w:sz w:val="22"/>
              <w:szCs w:val="22"/>
              <w:lang w:val="en-GB" w:eastAsia="en-GB"/>
            </w:rPr>
          </w:pPr>
          <w:hyperlink w:anchor="_Toc66016180" w:history="1">
            <w:r w:rsidR="00C603DF" w:rsidRPr="00126EA1">
              <w:rPr>
                <w:rStyle w:val="Hyperlink"/>
                <w:rFonts w:eastAsiaTheme="majorEastAsia"/>
                <w:noProof/>
              </w:rPr>
              <w:t>Category</w:t>
            </w:r>
            <w:r w:rsidR="00C603DF">
              <w:rPr>
                <w:noProof/>
                <w:webHidden/>
              </w:rPr>
              <w:tab/>
            </w:r>
            <w:r w:rsidR="00C603DF">
              <w:rPr>
                <w:noProof/>
                <w:webHidden/>
              </w:rPr>
              <w:fldChar w:fldCharType="begin"/>
            </w:r>
            <w:r w:rsidR="00C603DF">
              <w:rPr>
                <w:noProof/>
                <w:webHidden/>
              </w:rPr>
              <w:instrText xml:space="preserve"> PAGEREF _Toc66016180 \h </w:instrText>
            </w:r>
            <w:r w:rsidR="00C603DF">
              <w:rPr>
                <w:noProof/>
                <w:webHidden/>
              </w:rPr>
            </w:r>
            <w:r w:rsidR="00C603DF">
              <w:rPr>
                <w:noProof/>
                <w:webHidden/>
              </w:rPr>
              <w:fldChar w:fldCharType="separate"/>
            </w:r>
            <w:r w:rsidR="00C603DF">
              <w:rPr>
                <w:noProof/>
                <w:webHidden/>
              </w:rPr>
              <w:t>4</w:t>
            </w:r>
            <w:r w:rsidR="00C603DF">
              <w:rPr>
                <w:noProof/>
                <w:webHidden/>
              </w:rPr>
              <w:fldChar w:fldCharType="end"/>
            </w:r>
          </w:hyperlink>
        </w:p>
        <w:p w14:paraId="327908D9" w14:textId="5C2D3D01" w:rsidR="00C603DF" w:rsidRDefault="00C603DF">
          <w:r>
            <w:rPr>
              <w:b/>
              <w:bCs/>
              <w:noProof/>
            </w:rPr>
            <w:fldChar w:fldCharType="end"/>
          </w:r>
        </w:p>
      </w:sdtContent>
    </w:sdt>
    <w:p w14:paraId="3FDE853F" w14:textId="56AA950E" w:rsidR="00C603DF" w:rsidRDefault="00C603DF">
      <w:pPr>
        <w:spacing w:after="160" w:line="259" w:lineRule="auto"/>
        <w:jc w:val="left"/>
        <w:rPr>
          <w:b/>
          <w:bCs/>
          <w:color w:val="000000" w:themeColor="text1"/>
          <w:sz w:val="28"/>
          <w:szCs w:val="28"/>
        </w:rPr>
      </w:pPr>
    </w:p>
    <w:p w14:paraId="520C53A5" w14:textId="77777777" w:rsidR="00C603DF" w:rsidRDefault="00C603DF">
      <w:pPr>
        <w:spacing w:after="160" w:line="259" w:lineRule="auto"/>
        <w:jc w:val="left"/>
        <w:rPr>
          <w:b/>
          <w:bCs/>
          <w:color w:val="000000" w:themeColor="text1"/>
          <w:sz w:val="28"/>
          <w:szCs w:val="28"/>
        </w:rPr>
      </w:pPr>
      <w:r>
        <w:rPr>
          <w:b/>
          <w:bCs/>
          <w:color w:val="000000" w:themeColor="text1"/>
          <w:sz w:val="28"/>
          <w:szCs w:val="28"/>
        </w:rPr>
        <w:br w:type="page"/>
      </w:r>
    </w:p>
    <w:p w14:paraId="0B7AB06F" w14:textId="3989FA8E" w:rsidR="00C603DF" w:rsidRDefault="00DC72F1" w:rsidP="00DC72F1">
      <w:pPr>
        <w:jc w:val="left"/>
        <w:rPr>
          <w:color w:val="000000" w:themeColor="text1"/>
        </w:rPr>
      </w:pPr>
      <w:bookmarkStart w:id="1" w:name="_Toc66016180"/>
      <w:r w:rsidRPr="00C603DF">
        <w:rPr>
          <w:rStyle w:val="Heading2Char"/>
        </w:rPr>
        <w:lastRenderedPageBreak/>
        <w:t>Category</w:t>
      </w:r>
      <w:bookmarkEnd w:id="1"/>
      <w:r>
        <w:rPr>
          <w:b/>
          <w:bCs/>
          <w:color w:val="000000" w:themeColor="text1"/>
          <w:sz w:val="28"/>
          <w:szCs w:val="28"/>
        </w:rPr>
        <w:t xml:space="preserve">: </w:t>
      </w:r>
      <w:r w:rsidRPr="00C603DF">
        <w:rPr>
          <w:color w:val="000000" w:themeColor="text1"/>
        </w:rPr>
        <w:t>Robotics</w:t>
      </w:r>
      <w:r w:rsidR="00C603DF">
        <w:rPr>
          <w:color w:val="000000" w:themeColor="text1"/>
        </w:rPr>
        <w:t xml:space="preserve"> / Hardware / AI</w:t>
      </w:r>
    </w:p>
    <w:p w14:paraId="7D5DF06D" w14:textId="17DD7372" w:rsidR="00C603DF" w:rsidRDefault="00C603DF" w:rsidP="00DC72F1">
      <w:pPr>
        <w:jc w:val="left"/>
        <w:rPr>
          <w:color w:val="000000" w:themeColor="text1"/>
        </w:rPr>
      </w:pPr>
    </w:p>
    <w:p w14:paraId="25A29AFB" w14:textId="02187F87" w:rsidR="00C603DF" w:rsidRDefault="00C603DF" w:rsidP="00C603DF">
      <w:pPr>
        <w:pStyle w:val="Heading2"/>
        <w:rPr>
          <w:sz w:val="36"/>
          <w:szCs w:val="36"/>
        </w:rPr>
      </w:pPr>
      <w:r w:rsidRPr="00C603DF">
        <w:rPr>
          <w:sz w:val="36"/>
          <w:szCs w:val="36"/>
        </w:rPr>
        <w:t>Abstract</w:t>
      </w:r>
    </w:p>
    <w:p w14:paraId="11C42AC2" w14:textId="0693FAB5" w:rsidR="00C603DF" w:rsidRPr="00C603DF" w:rsidRDefault="000927B0" w:rsidP="006C6CB6">
      <w:pPr>
        <w:spacing w:line="276" w:lineRule="auto"/>
      </w:pPr>
      <w:r w:rsidRPr="000927B0">
        <w:t>Self-navigating object carrying hardware utilizes Arduino or Raspberry pi microcomputers. It is fundamentally a robot that follows a specific path or direction and chooses its own navigation-plan interacting with the type of obstacle. The path can be a dark line on the white floor here we will use the dark line. Its applications start from fundamental</w:t>
      </w:r>
      <w:r>
        <w:t xml:space="preserve"> homegrown</w:t>
      </w:r>
      <w:r w:rsidRPr="000927B0">
        <w:t xml:space="preserve"> uses to mechanical industry utilization, and so on.</w:t>
      </w:r>
      <w:r w:rsidR="006C6CB6" w:rsidRPr="006C6CB6">
        <w:t xml:space="preserve"> The utilization of line following mechanical vehicle is transport the materials starting with one spot then onto the next place in the hemisphere. This robot development totally relies upon the track.</w:t>
      </w:r>
      <w:r w:rsidRPr="000927B0">
        <w:t xml:space="preserve"> </w:t>
      </w:r>
      <w:r w:rsidR="003E2C93">
        <w:t>In our project presentation our robot will be</w:t>
      </w:r>
      <w:r w:rsidRPr="000927B0">
        <w:t xml:space="preserve"> conveying the bundles or materials starting with one spot then onto the next place utilizing the carrying troll</w:t>
      </w:r>
      <w:r w:rsidR="006C6CB6">
        <w:t>y</w:t>
      </w:r>
      <w:r w:rsidRPr="000927B0">
        <w:t>. The robot can do anything you set them to do in our case we will use it for carrying small objects.</w:t>
      </w:r>
    </w:p>
    <w:p w14:paraId="0CFD8467" w14:textId="77777777" w:rsidR="001B5BDA" w:rsidRDefault="001B5BDA" w:rsidP="001B5BDA">
      <w:pPr>
        <w:jc w:val="left"/>
        <w:rPr>
          <w:color w:val="000000" w:themeColor="text1"/>
        </w:rPr>
      </w:pPr>
    </w:p>
    <w:p w14:paraId="2BFE7163" w14:textId="02F57939" w:rsidR="00C603DF" w:rsidRDefault="001B5BDA" w:rsidP="00DC72F1">
      <w:pPr>
        <w:jc w:val="left"/>
        <w:rPr>
          <w:b/>
          <w:bCs/>
          <w:color w:val="000000" w:themeColor="text1"/>
          <w:sz w:val="36"/>
          <w:szCs w:val="36"/>
        </w:rPr>
      </w:pPr>
      <w:r>
        <w:rPr>
          <w:b/>
          <w:bCs/>
          <w:color w:val="000000" w:themeColor="text1"/>
          <w:sz w:val="36"/>
          <w:szCs w:val="36"/>
        </w:rPr>
        <w:t>1.</w:t>
      </w:r>
      <w:r w:rsidRPr="001B5BDA">
        <w:rPr>
          <w:b/>
          <w:bCs/>
          <w:color w:val="000000" w:themeColor="text1"/>
          <w:sz w:val="36"/>
          <w:szCs w:val="36"/>
        </w:rPr>
        <w:t xml:space="preserve">Introduction </w:t>
      </w:r>
    </w:p>
    <w:p w14:paraId="6D7169D8" w14:textId="23477D71" w:rsidR="00E645D9" w:rsidRDefault="001B5BDA" w:rsidP="002F02C9">
      <w:pPr>
        <w:spacing w:line="276" w:lineRule="auto"/>
        <w:ind w:firstLine="720"/>
        <w:rPr>
          <w:color w:val="000000" w:themeColor="text1"/>
        </w:rPr>
      </w:pPr>
      <w:r w:rsidRPr="001B5BDA">
        <w:rPr>
          <w:color w:val="000000" w:themeColor="text1"/>
        </w:rPr>
        <w:t>The human labour in the large-scale</w:t>
      </w:r>
      <w:r>
        <w:rPr>
          <w:color w:val="000000" w:themeColor="text1"/>
        </w:rPr>
        <w:t xml:space="preserve"> industries around the world is not as much productive. Our purposed hardware will </w:t>
      </w:r>
      <w:r w:rsidR="008F0A32">
        <w:rPr>
          <w:color w:val="000000" w:themeColor="text1"/>
        </w:rPr>
        <w:t>provide solution to this problem</w:t>
      </w:r>
      <w:r w:rsidR="00A26C7C">
        <w:rPr>
          <w:color w:val="000000" w:themeColor="text1"/>
        </w:rPr>
        <w:t xml:space="preserve"> as it will replace human labour and will be able to provide a rather more efficient solution</w:t>
      </w:r>
      <w:r w:rsidR="008F0A32">
        <w:rPr>
          <w:color w:val="000000" w:themeColor="text1"/>
        </w:rPr>
        <w:t>.</w:t>
      </w:r>
      <w:r w:rsidR="00DB7EEF">
        <w:rPr>
          <w:color w:val="000000" w:themeColor="text1"/>
        </w:rPr>
        <w:t xml:space="preserve"> Our robot uses a microprocessor controller taking input from sensors </w:t>
      </w:r>
      <w:r w:rsidR="0038701E">
        <w:rPr>
          <w:color w:val="000000" w:themeColor="text1"/>
        </w:rPr>
        <w:t xml:space="preserve">for its acknowledgement information and feeding back to the microprocessor, which is used for guiding our vehicle. </w:t>
      </w:r>
      <w:r w:rsidR="00E645D9">
        <w:rPr>
          <w:color w:val="000000" w:themeColor="text1"/>
        </w:rPr>
        <w:t>For better understanding of line following robot, prior knowledge of Raspberry PI,</w:t>
      </w:r>
      <w:r w:rsidR="002F02C9">
        <w:rPr>
          <w:color w:val="000000" w:themeColor="text1"/>
        </w:rPr>
        <w:t xml:space="preserve"> </w:t>
      </w:r>
      <w:r w:rsidR="00E645D9">
        <w:rPr>
          <w:color w:val="000000" w:themeColor="text1"/>
        </w:rPr>
        <w:t>IR sensors and Motor driver module is necessary</w:t>
      </w:r>
      <w:r w:rsidR="002F02C9">
        <w:rPr>
          <w:color w:val="000000" w:themeColor="text1"/>
        </w:rPr>
        <w:t>.</w:t>
      </w:r>
    </w:p>
    <w:p w14:paraId="046C3397" w14:textId="77777777" w:rsidR="00F50603" w:rsidRDefault="00F50603" w:rsidP="002F02C9">
      <w:pPr>
        <w:spacing w:line="276" w:lineRule="auto"/>
        <w:ind w:firstLine="720"/>
        <w:rPr>
          <w:color w:val="000000" w:themeColor="text1"/>
        </w:rPr>
      </w:pPr>
    </w:p>
    <w:p w14:paraId="6092C818" w14:textId="5D32E446" w:rsidR="001B5BDA" w:rsidRDefault="00E645D9" w:rsidP="002F02C9">
      <w:pPr>
        <w:spacing w:line="276" w:lineRule="auto"/>
        <w:ind w:firstLine="720"/>
        <w:rPr>
          <w:color w:val="000000" w:themeColor="text1"/>
        </w:rPr>
      </w:pPr>
      <w:r>
        <w:rPr>
          <w:color w:val="000000" w:themeColor="text1"/>
        </w:rPr>
        <w:t>Raspber</w:t>
      </w:r>
      <w:r w:rsidR="002F02C9">
        <w:rPr>
          <w:color w:val="000000" w:themeColor="text1"/>
        </w:rPr>
        <w:t>r</w:t>
      </w:r>
      <w:r>
        <w:rPr>
          <w:color w:val="000000" w:themeColor="text1"/>
        </w:rPr>
        <w:t>y</w:t>
      </w:r>
      <w:r w:rsidR="002F02C9">
        <w:rPr>
          <w:color w:val="000000" w:themeColor="text1"/>
        </w:rPr>
        <w:t xml:space="preserve"> </w:t>
      </w:r>
      <w:r>
        <w:rPr>
          <w:color w:val="000000" w:themeColor="text1"/>
        </w:rPr>
        <w:t>Pi</w:t>
      </w:r>
      <w:r w:rsidR="002F02C9">
        <w:rPr>
          <w:color w:val="000000" w:themeColor="text1"/>
        </w:rPr>
        <w:t xml:space="preserve"> is a Linux based single board full fledge computer runs on </w:t>
      </w:r>
      <w:r w:rsidR="00AF5F4B">
        <w:rPr>
          <w:color w:val="000000" w:themeColor="text1"/>
        </w:rPr>
        <w:t>32-bit</w:t>
      </w:r>
      <w:r w:rsidR="002F02C9">
        <w:rPr>
          <w:color w:val="000000" w:themeColor="text1"/>
        </w:rPr>
        <w:t xml:space="preserve"> single-core</w:t>
      </w:r>
      <w:r w:rsidR="00AF5F4B">
        <w:rPr>
          <w:color w:val="000000" w:themeColor="text1"/>
        </w:rPr>
        <w:t xml:space="preserve"> RISC</w:t>
      </w:r>
      <w:r w:rsidR="002F02C9">
        <w:rPr>
          <w:color w:val="000000" w:themeColor="text1"/>
        </w:rPr>
        <w:t xml:space="preserve"> processor, GPU and 2 GB RAM. It uses an SD card for its operating system and data storage. </w:t>
      </w:r>
      <w:r w:rsidR="009A211A">
        <w:rPr>
          <w:color w:val="000000" w:themeColor="text1"/>
        </w:rPr>
        <w:t xml:space="preserve">It can control our mechanical hardware using its 33 </w:t>
      </w:r>
      <w:r w:rsidR="00AF5F4B">
        <w:rPr>
          <w:color w:val="000000" w:themeColor="text1"/>
        </w:rPr>
        <w:t>general-purpose 32-bit</w:t>
      </w:r>
      <w:r w:rsidR="009A211A">
        <w:rPr>
          <w:color w:val="000000" w:themeColor="text1"/>
        </w:rPr>
        <w:t xml:space="preserve"> registers and has 7 dedicated </w:t>
      </w:r>
      <w:r w:rsidR="00AF5F4B">
        <w:rPr>
          <w:color w:val="000000" w:themeColor="text1"/>
        </w:rPr>
        <w:t>32-bit</w:t>
      </w:r>
      <w:r w:rsidR="009A211A">
        <w:rPr>
          <w:color w:val="000000" w:themeColor="text1"/>
        </w:rPr>
        <w:t xml:space="preserve"> registers</w:t>
      </w:r>
    </w:p>
    <w:p w14:paraId="14D2EFB4" w14:textId="7B428555" w:rsidR="002F02C9" w:rsidRDefault="002F02C9" w:rsidP="002F02C9">
      <w:pPr>
        <w:spacing w:line="276" w:lineRule="auto"/>
        <w:ind w:firstLine="720"/>
        <w:rPr>
          <w:color w:val="000000" w:themeColor="text1"/>
        </w:rPr>
      </w:pPr>
    </w:p>
    <w:p w14:paraId="42020FE1" w14:textId="536F0B24" w:rsidR="002F02C9" w:rsidRDefault="002F02C9" w:rsidP="002F02C9">
      <w:pPr>
        <w:spacing w:line="276" w:lineRule="auto"/>
        <w:ind w:firstLine="720"/>
        <w:rPr>
          <w:color w:val="000000" w:themeColor="text1"/>
        </w:rPr>
      </w:pPr>
      <w:r>
        <w:rPr>
          <w:color w:val="000000" w:themeColor="text1"/>
        </w:rPr>
        <w:t>[Model Variant]</w:t>
      </w:r>
    </w:p>
    <w:p w14:paraId="4B68E134" w14:textId="11946734" w:rsidR="00AF5F4B" w:rsidRDefault="00AF5F4B" w:rsidP="00AF5F4B">
      <w:pPr>
        <w:spacing w:line="276" w:lineRule="auto"/>
        <w:rPr>
          <w:color w:val="000000" w:themeColor="text1"/>
        </w:rPr>
      </w:pPr>
    </w:p>
    <w:p w14:paraId="0547EB2B" w14:textId="1387095A" w:rsidR="00AF5F4B" w:rsidRDefault="00AF5F4B" w:rsidP="00F50603">
      <w:pPr>
        <w:spacing w:line="276" w:lineRule="auto"/>
        <w:ind w:firstLine="720"/>
        <w:rPr>
          <w:color w:val="000000" w:themeColor="text1"/>
        </w:rPr>
      </w:pPr>
      <w:r>
        <w:rPr>
          <w:color w:val="000000" w:themeColor="text1"/>
        </w:rPr>
        <w:t>IR sensors is an electronic device used to detect properties of surroundings. It detects using infrared radiation. On coloured surface in our case (</w:t>
      </w:r>
      <w:r w:rsidR="00ED2814">
        <w:rPr>
          <w:color w:val="000000" w:themeColor="text1"/>
        </w:rPr>
        <w:t>black</w:t>
      </w:r>
      <w:r>
        <w:rPr>
          <w:color w:val="000000" w:themeColor="text1"/>
        </w:rPr>
        <w:t>)</w:t>
      </w:r>
      <w:r w:rsidR="00ED2814">
        <w:rPr>
          <w:color w:val="000000" w:themeColor="text1"/>
        </w:rPr>
        <w:t xml:space="preserve"> it does not reflect any light at all hence the output is 0. On the other hand, on white surface the output is 1.</w:t>
      </w:r>
    </w:p>
    <w:p w14:paraId="310BAB9C" w14:textId="3E7E7339" w:rsidR="009A211A" w:rsidRDefault="009A211A" w:rsidP="009A211A">
      <w:pPr>
        <w:spacing w:line="276" w:lineRule="auto"/>
        <w:rPr>
          <w:color w:val="000000" w:themeColor="text1"/>
        </w:rPr>
      </w:pPr>
    </w:p>
    <w:p w14:paraId="14172E06" w14:textId="2EB05DA3" w:rsidR="00ED2814" w:rsidRDefault="00ED2814" w:rsidP="00F50603">
      <w:pPr>
        <w:spacing w:line="276" w:lineRule="auto"/>
        <w:ind w:firstLine="720"/>
        <w:rPr>
          <w:color w:val="000000" w:themeColor="text1"/>
        </w:rPr>
      </w:pPr>
      <w:r>
        <w:rPr>
          <w:color w:val="000000" w:themeColor="text1"/>
        </w:rPr>
        <w:t xml:space="preserve">Motor Driver is used to drive motors in any direction and acts as a bridge between the </w:t>
      </w:r>
      <w:r w:rsidR="00F50603">
        <w:rPr>
          <w:color w:val="000000" w:themeColor="text1"/>
        </w:rPr>
        <w:t>controller (</w:t>
      </w:r>
      <w:r>
        <w:rPr>
          <w:color w:val="000000" w:themeColor="text1"/>
        </w:rPr>
        <w:t>Rasp</w:t>
      </w:r>
      <w:r w:rsidR="008D0ED7">
        <w:rPr>
          <w:color w:val="000000" w:themeColor="text1"/>
        </w:rPr>
        <w:t>b</w:t>
      </w:r>
      <w:r>
        <w:rPr>
          <w:color w:val="000000" w:themeColor="text1"/>
        </w:rPr>
        <w:t>erry Pi) and the motor driver.</w:t>
      </w:r>
    </w:p>
    <w:p w14:paraId="089EF2AF" w14:textId="54D0DF97" w:rsidR="009A211A" w:rsidRPr="001B5BDA" w:rsidRDefault="009A211A" w:rsidP="009A211A">
      <w:pPr>
        <w:spacing w:line="276" w:lineRule="auto"/>
        <w:rPr>
          <w:color w:val="000000" w:themeColor="text1"/>
        </w:rPr>
      </w:pPr>
      <w:r>
        <w:rPr>
          <w:color w:val="000000" w:themeColor="text1"/>
        </w:rPr>
        <w:lastRenderedPageBreak/>
        <w:tab/>
      </w:r>
    </w:p>
    <w:p w14:paraId="416CB6E7" w14:textId="3C5F6D92" w:rsidR="006A7EF4" w:rsidRPr="00DC72F1" w:rsidRDefault="006A7EF4" w:rsidP="00DC72F1">
      <w:pPr>
        <w:jc w:val="center"/>
        <w:rPr>
          <w:b/>
          <w:bCs/>
          <w:color w:val="000000" w:themeColor="text1"/>
        </w:rPr>
      </w:pPr>
    </w:p>
    <w:p w14:paraId="5275E1E7" w14:textId="77777777" w:rsidR="006A7EF4" w:rsidRPr="00DC72F1" w:rsidRDefault="006A7EF4" w:rsidP="006A7EF4">
      <w:pPr>
        <w:jc w:val="center"/>
        <w:rPr>
          <w:color w:val="000000" w:themeColor="text1"/>
        </w:rPr>
      </w:pPr>
    </w:p>
    <w:sectPr w:rsidR="006A7EF4" w:rsidRPr="00DC72F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9E37E" w14:textId="77777777" w:rsidR="00231547" w:rsidRDefault="00231547" w:rsidP="006C4FAC">
      <w:pPr>
        <w:spacing w:line="240" w:lineRule="auto"/>
      </w:pPr>
      <w:r>
        <w:separator/>
      </w:r>
    </w:p>
  </w:endnote>
  <w:endnote w:type="continuationSeparator" w:id="0">
    <w:p w14:paraId="1B5DBA94" w14:textId="77777777" w:rsidR="00231547" w:rsidRDefault="00231547"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6C4FAC" w:rsidRDefault="006C4FA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6C4FAC" w:rsidRDefault="006C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854DB" w14:textId="77777777" w:rsidR="00231547" w:rsidRDefault="00231547" w:rsidP="006C4FAC">
      <w:pPr>
        <w:spacing w:line="240" w:lineRule="auto"/>
      </w:pPr>
      <w:r>
        <w:separator/>
      </w:r>
    </w:p>
  </w:footnote>
  <w:footnote w:type="continuationSeparator" w:id="0">
    <w:p w14:paraId="76460958" w14:textId="77777777" w:rsidR="00231547" w:rsidRDefault="00231547"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6C4FAC" w:rsidRPr="006C4FAC" w:rsidRDefault="006C4FAC" w:rsidP="006C4FAC">
    <w:pPr>
      <w:pStyle w:val="Header"/>
      <w:jc w:val="left"/>
      <w:rPr>
        <w:b/>
        <w:bCs/>
        <w:i/>
        <w:iCs/>
        <w:lang w:val="en-GB"/>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lang w:val="en-GB"/>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927B0"/>
    <w:rsid w:val="000A35FF"/>
    <w:rsid w:val="001B5BDA"/>
    <w:rsid w:val="00231547"/>
    <w:rsid w:val="002F02C9"/>
    <w:rsid w:val="00381935"/>
    <w:rsid w:val="0038701E"/>
    <w:rsid w:val="003E2C93"/>
    <w:rsid w:val="004F3A42"/>
    <w:rsid w:val="006A7EF4"/>
    <w:rsid w:val="006C4FAC"/>
    <w:rsid w:val="006C6CB6"/>
    <w:rsid w:val="00880A66"/>
    <w:rsid w:val="008D0ED7"/>
    <w:rsid w:val="008F0A32"/>
    <w:rsid w:val="00995AAD"/>
    <w:rsid w:val="009A211A"/>
    <w:rsid w:val="009D17E7"/>
    <w:rsid w:val="00A26C7C"/>
    <w:rsid w:val="00AF5F4B"/>
    <w:rsid w:val="00BC6AA0"/>
    <w:rsid w:val="00BD421E"/>
    <w:rsid w:val="00C449BB"/>
    <w:rsid w:val="00C603DF"/>
    <w:rsid w:val="00DB7EEF"/>
    <w:rsid w:val="00DC72F1"/>
    <w:rsid w:val="00E645D9"/>
    <w:rsid w:val="00EB0D38"/>
    <w:rsid w:val="00ED2814"/>
    <w:rsid w:val="00F50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DF"/>
    <w:pPr>
      <w:spacing w:after="0" w:line="480" w:lineRule="auto"/>
      <w:jc w:val="both"/>
    </w:pPr>
    <w:rPr>
      <w:rFonts w:ascii="Times New Roman" w:hAnsi="Times New Roman" w:cs="Times New Roman"/>
      <w:sz w:val="24"/>
      <w:szCs w:val="24"/>
      <w:lang w:val="en-AU" w:eastAsia="en-AU"/>
    </w:rPr>
  </w:style>
  <w:style w:type="paragraph" w:styleId="Heading1">
    <w:name w:val="heading 1"/>
    <w:basedOn w:val="Normal"/>
    <w:next w:val="Normal"/>
    <w:link w:val="Heading1Char"/>
    <w:autoRedefine/>
    <w:qFormat/>
    <w:rsid w:val="006A7EF4"/>
    <w:pPr>
      <w:keepNext/>
      <w:spacing w:before="240" w:after="60"/>
      <w:jc w:val="center"/>
      <w:outlineLvl w:val="0"/>
    </w:pPr>
    <w:rPr>
      <w:rFonts w:cs="Arial"/>
      <w:b/>
      <w:bCs/>
      <w:kern w:val="32"/>
      <w:sz w:val="40"/>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7EF4"/>
    <w:rPr>
      <w:rFonts w:ascii="Times New Roman" w:hAnsi="Times New Roman" w:cs="Arial"/>
      <w:b/>
      <w:bCs/>
      <w:kern w:val="32"/>
      <w:sz w:val="40"/>
      <w:szCs w:val="36"/>
      <w:lang w:val="en-AU"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C603DF"/>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C603DF"/>
    <w:rPr>
      <w:rFonts w:ascii="Times New Roman" w:eastAsiaTheme="majorEastAsia" w:hAnsi="Times New Roman" w:cstheme="majorBidi"/>
      <w:b/>
      <w:bCs/>
      <w:spacing w:val="-10"/>
      <w:kern w:val="28"/>
      <w:sz w:val="44"/>
      <w:szCs w:val="44"/>
      <w:lang w:val="en-AU"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Salman Shafiq</cp:lastModifiedBy>
  <cp:revision>7</cp:revision>
  <dcterms:created xsi:type="dcterms:W3CDTF">2021-03-07T09:09:00Z</dcterms:created>
  <dcterms:modified xsi:type="dcterms:W3CDTF">2021-03-07T12:49:00Z</dcterms:modified>
</cp:coreProperties>
</file>