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Proposal Template</w:t>
      </w:r>
    </w:p>
    <w:p>
      <w:pPr>
        <w:jc w:val="center"/>
      </w:pPr>
      <w:r>
        <w:rPr>
          <w:sz w:val="22"/>
        </w:rPr>
        <w:t>Ultimate AI Research Toolkit 2026</w:t>
      </w:r>
    </w:p>
    <w:p/>
    <w:p>
      <w:pPr>
        <w:pStyle w:val="Heading1"/>
      </w:pPr>
      <w:r>
        <w:t>Project Overview</w:t>
      </w:r>
    </w:p>
    <w:p>
      <w:r>
        <w:rPr>
          <w:sz w:val="21"/>
        </w:rPr>
        <w:t>State motivation, scope boundary, and expected contributions.</w:t>
      </w:r>
    </w:p>
    <w:p/>
    <w:p>
      <w:pPr>
        <w:pStyle w:val="Heading1"/>
      </w:pPr>
      <w:r>
        <w:t>Research Questions and Hypotheses</w:t>
      </w:r>
    </w:p>
    <w:p>
      <w:r>
        <w:rPr>
          <w:sz w:val="21"/>
        </w:rPr>
        <w:t>Define testable research questions and falsifiable hypotheses.</w:t>
      </w:r>
    </w:p>
    <w:p/>
    <w:p>
      <w:pPr>
        <w:pStyle w:val="Heading1"/>
      </w:pPr>
      <w:r>
        <w:t>Related Work Positioning</w:t>
      </w:r>
    </w:p>
    <w:p>
      <w:r>
        <w:rPr>
          <w:sz w:val="21"/>
        </w:rPr>
        <w:t>Explain how the project advances beyond current literature.</w:t>
      </w:r>
    </w:p>
    <w:p/>
    <w:p>
      <w:pPr>
        <w:pStyle w:val="Heading1"/>
      </w:pPr>
      <w:r>
        <w:t>Methods and Experimental Plan</w:t>
      </w:r>
    </w:p>
    <w:p>
      <w:r>
        <w:rPr>
          <w:sz w:val="21"/>
        </w:rPr>
        <w:t>Detail methodology, controls, measurements, and contingencies.</w:t>
      </w:r>
    </w:p>
    <w:p/>
    <w:p>
      <w:pPr>
        <w:pStyle w:val="Heading1"/>
      </w:pPr>
      <w:r>
        <w:t>Resource and Timeline Plan</w:t>
      </w:r>
    </w:p>
    <w:p>
      <w:r>
        <w:rPr>
          <w:sz w:val="21"/>
        </w:rPr>
        <w:t>Map milestones, required resources, and execution risks.</w:t>
      </w:r>
    </w:p>
    <w:p/>
    <w:p>
      <w:pPr>
        <w:pStyle w:val="Heading1"/>
      </w:pPr>
      <w:r>
        <w:t>Ethics and Compliance</w:t>
      </w:r>
    </w:p>
    <w:p>
      <w:r>
        <w:rPr>
          <w:sz w:val="21"/>
        </w:rPr>
        <w:t>Document data ethics, consent concerns, and governance requirements.</w:t>
      </w:r>
    </w:p>
    <w:p/>
    <w:p>
      <w:pPr>
        <w:pStyle w:val="Heading1"/>
      </w:pPr>
      <w:r>
        <w:t>Deliverables Table</w:t>
      </w:r>
    </w:p>
    <w:p>
      <w:r>
        <w:rPr>
          <w:sz w:val="21"/>
        </w:rPr>
        <w:t>Track deliverables, evidence artifacts, and owners.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