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C7AB4" w14:textId="77777777" w:rsidR="00C769D8" w:rsidRDefault="00C769D8" w:rsidP="00C769D8">
      <w:r w:rsidRPr="009D4235">
        <w:rPr>
          <w:rFonts w:ascii="Times New Roman" w:eastAsia="Times New Roman" w:hAnsi="Times New Roman" w:cs="Times New Roman"/>
          <w:noProof/>
          <w:color w:val="000000"/>
          <w:lang w:eastAsia="fr-CA"/>
        </w:rPr>
        <w:drawing>
          <wp:inline distT="0" distB="0" distL="0" distR="0" wp14:anchorId="0E2B8631" wp14:editId="36C7BED2">
            <wp:extent cx="5486400" cy="2013710"/>
            <wp:effectExtent l="0" t="0" r="0" b="0"/>
            <wp:docPr id="2" name="Image 2" descr="uqt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qtr 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013710"/>
                    </a:xfrm>
                    <a:prstGeom prst="rect">
                      <a:avLst/>
                    </a:prstGeom>
                    <a:noFill/>
                    <a:ln>
                      <a:noFill/>
                    </a:ln>
                  </pic:spPr>
                </pic:pic>
              </a:graphicData>
            </a:graphic>
          </wp:inline>
        </w:drawing>
      </w:r>
    </w:p>
    <w:p w14:paraId="2F8C0F94" w14:textId="77777777" w:rsidR="00C769D8" w:rsidRPr="00683A72" w:rsidRDefault="00C769D8" w:rsidP="00C769D8">
      <w:pPr>
        <w:spacing w:line="240" w:lineRule="auto"/>
        <w:jc w:val="center"/>
        <w:rPr>
          <w:rFonts w:ascii="Times New Roman" w:eastAsia="Times New Roman" w:hAnsi="Times New Roman" w:cs="Times New Roman"/>
          <w:b/>
          <w:bCs/>
          <w:sz w:val="28"/>
          <w:szCs w:val="28"/>
          <w:lang w:eastAsia="fr-CA"/>
        </w:rPr>
      </w:pPr>
      <w:r w:rsidRPr="00683A72">
        <w:rPr>
          <w:rFonts w:ascii="Times New Roman" w:eastAsia="Times New Roman" w:hAnsi="Times New Roman" w:cs="Times New Roman"/>
          <w:b/>
          <w:bCs/>
          <w:sz w:val="28"/>
          <w:szCs w:val="28"/>
          <w:lang w:eastAsia="fr-CA"/>
        </w:rPr>
        <w:t xml:space="preserve">TRAVAUX PRATIQUE </w:t>
      </w:r>
      <w:r>
        <w:rPr>
          <w:rFonts w:ascii="Times New Roman" w:eastAsia="Times New Roman" w:hAnsi="Times New Roman" w:cs="Times New Roman"/>
          <w:b/>
          <w:bCs/>
          <w:sz w:val="28"/>
          <w:szCs w:val="28"/>
          <w:lang w:eastAsia="fr-CA"/>
        </w:rPr>
        <w:t>2</w:t>
      </w:r>
    </w:p>
    <w:p w14:paraId="2B3E5F7B" w14:textId="77777777" w:rsidR="00C769D8" w:rsidRPr="005D7699" w:rsidRDefault="00C769D8" w:rsidP="00C769D8">
      <w:pPr>
        <w:spacing w:line="240" w:lineRule="auto"/>
        <w:jc w:val="center"/>
        <w:rPr>
          <w:rFonts w:ascii="Times New Roman" w:eastAsia="Times New Roman" w:hAnsi="Times New Roman" w:cs="Times New Roman"/>
          <w:lang w:eastAsia="fr-CA"/>
        </w:rPr>
      </w:pPr>
      <w:r w:rsidRPr="005D7699">
        <w:rPr>
          <w:rFonts w:ascii="Times New Roman" w:eastAsia="Times New Roman" w:hAnsi="Times New Roman" w:cs="Times New Roman"/>
          <w:b/>
          <w:bCs/>
          <w:color w:val="000000"/>
          <w:sz w:val="28"/>
          <w:szCs w:val="28"/>
          <w:lang w:eastAsia="fr-CA"/>
        </w:rPr>
        <w:t>PRÉSENTÉ À</w:t>
      </w:r>
    </w:p>
    <w:p w14:paraId="12E1CCCD" w14:textId="77777777" w:rsidR="00C769D8" w:rsidRPr="005D7699" w:rsidRDefault="00C769D8" w:rsidP="00C769D8">
      <w:pPr>
        <w:spacing w:line="240" w:lineRule="auto"/>
        <w:jc w:val="center"/>
        <w:rPr>
          <w:rFonts w:ascii="Times New Roman" w:eastAsia="Times New Roman" w:hAnsi="Times New Roman" w:cs="Times New Roman"/>
          <w:lang w:eastAsia="fr-CA"/>
        </w:rPr>
      </w:pPr>
    </w:p>
    <w:p w14:paraId="7B7A8326" w14:textId="74B92D52" w:rsidR="00C769D8" w:rsidRPr="00683A72" w:rsidRDefault="00C769D8" w:rsidP="00C769D8">
      <w:pPr>
        <w:spacing w:line="240" w:lineRule="auto"/>
        <w:jc w:val="center"/>
        <w:rPr>
          <w:rFonts w:ascii="Times New Roman" w:eastAsia="Times New Roman" w:hAnsi="Times New Roman" w:cs="Times New Roman"/>
          <w:b/>
          <w:bCs/>
          <w:color w:val="000000"/>
          <w:sz w:val="28"/>
          <w:szCs w:val="28"/>
          <w:lang w:eastAsia="fr-CA"/>
        </w:rPr>
      </w:pPr>
      <w:r w:rsidRPr="005D7699">
        <w:rPr>
          <w:rFonts w:ascii="Times New Roman" w:eastAsia="Times New Roman" w:hAnsi="Times New Roman" w:cs="Times New Roman"/>
          <w:b/>
          <w:bCs/>
          <w:color w:val="000000"/>
          <w:sz w:val="28"/>
          <w:szCs w:val="28"/>
          <w:lang w:eastAsia="fr-CA"/>
        </w:rPr>
        <w:t>M</w:t>
      </w:r>
      <w:r>
        <w:rPr>
          <w:rFonts w:ascii="Times New Roman" w:eastAsia="Times New Roman" w:hAnsi="Times New Roman" w:cs="Times New Roman"/>
          <w:b/>
          <w:bCs/>
          <w:color w:val="000000"/>
          <w:sz w:val="28"/>
          <w:szCs w:val="28"/>
          <w:lang w:eastAsia="fr-CA"/>
        </w:rPr>
        <w:t>onsieur Mourad Badri</w:t>
      </w:r>
    </w:p>
    <w:p w14:paraId="26064F3A" w14:textId="77777777" w:rsidR="00C769D8" w:rsidRPr="005D7699" w:rsidRDefault="00C769D8" w:rsidP="00C769D8">
      <w:pPr>
        <w:spacing w:line="240" w:lineRule="auto"/>
        <w:jc w:val="center"/>
        <w:rPr>
          <w:rFonts w:ascii="Times New Roman" w:eastAsia="Times New Roman" w:hAnsi="Times New Roman" w:cs="Times New Roman"/>
          <w:lang w:eastAsia="fr-CA"/>
        </w:rPr>
      </w:pPr>
    </w:p>
    <w:p w14:paraId="5B1A38D0" w14:textId="77777777" w:rsidR="00C769D8" w:rsidRPr="005D7699" w:rsidRDefault="00C769D8" w:rsidP="00C769D8">
      <w:pPr>
        <w:spacing w:line="240" w:lineRule="auto"/>
        <w:jc w:val="center"/>
        <w:rPr>
          <w:rFonts w:ascii="Times New Roman" w:eastAsia="Times New Roman" w:hAnsi="Times New Roman" w:cs="Times New Roman"/>
          <w:lang w:eastAsia="fr-CA"/>
        </w:rPr>
      </w:pPr>
      <w:r w:rsidRPr="005D7699">
        <w:rPr>
          <w:rFonts w:ascii="Times New Roman" w:eastAsia="Times New Roman" w:hAnsi="Times New Roman" w:cs="Times New Roman"/>
          <w:b/>
          <w:bCs/>
          <w:color w:val="000000"/>
          <w:sz w:val="28"/>
          <w:szCs w:val="28"/>
          <w:lang w:eastAsia="fr-CA"/>
        </w:rPr>
        <w:t>POUR LE COURS</w:t>
      </w:r>
    </w:p>
    <w:p w14:paraId="18026E1D" w14:textId="77777777" w:rsidR="00C769D8" w:rsidRPr="005D7699" w:rsidRDefault="00C769D8" w:rsidP="00C769D8">
      <w:pPr>
        <w:spacing w:line="240" w:lineRule="auto"/>
        <w:jc w:val="center"/>
        <w:rPr>
          <w:rFonts w:ascii="Times New Roman" w:eastAsia="Times New Roman" w:hAnsi="Times New Roman" w:cs="Times New Roman"/>
          <w:lang w:eastAsia="fr-CA"/>
        </w:rPr>
      </w:pPr>
    </w:p>
    <w:p w14:paraId="30470D40" w14:textId="21455AC5" w:rsidR="00C769D8" w:rsidRDefault="00C769D8" w:rsidP="00C769D8">
      <w:pPr>
        <w:spacing w:after="240" w:line="240" w:lineRule="auto"/>
        <w:jc w:val="center"/>
        <w:rPr>
          <w:rFonts w:ascii="Times New Roman" w:eastAsia="Times New Roman" w:hAnsi="Times New Roman" w:cs="Times New Roman"/>
          <w:b/>
          <w:bCs/>
          <w:color w:val="000000"/>
          <w:sz w:val="28"/>
          <w:szCs w:val="28"/>
          <w:lang w:eastAsia="fr-CA"/>
        </w:rPr>
      </w:pPr>
      <w:r w:rsidRPr="00E91562">
        <w:rPr>
          <w:rFonts w:ascii="Times New Roman" w:eastAsia="Times New Roman" w:hAnsi="Times New Roman" w:cs="Times New Roman"/>
          <w:b/>
          <w:bCs/>
          <w:color w:val="000000"/>
          <w:sz w:val="28"/>
          <w:szCs w:val="28"/>
          <w:lang w:eastAsia="fr-CA"/>
        </w:rPr>
        <w:t>INF10</w:t>
      </w:r>
      <w:r>
        <w:rPr>
          <w:rFonts w:ascii="Times New Roman" w:eastAsia="Times New Roman" w:hAnsi="Times New Roman" w:cs="Times New Roman"/>
          <w:b/>
          <w:bCs/>
          <w:color w:val="000000"/>
          <w:sz w:val="28"/>
          <w:szCs w:val="28"/>
          <w:lang w:eastAsia="fr-CA"/>
        </w:rPr>
        <w:t>07-Conception Logiciel</w:t>
      </w:r>
    </w:p>
    <w:p w14:paraId="30D42B5D" w14:textId="77777777" w:rsidR="00C769D8" w:rsidRPr="00E76DEE" w:rsidRDefault="00C769D8" w:rsidP="00C769D8">
      <w:pPr>
        <w:spacing w:line="240" w:lineRule="auto"/>
        <w:jc w:val="center"/>
        <w:rPr>
          <w:rFonts w:ascii="Times New Roman" w:eastAsia="Times New Roman" w:hAnsi="Times New Roman" w:cs="Times New Roman"/>
          <w:b/>
          <w:bCs/>
          <w:color w:val="000000"/>
          <w:sz w:val="28"/>
          <w:szCs w:val="28"/>
          <w:lang w:eastAsia="fr-CA"/>
        </w:rPr>
      </w:pPr>
      <w:r w:rsidRPr="00E76DEE">
        <w:rPr>
          <w:rFonts w:ascii="Times New Roman" w:eastAsia="Times New Roman" w:hAnsi="Times New Roman" w:cs="Times New Roman"/>
          <w:b/>
          <w:bCs/>
          <w:color w:val="000000"/>
          <w:sz w:val="28"/>
          <w:szCs w:val="28"/>
          <w:lang w:eastAsia="fr-CA"/>
        </w:rPr>
        <w:t>PAR</w:t>
      </w:r>
    </w:p>
    <w:p w14:paraId="569063D4" w14:textId="77777777" w:rsidR="00C769D8" w:rsidRPr="00E76DEE" w:rsidRDefault="00C769D8" w:rsidP="00C769D8">
      <w:pPr>
        <w:spacing w:after="240" w:line="240" w:lineRule="auto"/>
        <w:jc w:val="center"/>
        <w:rPr>
          <w:rFonts w:ascii="Times New Roman" w:eastAsia="Times New Roman" w:hAnsi="Times New Roman" w:cs="Times New Roman"/>
          <w:b/>
          <w:bCs/>
          <w:color w:val="000000"/>
          <w:sz w:val="28"/>
          <w:szCs w:val="28"/>
          <w:lang w:eastAsia="fr-CA"/>
        </w:rPr>
      </w:pPr>
      <w:r w:rsidRPr="00E76DEE">
        <w:rPr>
          <w:rFonts w:ascii="Times New Roman" w:eastAsia="Times New Roman" w:hAnsi="Times New Roman" w:cs="Times New Roman"/>
          <w:b/>
          <w:bCs/>
          <w:color w:val="000000"/>
          <w:sz w:val="28"/>
          <w:szCs w:val="28"/>
          <w:lang w:eastAsia="fr-CA"/>
        </w:rPr>
        <w:t>COMPAORE YANN DJAMEL</w:t>
      </w:r>
    </w:p>
    <w:p w14:paraId="083A5980" w14:textId="77777777" w:rsidR="00C769D8" w:rsidRPr="00E76DEE" w:rsidRDefault="00C769D8" w:rsidP="00C769D8">
      <w:pPr>
        <w:spacing w:after="240" w:line="240" w:lineRule="auto"/>
        <w:jc w:val="center"/>
        <w:rPr>
          <w:rFonts w:ascii="Times New Roman" w:eastAsia="Times New Roman" w:hAnsi="Times New Roman" w:cs="Times New Roman"/>
          <w:b/>
          <w:bCs/>
          <w:color w:val="000000"/>
          <w:sz w:val="28"/>
          <w:szCs w:val="28"/>
          <w:lang w:eastAsia="fr-CA"/>
        </w:rPr>
      </w:pPr>
      <w:r w:rsidRPr="00E76DEE">
        <w:rPr>
          <w:rFonts w:ascii="Times New Roman" w:eastAsia="Times New Roman" w:hAnsi="Times New Roman" w:cs="Times New Roman"/>
          <w:b/>
          <w:bCs/>
          <w:color w:val="000000"/>
          <w:sz w:val="28"/>
          <w:szCs w:val="28"/>
          <w:lang w:eastAsia="fr-CA"/>
        </w:rPr>
        <w:t>MOHAMED CAMARA</w:t>
      </w:r>
    </w:p>
    <w:p w14:paraId="37E8F4DA" w14:textId="77777777" w:rsidR="00C769D8" w:rsidRPr="00E76DEE" w:rsidRDefault="00C769D8" w:rsidP="00C769D8">
      <w:pPr>
        <w:spacing w:after="240" w:line="240" w:lineRule="auto"/>
        <w:jc w:val="center"/>
        <w:rPr>
          <w:rFonts w:ascii="Times New Roman" w:eastAsia="Times New Roman" w:hAnsi="Times New Roman" w:cs="Times New Roman"/>
          <w:b/>
          <w:bCs/>
          <w:color w:val="000000"/>
          <w:sz w:val="28"/>
          <w:szCs w:val="28"/>
          <w:lang w:eastAsia="fr-CA"/>
        </w:rPr>
      </w:pPr>
    </w:p>
    <w:p w14:paraId="26677DBA" w14:textId="77777777" w:rsidR="00C769D8" w:rsidRPr="00E76DEE" w:rsidRDefault="00C769D8" w:rsidP="00C769D8">
      <w:pPr>
        <w:spacing w:after="240" w:line="240" w:lineRule="auto"/>
        <w:jc w:val="center"/>
        <w:rPr>
          <w:rFonts w:ascii="Times New Roman" w:eastAsia="Times New Roman" w:hAnsi="Times New Roman" w:cs="Times New Roman"/>
          <w:b/>
          <w:bCs/>
          <w:color w:val="000000"/>
          <w:sz w:val="28"/>
          <w:szCs w:val="28"/>
          <w:lang w:eastAsia="fr-CA"/>
        </w:rPr>
      </w:pPr>
    </w:p>
    <w:p w14:paraId="503F28FF" w14:textId="77777777" w:rsidR="00C769D8" w:rsidRPr="00E76DEE" w:rsidRDefault="00C769D8" w:rsidP="00C769D8">
      <w:pPr>
        <w:spacing w:after="240" w:line="240" w:lineRule="auto"/>
        <w:jc w:val="center"/>
        <w:rPr>
          <w:rFonts w:ascii="Times New Roman" w:eastAsia="Times New Roman" w:hAnsi="Times New Roman" w:cs="Times New Roman"/>
          <w:b/>
          <w:bCs/>
          <w:color w:val="000000"/>
          <w:sz w:val="28"/>
          <w:szCs w:val="28"/>
          <w:lang w:eastAsia="fr-CA"/>
        </w:rPr>
      </w:pPr>
    </w:p>
    <w:p w14:paraId="0BEDC934" w14:textId="77777777" w:rsidR="00C769D8" w:rsidRPr="00E76DEE" w:rsidRDefault="00C769D8" w:rsidP="00C769D8">
      <w:pPr>
        <w:spacing w:after="240" w:line="240" w:lineRule="auto"/>
        <w:jc w:val="center"/>
        <w:rPr>
          <w:rFonts w:ascii="Times New Roman" w:eastAsia="Times New Roman" w:hAnsi="Times New Roman" w:cs="Times New Roman"/>
          <w:b/>
          <w:bCs/>
          <w:color w:val="000000"/>
          <w:sz w:val="28"/>
          <w:szCs w:val="28"/>
          <w:lang w:eastAsia="fr-CA"/>
        </w:rPr>
      </w:pPr>
    </w:p>
    <w:p w14:paraId="5C86D3C5" w14:textId="77777777" w:rsidR="00C769D8" w:rsidRPr="00E76DEE" w:rsidRDefault="00C769D8" w:rsidP="00C769D8">
      <w:pPr>
        <w:spacing w:after="240" w:line="240" w:lineRule="auto"/>
        <w:jc w:val="center"/>
        <w:rPr>
          <w:rFonts w:ascii="Times New Roman" w:eastAsia="Times New Roman" w:hAnsi="Times New Roman" w:cs="Times New Roman"/>
          <w:b/>
          <w:bCs/>
          <w:color w:val="000000"/>
          <w:sz w:val="28"/>
          <w:szCs w:val="28"/>
          <w:lang w:eastAsia="fr-CA"/>
        </w:rPr>
      </w:pPr>
    </w:p>
    <w:p w14:paraId="627C7B96" w14:textId="77777777" w:rsidR="00C769D8" w:rsidRPr="00E76DEE" w:rsidRDefault="00C769D8" w:rsidP="00C769D8">
      <w:pPr>
        <w:spacing w:after="240" w:line="240" w:lineRule="auto"/>
        <w:jc w:val="center"/>
        <w:rPr>
          <w:rFonts w:ascii="Times New Roman" w:eastAsia="Times New Roman" w:hAnsi="Times New Roman" w:cs="Times New Roman"/>
          <w:b/>
          <w:bCs/>
          <w:color w:val="000000"/>
          <w:sz w:val="28"/>
          <w:szCs w:val="28"/>
          <w:lang w:eastAsia="fr-CA"/>
        </w:rPr>
      </w:pPr>
    </w:p>
    <w:p w14:paraId="37D8442F" w14:textId="77777777" w:rsidR="00C769D8" w:rsidRPr="00E76DEE" w:rsidRDefault="00C769D8" w:rsidP="00C769D8">
      <w:pPr>
        <w:spacing w:after="240" w:line="240" w:lineRule="auto"/>
        <w:jc w:val="center"/>
        <w:rPr>
          <w:rFonts w:ascii="Times New Roman" w:eastAsia="Times New Roman" w:hAnsi="Times New Roman" w:cs="Times New Roman"/>
          <w:b/>
          <w:bCs/>
          <w:color w:val="000000"/>
          <w:sz w:val="28"/>
          <w:szCs w:val="28"/>
          <w:lang w:eastAsia="fr-CA"/>
        </w:rPr>
      </w:pPr>
    </w:p>
    <w:p w14:paraId="25D58893" w14:textId="72262578" w:rsidR="00C769D8" w:rsidRPr="00E76DEE" w:rsidRDefault="00C769D8" w:rsidP="00E30F91">
      <w:pPr>
        <w:spacing w:after="240" w:line="240" w:lineRule="auto"/>
        <w:rPr>
          <w:rFonts w:ascii="Times New Roman" w:eastAsia="Times New Roman" w:hAnsi="Times New Roman" w:cs="Times New Roman"/>
          <w:b/>
          <w:bCs/>
          <w:color w:val="000000"/>
          <w:sz w:val="28"/>
          <w:szCs w:val="28"/>
          <w:lang w:eastAsia="fr-CA"/>
        </w:rPr>
      </w:pPr>
      <w:r w:rsidRPr="00E76DEE">
        <w:rPr>
          <w:rFonts w:ascii="Times New Roman" w:eastAsia="Times New Roman" w:hAnsi="Times New Roman" w:cs="Times New Roman"/>
          <w:b/>
          <w:bCs/>
          <w:color w:val="000000"/>
          <w:sz w:val="28"/>
          <w:szCs w:val="28"/>
          <w:lang w:eastAsia="fr-CA"/>
        </w:rPr>
        <w:lastRenderedPageBreak/>
        <w:t>Partie 1 : Conception (partie équipe)</w:t>
      </w:r>
    </w:p>
    <w:p w14:paraId="328F69A5" w14:textId="162109BD" w:rsidR="004A1FBE" w:rsidRPr="004A1FBE" w:rsidRDefault="004A1FBE" w:rsidP="00E30F91">
      <w:pPr>
        <w:spacing w:after="240" w:line="240" w:lineRule="auto"/>
        <w:rPr>
          <w:rFonts w:ascii="Times New Roman" w:eastAsia="Times New Roman" w:hAnsi="Times New Roman" w:cs="Times New Roman"/>
          <w:b/>
          <w:bCs/>
          <w:color w:val="000000"/>
          <w:sz w:val="28"/>
          <w:szCs w:val="28"/>
          <w:lang w:eastAsia="fr-CA"/>
        </w:rPr>
      </w:pPr>
      <w:r w:rsidRPr="004A1FBE">
        <w:rPr>
          <w:rFonts w:ascii="Times New Roman" w:eastAsia="Times New Roman" w:hAnsi="Times New Roman" w:cs="Times New Roman"/>
          <w:b/>
          <w:bCs/>
          <w:color w:val="C00000"/>
          <w:sz w:val="28"/>
          <w:szCs w:val="28"/>
          <w:lang w:eastAsia="fr-CA"/>
        </w:rPr>
        <w:t xml:space="preserve">Les diagrammes sont disponibles en format.png dans le projet au cas </w:t>
      </w:r>
      <w:r w:rsidR="00E37688" w:rsidRPr="004A1FBE">
        <w:rPr>
          <w:rFonts w:ascii="Times New Roman" w:eastAsia="Times New Roman" w:hAnsi="Times New Roman" w:cs="Times New Roman"/>
          <w:b/>
          <w:bCs/>
          <w:color w:val="C00000"/>
          <w:sz w:val="28"/>
          <w:szCs w:val="28"/>
          <w:lang w:eastAsia="fr-CA"/>
        </w:rPr>
        <w:t>où</w:t>
      </w:r>
      <w:r>
        <w:rPr>
          <w:rFonts w:ascii="Times New Roman" w:eastAsia="Times New Roman" w:hAnsi="Times New Roman" w:cs="Times New Roman"/>
          <w:b/>
          <w:bCs/>
          <w:color w:val="000000"/>
          <w:sz w:val="28"/>
          <w:szCs w:val="28"/>
          <w:lang w:eastAsia="fr-CA"/>
        </w:rPr>
        <w:t>.</w:t>
      </w:r>
    </w:p>
    <w:p w14:paraId="48DB6773" w14:textId="133353D4" w:rsidR="00E30F91" w:rsidRDefault="00E30F91" w:rsidP="00E30F91">
      <w:pPr>
        <w:spacing w:after="240" w:line="240" w:lineRule="auto"/>
        <w:rPr>
          <w:rFonts w:ascii="Times New Roman" w:eastAsia="Times New Roman" w:hAnsi="Times New Roman" w:cs="Times New Roman"/>
          <w:b/>
          <w:bCs/>
          <w:color w:val="000000"/>
          <w:sz w:val="28"/>
          <w:szCs w:val="28"/>
          <w:lang w:eastAsia="fr-CA"/>
        </w:rPr>
      </w:pPr>
      <w:r w:rsidRPr="00E30F91">
        <w:rPr>
          <w:rFonts w:ascii="Times New Roman" w:eastAsia="Times New Roman" w:hAnsi="Times New Roman" w:cs="Times New Roman"/>
          <w:b/>
          <w:bCs/>
          <w:color w:val="000000"/>
          <w:sz w:val="28"/>
          <w:szCs w:val="28"/>
          <w:lang w:eastAsia="fr-CA"/>
        </w:rPr>
        <w:t>Diagrammes</w:t>
      </w:r>
      <w:r w:rsidR="002348A1">
        <w:rPr>
          <w:rFonts w:ascii="Times New Roman" w:eastAsia="Times New Roman" w:hAnsi="Times New Roman" w:cs="Times New Roman"/>
          <w:b/>
          <w:bCs/>
          <w:color w:val="000000"/>
          <w:sz w:val="28"/>
          <w:szCs w:val="28"/>
          <w:lang w:eastAsia="fr-CA"/>
        </w:rPr>
        <w:t>1</w:t>
      </w:r>
      <w:r w:rsidRPr="00E30F91">
        <w:rPr>
          <w:rFonts w:ascii="Times New Roman" w:eastAsia="Times New Roman" w:hAnsi="Times New Roman" w:cs="Times New Roman"/>
          <w:b/>
          <w:bCs/>
          <w:color w:val="000000"/>
          <w:sz w:val="28"/>
          <w:szCs w:val="28"/>
          <w:lang w:eastAsia="fr-CA"/>
        </w:rPr>
        <w:t xml:space="preserve"> d’interaction issus des cas d’utilisati</w:t>
      </w:r>
      <w:r>
        <w:rPr>
          <w:rFonts w:ascii="Times New Roman" w:eastAsia="Times New Roman" w:hAnsi="Times New Roman" w:cs="Times New Roman"/>
          <w:b/>
          <w:bCs/>
          <w:color w:val="000000"/>
          <w:sz w:val="28"/>
          <w:szCs w:val="28"/>
          <w:lang w:eastAsia="fr-CA"/>
        </w:rPr>
        <w:t xml:space="preserve">ons </w:t>
      </w:r>
      <w:r w:rsidRPr="00E30F91">
        <w:rPr>
          <w:rFonts w:ascii="Times New Roman" w:eastAsia="Times New Roman" w:hAnsi="Times New Roman" w:cs="Times New Roman"/>
          <w:b/>
          <w:bCs/>
          <w:color w:val="000000"/>
          <w:sz w:val="28"/>
          <w:szCs w:val="28"/>
          <w:lang w:eastAsia="fr-CA"/>
        </w:rPr>
        <w:t>et explications</w:t>
      </w:r>
    </w:p>
    <w:p w14:paraId="0952ED23" w14:textId="320B4619" w:rsidR="00E30F91" w:rsidRDefault="00E30F91" w:rsidP="00E30F91">
      <w:pPr>
        <w:spacing w:after="240" w:line="240" w:lineRule="auto"/>
        <w:rPr>
          <w:rFonts w:ascii="Times New Roman" w:eastAsia="Times New Roman" w:hAnsi="Times New Roman" w:cs="Times New Roman"/>
          <w:color w:val="000000"/>
          <w:sz w:val="28"/>
          <w:szCs w:val="28"/>
          <w:lang w:eastAsia="fr-CA"/>
        </w:rPr>
      </w:pPr>
      <w:r w:rsidRPr="00E30F91">
        <w:rPr>
          <w:rFonts w:ascii="Times New Roman" w:eastAsia="Times New Roman" w:hAnsi="Times New Roman" w:cs="Times New Roman"/>
          <w:color w:val="000000"/>
          <w:sz w:val="28"/>
          <w:szCs w:val="28"/>
          <w:lang w:eastAsia="fr-CA"/>
        </w:rPr>
        <w:t xml:space="preserve">Diagramme d’interaction issus des cas d’utilisation </w:t>
      </w:r>
      <w:r>
        <w:rPr>
          <w:rFonts w:ascii="Times New Roman" w:eastAsia="Times New Roman" w:hAnsi="Times New Roman" w:cs="Times New Roman"/>
          <w:color w:val="000000"/>
          <w:sz w:val="28"/>
          <w:szCs w:val="28"/>
          <w:lang w:eastAsia="fr-CA"/>
        </w:rPr>
        <w:t>‘</w:t>
      </w:r>
      <w:r w:rsidRPr="00E30F91">
        <w:rPr>
          <w:rFonts w:ascii="Times New Roman" w:eastAsia="Times New Roman" w:hAnsi="Times New Roman" w:cs="Times New Roman"/>
          <w:color w:val="000000"/>
          <w:sz w:val="28"/>
          <w:szCs w:val="28"/>
          <w:lang w:eastAsia="fr-CA"/>
        </w:rPr>
        <w:t>Louer Véhicule</w:t>
      </w:r>
      <w:r>
        <w:rPr>
          <w:rFonts w:ascii="Times New Roman" w:eastAsia="Times New Roman" w:hAnsi="Times New Roman" w:cs="Times New Roman"/>
          <w:color w:val="000000"/>
          <w:sz w:val="28"/>
          <w:szCs w:val="28"/>
          <w:lang w:eastAsia="fr-CA"/>
        </w:rPr>
        <w:t>’</w:t>
      </w:r>
    </w:p>
    <w:p w14:paraId="1F19FAC8" w14:textId="36DDE2EC" w:rsidR="003915C1" w:rsidRDefault="00A476EC" w:rsidP="00E30F91">
      <w:pPr>
        <w:spacing w:after="240" w:line="240" w:lineRule="auto"/>
        <w:rPr>
          <w:rFonts w:ascii="Times New Roman" w:eastAsia="Times New Roman" w:hAnsi="Times New Roman" w:cs="Times New Roman"/>
          <w:color w:val="000000"/>
          <w:sz w:val="28"/>
          <w:szCs w:val="28"/>
          <w:lang w:eastAsia="fr-CA"/>
        </w:rPr>
      </w:pPr>
      <w:r>
        <w:rPr>
          <w:rFonts w:ascii="Times New Roman" w:eastAsia="Times New Roman" w:hAnsi="Times New Roman" w:cs="Times New Roman"/>
          <w:noProof/>
          <w:color w:val="000000"/>
          <w:sz w:val="28"/>
          <w:szCs w:val="28"/>
          <w:lang w:eastAsia="fr-CA"/>
          <w14:ligatures w14:val="standardContextual"/>
        </w:rPr>
        <w:drawing>
          <wp:inline distT="0" distB="0" distL="0" distR="0" wp14:anchorId="795735D9" wp14:editId="01D8C656">
            <wp:extent cx="5486400" cy="2315845"/>
            <wp:effectExtent l="0" t="0" r="0" b="8255"/>
            <wp:docPr id="136539591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95914" name="Image 1365395914"/>
                    <pic:cNvPicPr/>
                  </pic:nvPicPr>
                  <pic:blipFill>
                    <a:blip r:embed="rId6">
                      <a:extLst>
                        <a:ext uri="{28A0092B-C50C-407E-A947-70E740481C1C}">
                          <a14:useLocalDpi xmlns:a14="http://schemas.microsoft.com/office/drawing/2010/main" val="0"/>
                        </a:ext>
                      </a:extLst>
                    </a:blip>
                    <a:stretch>
                      <a:fillRect/>
                    </a:stretch>
                  </pic:blipFill>
                  <pic:spPr>
                    <a:xfrm>
                      <a:off x="0" y="0"/>
                      <a:ext cx="5486400" cy="2315845"/>
                    </a:xfrm>
                    <a:prstGeom prst="rect">
                      <a:avLst/>
                    </a:prstGeom>
                  </pic:spPr>
                </pic:pic>
              </a:graphicData>
            </a:graphic>
          </wp:inline>
        </w:drawing>
      </w:r>
    </w:p>
    <w:p w14:paraId="3E271F38" w14:textId="505A0F03" w:rsidR="00E30F91" w:rsidRDefault="00E30F91" w:rsidP="00E30F91">
      <w:pPr>
        <w:spacing w:after="240" w:line="240" w:lineRule="auto"/>
        <w:rPr>
          <w:rFonts w:ascii="Times New Roman" w:eastAsia="Times New Roman" w:hAnsi="Times New Roman" w:cs="Times New Roman"/>
          <w:color w:val="000000"/>
          <w:sz w:val="28"/>
          <w:szCs w:val="28"/>
          <w:lang w:eastAsia="fr-CA"/>
        </w:rPr>
      </w:pPr>
    </w:p>
    <w:p w14:paraId="5A182AE7" w14:textId="158E47CD" w:rsidR="00C769D8" w:rsidRDefault="00E30F91" w:rsidP="00E30F91">
      <w:pPr>
        <w:spacing w:after="240" w:line="240" w:lineRule="auto"/>
        <w:rPr>
          <w:rFonts w:ascii="Times New Roman" w:eastAsia="Times New Roman" w:hAnsi="Times New Roman" w:cs="Times New Roman"/>
          <w:color w:val="000000"/>
          <w:sz w:val="28"/>
          <w:szCs w:val="28"/>
          <w:lang w:eastAsia="fr-CA"/>
        </w:rPr>
      </w:pPr>
      <w:r>
        <w:rPr>
          <w:rFonts w:ascii="Times New Roman" w:eastAsia="Times New Roman" w:hAnsi="Times New Roman" w:cs="Times New Roman"/>
          <w:color w:val="000000"/>
          <w:sz w:val="28"/>
          <w:szCs w:val="28"/>
          <w:lang w:eastAsia="fr-CA"/>
        </w:rPr>
        <w:t>Explications :</w:t>
      </w:r>
    </w:p>
    <w:p w14:paraId="5DB35032" w14:textId="77777777" w:rsidR="00C564F4" w:rsidRPr="00C564F4" w:rsidRDefault="00C564F4" w:rsidP="00C564F4">
      <w:pPr>
        <w:spacing w:after="240" w:line="240" w:lineRule="auto"/>
        <w:ind w:left="720"/>
        <w:rPr>
          <w:rFonts w:ascii="Times New Roman" w:eastAsia="Times New Roman" w:hAnsi="Times New Roman" w:cs="Times New Roman"/>
          <w:color w:val="000000"/>
          <w:sz w:val="28"/>
          <w:szCs w:val="28"/>
          <w:lang w:eastAsia="fr-CA"/>
        </w:rPr>
      </w:pPr>
      <w:r w:rsidRPr="00C564F4">
        <w:rPr>
          <w:rFonts w:ascii="Times New Roman" w:eastAsia="Times New Roman" w:hAnsi="Times New Roman" w:cs="Times New Roman"/>
          <w:color w:val="000000"/>
          <w:sz w:val="28"/>
          <w:szCs w:val="28"/>
          <w:lang w:eastAsia="fr-CA"/>
        </w:rPr>
        <w:t>Les principales décisions concernant l'affectation des responsabilités aux classes sont les suivantes :</w:t>
      </w:r>
    </w:p>
    <w:p w14:paraId="431880E1" w14:textId="77777777" w:rsidR="00C564F4" w:rsidRPr="00C564F4" w:rsidRDefault="00C564F4" w:rsidP="00C564F4">
      <w:pPr>
        <w:numPr>
          <w:ilvl w:val="0"/>
          <w:numId w:val="9"/>
        </w:numPr>
        <w:spacing w:after="240" w:line="240" w:lineRule="auto"/>
        <w:rPr>
          <w:rFonts w:ascii="Times New Roman" w:eastAsia="Times New Roman" w:hAnsi="Times New Roman" w:cs="Times New Roman"/>
          <w:color w:val="000000"/>
          <w:sz w:val="28"/>
          <w:szCs w:val="28"/>
          <w:lang w:eastAsia="fr-CA"/>
        </w:rPr>
      </w:pPr>
      <w:r w:rsidRPr="00C564F4">
        <w:rPr>
          <w:rFonts w:ascii="Times New Roman" w:eastAsia="Times New Roman" w:hAnsi="Times New Roman" w:cs="Times New Roman"/>
          <w:color w:val="000000"/>
          <w:sz w:val="28"/>
          <w:szCs w:val="28"/>
          <w:lang w:eastAsia="fr-CA"/>
        </w:rPr>
        <w:t>Utilisation du modèle MVC (Modèle-Vue-Contrôleur) : Le code suit le modèle de conception MVC, qui sépare les responsabilités entre les classes. Le modèle (</w:t>
      </w:r>
      <w:proofErr w:type="spellStart"/>
      <w:r w:rsidRPr="00C564F4">
        <w:rPr>
          <w:rFonts w:ascii="Times New Roman" w:eastAsia="Times New Roman" w:hAnsi="Times New Roman" w:cs="Times New Roman"/>
          <w:color w:val="000000"/>
          <w:sz w:val="28"/>
          <w:szCs w:val="28"/>
          <w:lang w:eastAsia="fr-CA"/>
        </w:rPr>
        <w:t>AgenceModele</w:t>
      </w:r>
      <w:proofErr w:type="spellEnd"/>
      <w:r w:rsidRPr="00C564F4">
        <w:rPr>
          <w:rFonts w:ascii="Times New Roman" w:eastAsia="Times New Roman" w:hAnsi="Times New Roman" w:cs="Times New Roman"/>
          <w:color w:val="000000"/>
          <w:sz w:val="28"/>
          <w:szCs w:val="28"/>
          <w:lang w:eastAsia="fr-CA"/>
        </w:rPr>
        <w:t>) contient les données et la logique métier, la vue (</w:t>
      </w:r>
      <w:proofErr w:type="spellStart"/>
      <w:r w:rsidRPr="00C564F4">
        <w:rPr>
          <w:rFonts w:ascii="Times New Roman" w:eastAsia="Times New Roman" w:hAnsi="Times New Roman" w:cs="Times New Roman"/>
          <w:color w:val="000000"/>
          <w:sz w:val="28"/>
          <w:szCs w:val="28"/>
          <w:lang w:eastAsia="fr-CA"/>
        </w:rPr>
        <w:t>AgenceVue</w:t>
      </w:r>
      <w:proofErr w:type="spellEnd"/>
      <w:r w:rsidRPr="00C564F4">
        <w:rPr>
          <w:rFonts w:ascii="Times New Roman" w:eastAsia="Times New Roman" w:hAnsi="Times New Roman" w:cs="Times New Roman"/>
          <w:color w:val="000000"/>
          <w:sz w:val="28"/>
          <w:szCs w:val="28"/>
          <w:lang w:eastAsia="fr-CA"/>
        </w:rPr>
        <w:t>) gère l'affichage et l'interaction utilisateur, et le contrôleur (</w:t>
      </w:r>
      <w:proofErr w:type="spellStart"/>
      <w:r w:rsidRPr="00C564F4">
        <w:rPr>
          <w:rFonts w:ascii="Times New Roman" w:eastAsia="Times New Roman" w:hAnsi="Times New Roman" w:cs="Times New Roman"/>
          <w:color w:val="000000"/>
          <w:sz w:val="28"/>
          <w:szCs w:val="28"/>
          <w:lang w:eastAsia="fr-CA"/>
        </w:rPr>
        <w:t>AgenceControlleur</w:t>
      </w:r>
      <w:proofErr w:type="spellEnd"/>
      <w:r w:rsidRPr="00C564F4">
        <w:rPr>
          <w:rFonts w:ascii="Times New Roman" w:eastAsia="Times New Roman" w:hAnsi="Times New Roman" w:cs="Times New Roman"/>
          <w:color w:val="000000"/>
          <w:sz w:val="28"/>
          <w:szCs w:val="28"/>
          <w:lang w:eastAsia="fr-CA"/>
        </w:rPr>
        <w:t>) gère la communication entre le modèle et la vue.</w:t>
      </w:r>
    </w:p>
    <w:p w14:paraId="1E15151A" w14:textId="77777777" w:rsidR="00C564F4" w:rsidRPr="00C564F4" w:rsidRDefault="00C564F4" w:rsidP="00C564F4">
      <w:pPr>
        <w:numPr>
          <w:ilvl w:val="0"/>
          <w:numId w:val="9"/>
        </w:numPr>
        <w:spacing w:after="240" w:line="240" w:lineRule="auto"/>
        <w:rPr>
          <w:rFonts w:ascii="Times New Roman" w:eastAsia="Times New Roman" w:hAnsi="Times New Roman" w:cs="Times New Roman"/>
          <w:color w:val="000000"/>
          <w:sz w:val="28"/>
          <w:szCs w:val="28"/>
          <w:lang w:eastAsia="fr-CA"/>
        </w:rPr>
      </w:pPr>
      <w:r w:rsidRPr="00C564F4">
        <w:rPr>
          <w:rFonts w:ascii="Times New Roman" w:eastAsia="Times New Roman" w:hAnsi="Times New Roman" w:cs="Times New Roman"/>
          <w:color w:val="000000"/>
          <w:sz w:val="28"/>
          <w:szCs w:val="28"/>
          <w:lang w:eastAsia="fr-CA"/>
        </w:rPr>
        <w:t xml:space="preserve">Gestion des utilisateurs : Le code utilise plusieurs classes pour représenter différents types d'utilisateurs (Administrateur, Gestionnaire, Manager, </w:t>
      </w:r>
      <w:proofErr w:type="spellStart"/>
      <w:r w:rsidRPr="00C564F4">
        <w:rPr>
          <w:rFonts w:ascii="Times New Roman" w:eastAsia="Times New Roman" w:hAnsi="Times New Roman" w:cs="Times New Roman"/>
          <w:color w:val="000000"/>
          <w:sz w:val="28"/>
          <w:szCs w:val="28"/>
          <w:lang w:eastAsia="fr-CA"/>
        </w:rPr>
        <w:t>Prepose</w:t>
      </w:r>
      <w:proofErr w:type="spellEnd"/>
      <w:r w:rsidRPr="00C564F4">
        <w:rPr>
          <w:rFonts w:ascii="Times New Roman" w:eastAsia="Times New Roman" w:hAnsi="Times New Roman" w:cs="Times New Roman"/>
          <w:color w:val="000000"/>
          <w:sz w:val="28"/>
          <w:szCs w:val="28"/>
          <w:lang w:eastAsia="fr-CA"/>
        </w:rPr>
        <w:t>, Client). Cela permet de définir des responsabilités spécifiques pour chaque type d'utilisateur et d'encapsuler les comportements liés aux rôles des utilisateurs.</w:t>
      </w:r>
    </w:p>
    <w:p w14:paraId="29D7465C" w14:textId="77777777" w:rsidR="00C564F4" w:rsidRPr="00C564F4" w:rsidRDefault="00C564F4" w:rsidP="00C564F4">
      <w:pPr>
        <w:numPr>
          <w:ilvl w:val="0"/>
          <w:numId w:val="9"/>
        </w:numPr>
        <w:spacing w:after="240" w:line="240" w:lineRule="auto"/>
        <w:rPr>
          <w:rFonts w:ascii="Times New Roman" w:eastAsia="Times New Roman" w:hAnsi="Times New Roman" w:cs="Times New Roman"/>
          <w:color w:val="000000"/>
          <w:sz w:val="28"/>
          <w:szCs w:val="28"/>
          <w:lang w:eastAsia="fr-CA"/>
        </w:rPr>
      </w:pPr>
      <w:r w:rsidRPr="00C564F4">
        <w:rPr>
          <w:rFonts w:ascii="Times New Roman" w:eastAsia="Times New Roman" w:hAnsi="Times New Roman" w:cs="Times New Roman"/>
          <w:color w:val="000000"/>
          <w:sz w:val="28"/>
          <w:szCs w:val="28"/>
          <w:lang w:eastAsia="fr-CA"/>
        </w:rPr>
        <w:lastRenderedPageBreak/>
        <w:t xml:space="preserve">Encapsulation des données : Les classes du modèle, comme </w:t>
      </w:r>
      <w:proofErr w:type="spellStart"/>
      <w:r w:rsidRPr="00C564F4">
        <w:rPr>
          <w:rFonts w:ascii="Times New Roman" w:eastAsia="Times New Roman" w:hAnsi="Times New Roman" w:cs="Times New Roman"/>
          <w:color w:val="000000"/>
          <w:sz w:val="28"/>
          <w:szCs w:val="28"/>
          <w:lang w:eastAsia="fr-CA"/>
        </w:rPr>
        <w:t>Vehicule</w:t>
      </w:r>
      <w:proofErr w:type="spellEnd"/>
      <w:r w:rsidRPr="00C564F4">
        <w:rPr>
          <w:rFonts w:ascii="Times New Roman" w:eastAsia="Times New Roman" w:hAnsi="Times New Roman" w:cs="Times New Roman"/>
          <w:color w:val="000000"/>
          <w:sz w:val="28"/>
          <w:szCs w:val="28"/>
          <w:lang w:eastAsia="fr-CA"/>
        </w:rPr>
        <w:t xml:space="preserve"> et Client, encapsulent les données et fournissent des méthodes pour accéder et modifier ces données. Cela permet de protéger les données et d'assurer leur intégrité.</w:t>
      </w:r>
    </w:p>
    <w:p w14:paraId="4F10CEAF" w14:textId="76D231DD" w:rsidR="00597F27" w:rsidRDefault="00597F27" w:rsidP="00597F27">
      <w:pPr>
        <w:spacing w:after="240" w:line="240" w:lineRule="auto"/>
        <w:ind w:left="720"/>
        <w:rPr>
          <w:rFonts w:ascii="Times New Roman" w:eastAsia="Times New Roman" w:hAnsi="Times New Roman" w:cs="Times New Roman"/>
          <w:color w:val="000000"/>
          <w:sz w:val="28"/>
          <w:szCs w:val="28"/>
          <w:lang w:eastAsia="fr-CA"/>
        </w:rPr>
      </w:pPr>
    </w:p>
    <w:p w14:paraId="1C93A176" w14:textId="77777777" w:rsidR="00597F27" w:rsidRDefault="00597F27" w:rsidP="00597F27">
      <w:pPr>
        <w:spacing w:after="240" w:line="240" w:lineRule="auto"/>
        <w:ind w:left="720"/>
        <w:rPr>
          <w:rFonts w:ascii="Times New Roman" w:eastAsia="Times New Roman" w:hAnsi="Times New Roman" w:cs="Times New Roman"/>
          <w:color w:val="000000"/>
          <w:sz w:val="28"/>
          <w:szCs w:val="28"/>
          <w:lang w:eastAsia="fr-CA"/>
        </w:rPr>
      </w:pPr>
    </w:p>
    <w:p w14:paraId="0781F283" w14:textId="3323A2DD" w:rsidR="00597F27" w:rsidRDefault="00597F27" w:rsidP="00597F27">
      <w:pPr>
        <w:spacing w:after="240" w:line="240" w:lineRule="auto"/>
        <w:rPr>
          <w:rFonts w:ascii="Times New Roman" w:eastAsia="Times New Roman" w:hAnsi="Times New Roman" w:cs="Times New Roman"/>
          <w:color w:val="000000"/>
          <w:sz w:val="28"/>
          <w:szCs w:val="28"/>
          <w:lang w:eastAsia="fr-CA"/>
        </w:rPr>
      </w:pPr>
      <w:r w:rsidRPr="00E30F91">
        <w:rPr>
          <w:rFonts w:ascii="Times New Roman" w:eastAsia="Times New Roman" w:hAnsi="Times New Roman" w:cs="Times New Roman"/>
          <w:color w:val="000000"/>
          <w:sz w:val="28"/>
          <w:szCs w:val="28"/>
          <w:lang w:eastAsia="fr-CA"/>
        </w:rPr>
        <w:t>Diagramme</w:t>
      </w:r>
      <w:r w:rsidR="002348A1">
        <w:rPr>
          <w:rFonts w:ascii="Times New Roman" w:eastAsia="Times New Roman" w:hAnsi="Times New Roman" w:cs="Times New Roman"/>
          <w:color w:val="000000"/>
          <w:sz w:val="28"/>
          <w:szCs w:val="28"/>
          <w:lang w:eastAsia="fr-CA"/>
        </w:rPr>
        <w:t>2</w:t>
      </w:r>
      <w:r w:rsidRPr="00E30F91">
        <w:rPr>
          <w:rFonts w:ascii="Times New Roman" w:eastAsia="Times New Roman" w:hAnsi="Times New Roman" w:cs="Times New Roman"/>
          <w:color w:val="000000"/>
          <w:sz w:val="28"/>
          <w:szCs w:val="28"/>
          <w:lang w:eastAsia="fr-CA"/>
        </w:rPr>
        <w:t xml:space="preserve"> d’interaction issus des cas d’utilisation </w:t>
      </w:r>
      <w:r>
        <w:rPr>
          <w:rFonts w:ascii="Times New Roman" w:eastAsia="Times New Roman" w:hAnsi="Times New Roman" w:cs="Times New Roman"/>
          <w:color w:val="000000"/>
          <w:sz w:val="28"/>
          <w:szCs w:val="28"/>
          <w:lang w:eastAsia="fr-CA"/>
        </w:rPr>
        <w:t>‘Consulter Catalogue’</w:t>
      </w:r>
    </w:p>
    <w:p w14:paraId="124C6E73" w14:textId="1EB70554" w:rsidR="003915C1" w:rsidRDefault="00A476EC" w:rsidP="00597F27">
      <w:pPr>
        <w:spacing w:after="240" w:line="240" w:lineRule="auto"/>
        <w:rPr>
          <w:rFonts w:ascii="Times New Roman" w:eastAsia="Times New Roman" w:hAnsi="Times New Roman" w:cs="Times New Roman"/>
          <w:color w:val="000000"/>
          <w:sz w:val="28"/>
          <w:szCs w:val="28"/>
          <w:lang w:eastAsia="fr-CA"/>
        </w:rPr>
      </w:pPr>
      <w:r>
        <w:rPr>
          <w:rFonts w:ascii="Times New Roman" w:eastAsia="Times New Roman" w:hAnsi="Times New Roman" w:cs="Times New Roman"/>
          <w:noProof/>
          <w:color w:val="000000"/>
          <w:sz w:val="28"/>
          <w:szCs w:val="28"/>
          <w:lang w:eastAsia="fr-CA"/>
          <w14:ligatures w14:val="standardContextual"/>
        </w:rPr>
        <w:drawing>
          <wp:inline distT="0" distB="0" distL="0" distR="0" wp14:anchorId="6E541FC9" wp14:editId="38E7BD75">
            <wp:extent cx="4762500" cy="3257550"/>
            <wp:effectExtent l="0" t="0" r="0" b="0"/>
            <wp:docPr id="1195558022" name="Image 10"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58022" name="Image 10" descr="Une image contenant diagramm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4762500" cy="3257550"/>
                    </a:xfrm>
                    <a:prstGeom prst="rect">
                      <a:avLst/>
                    </a:prstGeom>
                  </pic:spPr>
                </pic:pic>
              </a:graphicData>
            </a:graphic>
          </wp:inline>
        </w:drawing>
      </w:r>
    </w:p>
    <w:p w14:paraId="1F413746" w14:textId="77777777" w:rsidR="00597F27" w:rsidRDefault="00597F27" w:rsidP="00597F27">
      <w:pPr>
        <w:spacing w:after="240" w:line="240" w:lineRule="auto"/>
        <w:rPr>
          <w:rFonts w:ascii="Times New Roman" w:eastAsia="Times New Roman" w:hAnsi="Times New Roman" w:cs="Times New Roman"/>
          <w:color w:val="000000"/>
          <w:sz w:val="28"/>
          <w:szCs w:val="28"/>
          <w:lang w:eastAsia="fr-CA"/>
        </w:rPr>
      </w:pPr>
    </w:p>
    <w:p w14:paraId="23F24E4D" w14:textId="77777777" w:rsidR="00597F27" w:rsidRDefault="00597F27" w:rsidP="00597F27">
      <w:pPr>
        <w:spacing w:after="240" w:line="240" w:lineRule="auto"/>
        <w:rPr>
          <w:rFonts w:ascii="Times New Roman" w:eastAsia="Times New Roman" w:hAnsi="Times New Roman" w:cs="Times New Roman"/>
          <w:color w:val="000000"/>
          <w:sz w:val="28"/>
          <w:szCs w:val="28"/>
          <w:lang w:eastAsia="fr-CA"/>
        </w:rPr>
      </w:pPr>
      <w:r>
        <w:rPr>
          <w:rFonts w:ascii="Times New Roman" w:eastAsia="Times New Roman" w:hAnsi="Times New Roman" w:cs="Times New Roman"/>
          <w:color w:val="000000"/>
          <w:sz w:val="28"/>
          <w:szCs w:val="28"/>
          <w:lang w:eastAsia="fr-CA"/>
        </w:rPr>
        <w:t>Explications :</w:t>
      </w:r>
    </w:p>
    <w:p w14:paraId="14F2DCC2" w14:textId="4790ACBA" w:rsidR="00597F27" w:rsidRPr="00597F27" w:rsidRDefault="00E76DEE" w:rsidP="00597F27">
      <w:pPr>
        <w:spacing w:after="240" w:line="240" w:lineRule="auto"/>
        <w:ind w:left="720"/>
        <w:rPr>
          <w:rFonts w:ascii="Times New Roman" w:eastAsia="Times New Roman" w:hAnsi="Times New Roman" w:cs="Times New Roman"/>
          <w:color w:val="000000"/>
          <w:sz w:val="28"/>
          <w:szCs w:val="28"/>
          <w:lang w:eastAsia="fr-CA"/>
        </w:rPr>
      </w:pPr>
      <w:r>
        <w:rPr>
          <w:rFonts w:ascii="Times New Roman" w:eastAsia="Times New Roman" w:hAnsi="Times New Roman" w:cs="Times New Roman"/>
          <w:color w:val="000000"/>
          <w:sz w:val="28"/>
          <w:szCs w:val="28"/>
          <w:lang w:eastAsia="fr-CA"/>
        </w:rPr>
        <w:t>L</w:t>
      </w:r>
      <w:r w:rsidR="00597F27" w:rsidRPr="00597F27">
        <w:rPr>
          <w:rFonts w:ascii="Times New Roman" w:eastAsia="Times New Roman" w:hAnsi="Times New Roman" w:cs="Times New Roman"/>
          <w:color w:val="000000"/>
          <w:sz w:val="28"/>
          <w:szCs w:val="28"/>
          <w:lang w:eastAsia="fr-CA"/>
        </w:rPr>
        <w:t>es responsabilités ont été attribuées aux classes et aux acteurs en fonction des principes de la conception orientée objet. Les principales décisions d'affectation des responsabilités sont basées sur la cohésion et le couplage faible entre les classes.</w:t>
      </w:r>
    </w:p>
    <w:p w14:paraId="440BB5EC" w14:textId="77777777" w:rsidR="00597F27" w:rsidRPr="00597F27" w:rsidRDefault="00597F27" w:rsidP="00597F27">
      <w:pPr>
        <w:numPr>
          <w:ilvl w:val="0"/>
          <w:numId w:val="7"/>
        </w:numPr>
        <w:spacing w:after="240" w:line="240" w:lineRule="auto"/>
        <w:rPr>
          <w:rFonts w:ascii="Times New Roman" w:eastAsia="Times New Roman" w:hAnsi="Times New Roman" w:cs="Times New Roman"/>
          <w:color w:val="000000"/>
          <w:sz w:val="28"/>
          <w:szCs w:val="28"/>
          <w:lang w:eastAsia="fr-CA"/>
        </w:rPr>
      </w:pPr>
      <w:r w:rsidRPr="00597F27">
        <w:rPr>
          <w:rFonts w:ascii="Times New Roman" w:eastAsia="Times New Roman" w:hAnsi="Times New Roman" w:cs="Times New Roman"/>
          <w:color w:val="000000"/>
          <w:sz w:val="28"/>
          <w:szCs w:val="28"/>
          <w:lang w:eastAsia="fr-CA"/>
        </w:rPr>
        <w:t xml:space="preserve">Le Client est l'acteur qui interagit avec le système pour consulter le catalogue. Il </w:t>
      </w:r>
      <w:proofErr w:type="gramStart"/>
      <w:r w:rsidRPr="00597F27">
        <w:rPr>
          <w:rFonts w:ascii="Times New Roman" w:eastAsia="Times New Roman" w:hAnsi="Times New Roman" w:cs="Times New Roman"/>
          <w:color w:val="000000"/>
          <w:sz w:val="28"/>
          <w:szCs w:val="28"/>
          <w:lang w:eastAsia="fr-CA"/>
        </w:rPr>
        <w:t>n'a</w:t>
      </w:r>
      <w:proofErr w:type="gramEnd"/>
      <w:r w:rsidRPr="00597F27">
        <w:rPr>
          <w:rFonts w:ascii="Times New Roman" w:eastAsia="Times New Roman" w:hAnsi="Times New Roman" w:cs="Times New Roman"/>
          <w:color w:val="000000"/>
          <w:sz w:val="28"/>
          <w:szCs w:val="28"/>
          <w:lang w:eastAsia="fr-CA"/>
        </w:rPr>
        <w:t xml:space="preserve"> pas de responsabilités particulières dans ce cas d'utilisation, car il ne fait que demander des informations.</w:t>
      </w:r>
    </w:p>
    <w:p w14:paraId="104F0876" w14:textId="77777777" w:rsidR="00597F27" w:rsidRPr="00597F27" w:rsidRDefault="00597F27" w:rsidP="00597F27">
      <w:pPr>
        <w:numPr>
          <w:ilvl w:val="0"/>
          <w:numId w:val="7"/>
        </w:numPr>
        <w:spacing w:after="240" w:line="240" w:lineRule="auto"/>
        <w:rPr>
          <w:rFonts w:ascii="Times New Roman" w:eastAsia="Times New Roman" w:hAnsi="Times New Roman" w:cs="Times New Roman"/>
          <w:color w:val="000000"/>
          <w:sz w:val="28"/>
          <w:szCs w:val="28"/>
          <w:lang w:eastAsia="fr-CA"/>
        </w:rPr>
      </w:pPr>
      <w:r w:rsidRPr="00597F27">
        <w:rPr>
          <w:rFonts w:ascii="Times New Roman" w:eastAsia="Times New Roman" w:hAnsi="Times New Roman" w:cs="Times New Roman"/>
          <w:color w:val="000000"/>
          <w:sz w:val="28"/>
          <w:szCs w:val="28"/>
          <w:lang w:eastAsia="fr-CA"/>
        </w:rPr>
        <w:lastRenderedPageBreak/>
        <w:t xml:space="preserve">Le Système est responsable de la gestion du catalogue. Il est chargé de fournir les informations sur les véhicules disponibles en utilisant la méthode </w:t>
      </w:r>
      <w:proofErr w:type="spellStart"/>
      <w:proofErr w:type="gramStart"/>
      <w:r w:rsidRPr="00597F27">
        <w:rPr>
          <w:rFonts w:ascii="Times New Roman" w:eastAsia="Times New Roman" w:hAnsi="Times New Roman" w:cs="Times New Roman"/>
          <w:b/>
          <w:bCs/>
          <w:color w:val="000000"/>
          <w:sz w:val="28"/>
          <w:szCs w:val="28"/>
          <w:lang w:eastAsia="fr-CA"/>
        </w:rPr>
        <w:t>getListeVehicules</w:t>
      </w:r>
      <w:proofErr w:type="spellEnd"/>
      <w:r w:rsidRPr="00597F27">
        <w:rPr>
          <w:rFonts w:ascii="Times New Roman" w:eastAsia="Times New Roman" w:hAnsi="Times New Roman" w:cs="Times New Roman"/>
          <w:b/>
          <w:bCs/>
          <w:color w:val="000000"/>
          <w:sz w:val="28"/>
          <w:szCs w:val="28"/>
          <w:lang w:eastAsia="fr-CA"/>
        </w:rPr>
        <w:t>(</w:t>
      </w:r>
      <w:proofErr w:type="gramEnd"/>
      <w:r w:rsidRPr="00597F27">
        <w:rPr>
          <w:rFonts w:ascii="Times New Roman" w:eastAsia="Times New Roman" w:hAnsi="Times New Roman" w:cs="Times New Roman"/>
          <w:b/>
          <w:bCs/>
          <w:color w:val="000000"/>
          <w:sz w:val="28"/>
          <w:szCs w:val="28"/>
          <w:lang w:eastAsia="fr-CA"/>
        </w:rPr>
        <w:t>)</w:t>
      </w:r>
      <w:r w:rsidRPr="00597F27">
        <w:rPr>
          <w:rFonts w:ascii="Times New Roman" w:eastAsia="Times New Roman" w:hAnsi="Times New Roman" w:cs="Times New Roman"/>
          <w:color w:val="000000"/>
          <w:sz w:val="28"/>
          <w:szCs w:val="28"/>
          <w:lang w:eastAsia="fr-CA"/>
        </w:rPr>
        <w:t xml:space="preserve"> de la classe Catalogue et d'afficher les résultats de la recherche de véhicules par marque en utilisant la méthode </w:t>
      </w:r>
      <w:proofErr w:type="spellStart"/>
      <w:r w:rsidRPr="00597F27">
        <w:rPr>
          <w:rFonts w:ascii="Times New Roman" w:eastAsia="Times New Roman" w:hAnsi="Times New Roman" w:cs="Times New Roman"/>
          <w:b/>
          <w:bCs/>
          <w:color w:val="000000"/>
          <w:sz w:val="28"/>
          <w:szCs w:val="28"/>
          <w:lang w:eastAsia="fr-CA"/>
        </w:rPr>
        <w:t>getVehiculesParMarque</w:t>
      </w:r>
      <w:proofErr w:type="spellEnd"/>
      <w:r w:rsidRPr="00597F27">
        <w:rPr>
          <w:rFonts w:ascii="Times New Roman" w:eastAsia="Times New Roman" w:hAnsi="Times New Roman" w:cs="Times New Roman"/>
          <w:b/>
          <w:bCs/>
          <w:color w:val="000000"/>
          <w:sz w:val="28"/>
          <w:szCs w:val="28"/>
          <w:lang w:eastAsia="fr-CA"/>
        </w:rPr>
        <w:t>()</w:t>
      </w:r>
      <w:r w:rsidRPr="00597F27">
        <w:rPr>
          <w:rFonts w:ascii="Times New Roman" w:eastAsia="Times New Roman" w:hAnsi="Times New Roman" w:cs="Times New Roman"/>
          <w:color w:val="000000"/>
          <w:sz w:val="28"/>
          <w:szCs w:val="28"/>
          <w:lang w:eastAsia="fr-CA"/>
        </w:rPr>
        <w:t>.</w:t>
      </w:r>
    </w:p>
    <w:p w14:paraId="430455A8" w14:textId="77777777" w:rsidR="00597F27" w:rsidRPr="00597F27" w:rsidRDefault="00597F27" w:rsidP="00597F27">
      <w:pPr>
        <w:numPr>
          <w:ilvl w:val="0"/>
          <w:numId w:val="7"/>
        </w:numPr>
        <w:spacing w:after="240" w:line="240" w:lineRule="auto"/>
        <w:rPr>
          <w:rFonts w:ascii="Times New Roman" w:eastAsia="Times New Roman" w:hAnsi="Times New Roman" w:cs="Times New Roman"/>
          <w:color w:val="000000"/>
          <w:sz w:val="28"/>
          <w:szCs w:val="28"/>
          <w:lang w:eastAsia="fr-CA"/>
        </w:rPr>
      </w:pPr>
      <w:r w:rsidRPr="00597F27">
        <w:rPr>
          <w:rFonts w:ascii="Times New Roman" w:eastAsia="Times New Roman" w:hAnsi="Times New Roman" w:cs="Times New Roman"/>
          <w:color w:val="000000"/>
          <w:sz w:val="28"/>
          <w:szCs w:val="28"/>
          <w:lang w:eastAsia="fr-CA"/>
        </w:rPr>
        <w:t xml:space="preserve">La classe Catalogue est responsable de la gestion de la liste des véhicules disponibles. Elle contient une liste d'objets de type </w:t>
      </w:r>
      <w:proofErr w:type="spellStart"/>
      <w:r w:rsidRPr="00597F27">
        <w:rPr>
          <w:rFonts w:ascii="Times New Roman" w:eastAsia="Times New Roman" w:hAnsi="Times New Roman" w:cs="Times New Roman"/>
          <w:color w:val="000000"/>
          <w:sz w:val="28"/>
          <w:szCs w:val="28"/>
          <w:lang w:eastAsia="fr-CA"/>
        </w:rPr>
        <w:t>Vehicule</w:t>
      </w:r>
      <w:proofErr w:type="spellEnd"/>
      <w:r w:rsidRPr="00597F27">
        <w:rPr>
          <w:rFonts w:ascii="Times New Roman" w:eastAsia="Times New Roman" w:hAnsi="Times New Roman" w:cs="Times New Roman"/>
          <w:color w:val="000000"/>
          <w:sz w:val="28"/>
          <w:szCs w:val="28"/>
          <w:lang w:eastAsia="fr-CA"/>
        </w:rPr>
        <w:t xml:space="preserve"> et les méthodes pour ajouter, retirer et rechercher des véhicules par marque. Les méthodes de cette classe sont principalement des getters et des setters pour accéder et modifier la liste des véhicules.</w:t>
      </w:r>
    </w:p>
    <w:p w14:paraId="1856F01D" w14:textId="556A0BEA" w:rsidR="00597F27" w:rsidRDefault="00597F27" w:rsidP="00597F27">
      <w:pPr>
        <w:numPr>
          <w:ilvl w:val="0"/>
          <w:numId w:val="7"/>
        </w:numPr>
        <w:spacing w:after="240" w:line="240" w:lineRule="auto"/>
        <w:rPr>
          <w:rFonts w:ascii="Times New Roman" w:eastAsia="Times New Roman" w:hAnsi="Times New Roman" w:cs="Times New Roman"/>
          <w:color w:val="000000"/>
          <w:sz w:val="28"/>
          <w:szCs w:val="28"/>
          <w:lang w:eastAsia="fr-CA"/>
        </w:rPr>
      </w:pPr>
      <w:r w:rsidRPr="00597F27">
        <w:rPr>
          <w:rFonts w:ascii="Times New Roman" w:eastAsia="Times New Roman" w:hAnsi="Times New Roman" w:cs="Times New Roman"/>
          <w:color w:val="000000"/>
          <w:sz w:val="28"/>
          <w:szCs w:val="28"/>
          <w:lang w:eastAsia="fr-CA"/>
        </w:rPr>
        <w:t xml:space="preserve">La classe </w:t>
      </w:r>
      <w:r w:rsidR="00E76DEE" w:rsidRPr="00597F27">
        <w:rPr>
          <w:rFonts w:ascii="Times New Roman" w:eastAsia="Times New Roman" w:hAnsi="Times New Roman" w:cs="Times New Roman"/>
          <w:color w:val="000000"/>
          <w:sz w:val="28"/>
          <w:szCs w:val="28"/>
          <w:lang w:eastAsia="fr-CA"/>
        </w:rPr>
        <w:t>Véhicule</w:t>
      </w:r>
      <w:r w:rsidRPr="00597F27">
        <w:rPr>
          <w:rFonts w:ascii="Times New Roman" w:eastAsia="Times New Roman" w:hAnsi="Times New Roman" w:cs="Times New Roman"/>
          <w:color w:val="000000"/>
          <w:sz w:val="28"/>
          <w:szCs w:val="28"/>
          <w:lang w:eastAsia="fr-CA"/>
        </w:rPr>
        <w:t xml:space="preserve"> contient les attributs tels que la marque, le modèle et le prix journalier. Elle n'est pas directement représentée dans le diagramme de séquence, mais elle est utilisée par la classe Catalogue pour gérer les informations sur les véhicules.</w:t>
      </w:r>
    </w:p>
    <w:p w14:paraId="18449233" w14:textId="77777777" w:rsidR="00597F27" w:rsidRDefault="00597F27" w:rsidP="00597F27">
      <w:pPr>
        <w:spacing w:after="240" w:line="240" w:lineRule="auto"/>
        <w:rPr>
          <w:rFonts w:ascii="Times New Roman" w:eastAsia="Times New Roman" w:hAnsi="Times New Roman" w:cs="Times New Roman"/>
          <w:color w:val="000000"/>
          <w:sz w:val="28"/>
          <w:szCs w:val="28"/>
          <w:lang w:eastAsia="fr-CA"/>
        </w:rPr>
      </w:pPr>
    </w:p>
    <w:p w14:paraId="228FFC98" w14:textId="385DA18E" w:rsidR="00597F27" w:rsidRDefault="00597F27" w:rsidP="00597F27">
      <w:pPr>
        <w:spacing w:after="240" w:line="240" w:lineRule="auto"/>
        <w:rPr>
          <w:rFonts w:ascii="Times New Roman" w:eastAsia="Times New Roman" w:hAnsi="Times New Roman" w:cs="Times New Roman"/>
          <w:color w:val="000000"/>
          <w:sz w:val="28"/>
          <w:szCs w:val="28"/>
          <w:lang w:eastAsia="fr-CA"/>
        </w:rPr>
      </w:pPr>
      <w:r w:rsidRPr="00E30F91">
        <w:rPr>
          <w:rFonts w:ascii="Times New Roman" w:eastAsia="Times New Roman" w:hAnsi="Times New Roman" w:cs="Times New Roman"/>
          <w:color w:val="000000"/>
          <w:sz w:val="28"/>
          <w:szCs w:val="28"/>
          <w:lang w:eastAsia="fr-CA"/>
        </w:rPr>
        <w:t>Diagramme</w:t>
      </w:r>
      <w:r w:rsidR="002348A1">
        <w:rPr>
          <w:rFonts w:ascii="Times New Roman" w:eastAsia="Times New Roman" w:hAnsi="Times New Roman" w:cs="Times New Roman"/>
          <w:color w:val="000000"/>
          <w:sz w:val="28"/>
          <w:szCs w:val="28"/>
          <w:lang w:eastAsia="fr-CA"/>
        </w:rPr>
        <w:t>3</w:t>
      </w:r>
      <w:r w:rsidRPr="00E30F91">
        <w:rPr>
          <w:rFonts w:ascii="Times New Roman" w:eastAsia="Times New Roman" w:hAnsi="Times New Roman" w:cs="Times New Roman"/>
          <w:color w:val="000000"/>
          <w:sz w:val="28"/>
          <w:szCs w:val="28"/>
          <w:lang w:eastAsia="fr-CA"/>
        </w:rPr>
        <w:t xml:space="preserve"> d’interaction issus des cas d’utilisation </w:t>
      </w:r>
      <w:r>
        <w:rPr>
          <w:rFonts w:ascii="Times New Roman" w:eastAsia="Times New Roman" w:hAnsi="Times New Roman" w:cs="Times New Roman"/>
          <w:color w:val="000000"/>
          <w:sz w:val="28"/>
          <w:szCs w:val="28"/>
          <w:lang w:eastAsia="fr-CA"/>
        </w:rPr>
        <w:t>‘</w:t>
      </w:r>
      <w:r w:rsidR="004A1FBE">
        <w:rPr>
          <w:rFonts w:ascii="Times New Roman" w:eastAsia="Times New Roman" w:hAnsi="Times New Roman" w:cs="Times New Roman"/>
          <w:color w:val="000000"/>
          <w:sz w:val="28"/>
          <w:szCs w:val="28"/>
          <w:lang w:eastAsia="fr-CA"/>
        </w:rPr>
        <w:t xml:space="preserve">Activer </w:t>
      </w:r>
      <w:r>
        <w:rPr>
          <w:rFonts w:ascii="Times New Roman" w:eastAsia="Times New Roman" w:hAnsi="Times New Roman" w:cs="Times New Roman"/>
          <w:color w:val="000000"/>
          <w:sz w:val="28"/>
          <w:szCs w:val="28"/>
          <w:lang w:eastAsia="fr-CA"/>
        </w:rPr>
        <w:t>Client</w:t>
      </w:r>
      <w:proofErr w:type="gramStart"/>
      <w:r>
        <w:rPr>
          <w:rFonts w:ascii="Times New Roman" w:eastAsia="Times New Roman" w:hAnsi="Times New Roman" w:cs="Times New Roman"/>
          <w:color w:val="000000"/>
          <w:sz w:val="28"/>
          <w:szCs w:val="28"/>
          <w:lang w:eastAsia="fr-CA"/>
        </w:rPr>
        <w:t>’</w:t>
      </w:r>
      <w:r w:rsidR="00E76DEE">
        <w:rPr>
          <w:rFonts w:ascii="Times New Roman" w:eastAsia="Times New Roman" w:hAnsi="Times New Roman" w:cs="Times New Roman"/>
          <w:color w:val="000000"/>
          <w:sz w:val="28"/>
          <w:szCs w:val="28"/>
          <w:lang w:eastAsia="fr-CA"/>
        </w:rPr>
        <w:t>(</w:t>
      </w:r>
      <w:proofErr w:type="gramEnd"/>
      <w:r w:rsidR="00E76DEE">
        <w:rPr>
          <w:rFonts w:ascii="Times New Roman" w:eastAsia="Times New Roman" w:hAnsi="Times New Roman" w:cs="Times New Roman"/>
          <w:color w:val="000000"/>
          <w:sz w:val="28"/>
          <w:szCs w:val="28"/>
          <w:lang w:eastAsia="fr-CA"/>
        </w:rPr>
        <w:t>Gérer Client )</w:t>
      </w:r>
    </w:p>
    <w:p w14:paraId="0C1E857F" w14:textId="5ADD94A1" w:rsidR="00874E14" w:rsidRDefault="00B41819" w:rsidP="00597F27">
      <w:pPr>
        <w:spacing w:after="240" w:line="240" w:lineRule="auto"/>
        <w:rPr>
          <w:rFonts w:ascii="Times New Roman" w:eastAsia="Times New Roman" w:hAnsi="Times New Roman" w:cs="Times New Roman"/>
          <w:color w:val="000000"/>
          <w:sz w:val="28"/>
          <w:szCs w:val="28"/>
          <w:lang w:eastAsia="fr-CA"/>
        </w:rPr>
      </w:pPr>
      <w:r>
        <w:rPr>
          <w:rFonts w:ascii="Times New Roman" w:eastAsia="Times New Roman" w:hAnsi="Times New Roman" w:cs="Times New Roman"/>
          <w:noProof/>
          <w:color w:val="000000"/>
          <w:sz w:val="28"/>
          <w:szCs w:val="28"/>
          <w:lang w:eastAsia="fr-CA"/>
          <w14:ligatures w14:val="standardContextual"/>
        </w:rPr>
        <w:drawing>
          <wp:inline distT="0" distB="0" distL="0" distR="0" wp14:anchorId="019BB916" wp14:editId="0787D6BF">
            <wp:extent cx="3038475" cy="2781300"/>
            <wp:effectExtent l="0" t="0" r="9525" b="0"/>
            <wp:docPr id="88453138" name="Image 1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3138" name="Image 14" descr="Une image contenant diagram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038475" cy="2781300"/>
                    </a:xfrm>
                    <a:prstGeom prst="rect">
                      <a:avLst/>
                    </a:prstGeom>
                  </pic:spPr>
                </pic:pic>
              </a:graphicData>
            </a:graphic>
          </wp:inline>
        </w:drawing>
      </w:r>
    </w:p>
    <w:p w14:paraId="08DA1562" w14:textId="77777777" w:rsidR="00597F27" w:rsidRDefault="00597F27" w:rsidP="00597F27">
      <w:pPr>
        <w:spacing w:after="240" w:line="240" w:lineRule="auto"/>
        <w:rPr>
          <w:rFonts w:ascii="Times New Roman" w:eastAsia="Times New Roman" w:hAnsi="Times New Roman" w:cs="Times New Roman"/>
          <w:color w:val="000000"/>
          <w:sz w:val="28"/>
          <w:szCs w:val="28"/>
          <w:lang w:eastAsia="fr-CA"/>
        </w:rPr>
      </w:pPr>
    </w:p>
    <w:p w14:paraId="317312FD" w14:textId="77777777" w:rsidR="00597F27" w:rsidRDefault="00597F27" w:rsidP="00597F27">
      <w:pPr>
        <w:spacing w:after="240" w:line="240" w:lineRule="auto"/>
        <w:rPr>
          <w:rFonts w:ascii="Times New Roman" w:eastAsia="Times New Roman" w:hAnsi="Times New Roman" w:cs="Times New Roman"/>
          <w:color w:val="000000"/>
          <w:sz w:val="28"/>
          <w:szCs w:val="28"/>
          <w:lang w:eastAsia="fr-CA"/>
        </w:rPr>
      </w:pPr>
      <w:r>
        <w:rPr>
          <w:rFonts w:ascii="Times New Roman" w:eastAsia="Times New Roman" w:hAnsi="Times New Roman" w:cs="Times New Roman"/>
          <w:color w:val="000000"/>
          <w:sz w:val="28"/>
          <w:szCs w:val="28"/>
          <w:lang w:eastAsia="fr-CA"/>
        </w:rPr>
        <w:t>Explications :</w:t>
      </w:r>
    </w:p>
    <w:p w14:paraId="09AA8AA6" w14:textId="04CCEFAD" w:rsidR="00B41819" w:rsidRPr="00B41819" w:rsidRDefault="00B41819" w:rsidP="00B41819">
      <w:pPr>
        <w:spacing w:after="240" w:line="240" w:lineRule="auto"/>
        <w:rPr>
          <w:rFonts w:ascii="Times New Roman" w:eastAsia="Times New Roman" w:hAnsi="Times New Roman" w:cs="Times New Roman"/>
          <w:color w:val="000000"/>
          <w:sz w:val="28"/>
          <w:szCs w:val="28"/>
          <w:lang w:eastAsia="fr-CA"/>
        </w:rPr>
      </w:pPr>
      <w:r w:rsidRPr="00B41819">
        <w:rPr>
          <w:rFonts w:ascii="Times New Roman" w:eastAsia="Times New Roman" w:hAnsi="Times New Roman" w:cs="Times New Roman"/>
          <w:color w:val="000000"/>
          <w:sz w:val="28"/>
          <w:szCs w:val="28"/>
          <w:lang w:eastAsia="fr-CA"/>
        </w:rPr>
        <w:lastRenderedPageBreak/>
        <w:t xml:space="preserve">Pour le cas d'utilisation "Activer Client", nous pouvons utiliser le pattern de conception "Commande". Nous pouvons considérer que le </w:t>
      </w:r>
      <w:r w:rsidR="00E76DEE" w:rsidRPr="00B41819">
        <w:rPr>
          <w:rFonts w:ascii="Times New Roman" w:eastAsia="Times New Roman" w:hAnsi="Times New Roman" w:cs="Times New Roman"/>
          <w:color w:val="000000"/>
          <w:sz w:val="28"/>
          <w:szCs w:val="28"/>
          <w:lang w:eastAsia="fr-CA"/>
        </w:rPr>
        <w:t>préposé</w:t>
      </w:r>
      <w:r w:rsidRPr="00B41819">
        <w:rPr>
          <w:rFonts w:ascii="Times New Roman" w:eastAsia="Times New Roman" w:hAnsi="Times New Roman" w:cs="Times New Roman"/>
          <w:color w:val="000000"/>
          <w:sz w:val="28"/>
          <w:szCs w:val="28"/>
          <w:lang w:eastAsia="fr-CA"/>
        </w:rPr>
        <w:t xml:space="preserve"> est un "</w:t>
      </w:r>
      <w:proofErr w:type="spellStart"/>
      <w:r w:rsidRPr="00B41819">
        <w:rPr>
          <w:rFonts w:ascii="Times New Roman" w:eastAsia="Times New Roman" w:hAnsi="Times New Roman" w:cs="Times New Roman"/>
          <w:color w:val="000000"/>
          <w:sz w:val="28"/>
          <w:szCs w:val="28"/>
          <w:lang w:eastAsia="fr-CA"/>
        </w:rPr>
        <w:t>Invoker</w:t>
      </w:r>
      <w:proofErr w:type="spellEnd"/>
      <w:r w:rsidRPr="00B41819">
        <w:rPr>
          <w:rFonts w:ascii="Times New Roman" w:eastAsia="Times New Roman" w:hAnsi="Times New Roman" w:cs="Times New Roman"/>
          <w:color w:val="000000"/>
          <w:sz w:val="28"/>
          <w:szCs w:val="28"/>
          <w:lang w:eastAsia="fr-CA"/>
        </w:rPr>
        <w:t>" qui prend en charge la demande de l'activation d'un client. Le Client peut être considéré comme un "</w:t>
      </w:r>
      <w:proofErr w:type="spellStart"/>
      <w:r w:rsidRPr="00B41819">
        <w:rPr>
          <w:rFonts w:ascii="Times New Roman" w:eastAsia="Times New Roman" w:hAnsi="Times New Roman" w:cs="Times New Roman"/>
          <w:color w:val="000000"/>
          <w:sz w:val="28"/>
          <w:szCs w:val="28"/>
          <w:lang w:eastAsia="fr-CA"/>
        </w:rPr>
        <w:t>Receiver</w:t>
      </w:r>
      <w:proofErr w:type="spellEnd"/>
      <w:r w:rsidRPr="00B41819">
        <w:rPr>
          <w:rFonts w:ascii="Times New Roman" w:eastAsia="Times New Roman" w:hAnsi="Times New Roman" w:cs="Times New Roman"/>
          <w:color w:val="000000"/>
          <w:sz w:val="28"/>
          <w:szCs w:val="28"/>
          <w:lang w:eastAsia="fr-CA"/>
        </w:rPr>
        <w:t xml:space="preserve">" qui effectue l'action d'activation. La classe </w:t>
      </w:r>
      <w:proofErr w:type="spellStart"/>
      <w:r w:rsidRPr="00B41819">
        <w:rPr>
          <w:rFonts w:ascii="Times New Roman" w:eastAsia="Times New Roman" w:hAnsi="Times New Roman" w:cs="Times New Roman"/>
          <w:color w:val="000000"/>
          <w:sz w:val="28"/>
          <w:szCs w:val="28"/>
          <w:lang w:eastAsia="fr-CA"/>
        </w:rPr>
        <w:t>AgenceModele</w:t>
      </w:r>
      <w:proofErr w:type="spellEnd"/>
      <w:r w:rsidRPr="00B41819">
        <w:rPr>
          <w:rFonts w:ascii="Times New Roman" w:eastAsia="Times New Roman" w:hAnsi="Times New Roman" w:cs="Times New Roman"/>
          <w:color w:val="000000"/>
          <w:sz w:val="28"/>
          <w:szCs w:val="28"/>
          <w:lang w:eastAsia="fr-CA"/>
        </w:rPr>
        <w:t xml:space="preserve"> peut être considérée comme un "Client" qui contient toutes les informations nécessaires pour effectuer l'activation.</w:t>
      </w:r>
    </w:p>
    <w:p w14:paraId="6E95B5B5" w14:textId="704A26CD" w:rsidR="00B41819" w:rsidRPr="00B41819" w:rsidRDefault="00B41819" w:rsidP="00B41819">
      <w:pPr>
        <w:spacing w:after="240" w:line="240" w:lineRule="auto"/>
        <w:rPr>
          <w:rFonts w:ascii="Times New Roman" w:eastAsia="Times New Roman" w:hAnsi="Times New Roman" w:cs="Times New Roman"/>
          <w:color w:val="000000"/>
          <w:sz w:val="28"/>
          <w:szCs w:val="28"/>
          <w:lang w:eastAsia="fr-CA"/>
        </w:rPr>
      </w:pPr>
      <w:r w:rsidRPr="00B41819">
        <w:rPr>
          <w:rFonts w:ascii="Times New Roman" w:eastAsia="Times New Roman" w:hAnsi="Times New Roman" w:cs="Times New Roman"/>
          <w:color w:val="000000"/>
          <w:sz w:val="28"/>
          <w:szCs w:val="28"/>
          <w:lang w:eastAsia="fr-CA"/>
        </w:rPr>
        <w:t xml:space="preserve">Ainsi, dans le diagramme de communication, le </w:t>
      </w:r>
      <w:r w:rsidR="00E76DEE" w:rsidRPr="00B41819">
        <w:rPr>
          <w:rFonts w:ascii="Times New Roman" w:eastAsia="Times New Roman" w:hAnsi="Times New Roman" w:cs="Times New Roman"/>
          <w:color w:val="000000"/>
          <w:sz w:val="28"/>
          <w:szCs w:val="28"/>
          <w:lang w:eastAsia="fr-CA"/>
        </w:rPr>
        <w:t>préposé</w:t>
      </w:r>
      <w:r w:rsidRPr="00B41819">
        <w:rPr>
          <w:rFonts w:ascii="Times New Roman" w:eastAsia="Times New Roman" w:hAnsi="Times New Roman" w:cs="Times New Roman"/>
          <w:color w:val="000000"/>
          <w:sz w:val="28"/>
          <w:szCs w:val="28"/>
          <w:lang w:eastAsia="fr-CA"/>
        </w:rPr>
        <w:t xml:space="preserve"> envoie une commande d'activation de client à la classe </w:t>
      </w:r>
      <w:proofErr w:type="spellStart"/>
      <w:r w:rsidRPr="00B41819">
        <w:rPr>
          <w:rFonts w:ascii="Times New Roman" w:eastAsia="Times New Roman" w:hAnsi="Times New Roman" w:cs="Times New Roman"/>
          <w:color w:val="000000"/>
          <w:sz w:val="28"/>
          <w:szCs w:val="28"/>
          <w:lang w:eastAsia="fr-CA"/>
        </w:rPr>
        <w:t>AgenceModele</w:t>
      </w:r>
      <w:proofErr w:type="spellEnd"/>
      <w:r w:rsidRPr="00B41819">
        <w:rPr>
          <w:rFonts w:ascii="Times New Roman" w:eastAsia="Times New Roman" w:hAnsi="Times New Roman" w:cs="Times New Roman"/>
          <w:color w:val="000000"/>
          <w:sz w:val="28"/>
          <w:szCs w:val="28"/>
          <w:lang w:eastAsia="fr-CA"/>
        </w:rPr>
        <w:t xml:space="preserve">, qui effectue l'action d'activation sur le client. </w:t>
      </w:r>
      <w:proofErr w:type="gramStart"/>
      <w:r w:rsidRPr="00B41819">
        <w:rPr>
          <w:rFonts w:ascii="Times New Roman" w:eastAsia="Times New Roman" w:hAnsi="Times New Roman" w:cs="Times New Roman"/>
          <w:color w:val="000000"/>
          <w:sz w:val="28"/>
          <w:szCs w:val="28"/>
          <w:lang w:eastAsia="fr-CA"/>
        </w:rPr>
        <w:t xml:space="preserve">La classe </w:t>
      </w:r>
      <w:r w:rsidR="00E76DEE" w:rsidRPr="00B41819">
        <w:rPr>
          <w:rFonts w:ascii="Times New Roman" w:eastAsia="Times New Roman" w:hAnsi="Times New Roman" w:cs="Times New Roman"/>
          <w:color w:val="000000"/>
          <w:sz w:val="28"/>
          <w:szCs w:val="28"/>
          <w:lang w:eastAsia="fr-CA"/>
        </w:rPr>
        <w:t>préposé</w:t>
      </w:r>
      <w:proofErr w:type="gramEnd"/>
      <w:r w:rsidRPr="00B41819">
        <w:rPr>
          <w:rFonts w:ascii="Times New Roman" w:eastAsia="Times New Roman" w:hAnsi="Times New Roman" w:cs="Times New Roman"/>
          <w:color w:val="000000"/>
          <w:sz w:val="28"/>
          <w:szCs w:val="28"/>
          <w:lang w:eastAsia="fr-CA"/>
        </w:rPr>
        <w:t xml:space="preserve"> peut également effectuer des vérifications pour s'assurer que l'activation est possible avant d'envoyer la commande à </w:t>
      </w:r>
      <w:proofErr w:type="spellStart"/>
      <w:r w:rsidRPr="00B41819">
        <w:rPr>
          <w:rFonts w:ascii="Times New Roman" w:eastAsia="Times New Roman" w:hAnsi="Times New Roman" w:cs="Times New Roman"/>
          <w:color w:val="000000"/>
          <w:sz w:val="28"/>
          <w:szCs w:val="28"/>
          <w:lang w:eastAsia="fr-CA"/>
        </w:rPr>
        <w:t>AgenceModele</w:t>
      </w:r>
      <w:proofErr w:type="spellEnd"/>
      <w:r w:rsidRPr="00B41819">
        <w:rPr>
          <w:rFonts w:ascii="Times New Roman" w:eastAsia="Times New Roman" w:hAnsi="Times New Roman" w:cs="Times New Roman"/>
          <w:color w:val="000000"/>
          <w:sz w:val="28"/>
          <w:szCs w:val="28"/>
          <w:lang w:eastAsia="fr-CA"/>
        </w:rPr>
        <w:t>.</w:t>
      </w:r>
    </w:p>
    <w:p w14:paraId="0068C275" w14:textId="3A2E5B55" w:rsidR="00B41819" w:rsidRDefault="00B41819" w:rsidP="00B41819">
      <w:pPr>
        <w:spacing w:after="240" w:line="240" w:lineRule="auto"/>
        <w:rPr>
          <w:rFonts w:ascii="Times New Roman" w:eastAsia="Times New Roman" w:hAnsi="Times New Roman" w:cs="Times New Roman"/>
          <w:color w:val="000000"/>
          <w:sz w:val="28"/>
          <w:szCs w:val="28"/>
          <w:lang w:eastAsia="fr-CA"/>
        </w:rPr>
      </w:pPr>
      <w:r w:rsidRPr="00B41819">
        <w:rPr>
          <w:rFonts w:ascii="Times New Roman" w:eastAsia="Times New Roman" w:hAnsi="Times New Roman" w:cs="Times New Roman"/>
          <w:color w:val="000000"/>
          <w:sz w:val="28"/>
          <w:szCs w:val="28"/>
          <w:lang w:eastAsia="fr-CA"/>
        </w:rPr>
        <w:t xml:space="preserve">En outre, il est important de noter que </w:t>
      </w:r>
      <w:proofErr w:type="gramStart"/>
      <w:r w:rsidRPr="00B41819">
        <w:rPr>
          <w:rFonts w:ascii="Times New Roman" w:eastAsia="Times New Roman" w:hAnsi="Times New Roman" w:cs="Times New Roman"/>
          <w:color w:val="000000"/>
          <w:sz w:val="28"/>
          <w:szCs w:val="28"/>
          <w:lang w:eastAsia="fr-CA"/>
        </w:rPr>
        <w:t xml:space="preserve">la classe </w:t>
      </w:r>
      <w:r w:rsidR="00E76DEE" w:rsidRPr="00B41819">
        <w:rPr>
          <w:rFonts w:ascii="Times New Roman" w:eastAsia="Times New Roman" w:hAnsi="Times New Roman" w:cs="Times New Roman"/>
          <w:color w:val="000000"/>
          <w:sz w:val="28"/>
          <w:szCs w:val="28"/>
          <w:lang w:eastAsia="fr-CA"/>
        </w:rPr>
        <w:t>préposé</w:t>
      </w:r>
      <w:proofErr w:type="gramEnd"/>
      <w:r w:rsidRPr="00B41819">
        <w:rPr>
          <w:rFonts w:ascii="Times New Roman" w:eastAsia="Times New Roman" w:hAnsi="Times New Roman" w:cs="Times New Roman"/>
          <w:color w:val="000000"/>
          <w:sz w:val="28"/>
          <w:szCs w:val="28"/>
          <w:lang w:eastAsia="fr-CA"/>
        </w:rPr>
        <w:t xml:space="preserve"> est la seule autorisée à effectuer cette action, car elle est responsable de la sécurité et de l'authentification des</w:t>
      </w:r>
      <w:r>
        <w:rPr>
          <w:rFonts w:ascii="Times New Roman" w:eastAsia="Times New Roman" w:hAnsi="Times New Roman" w:cs="Times New Roman"/>
          <w:color w:val="000000"/>
          <w:sz w:val="28"/>
          <w:szCs w:val="28"/>
          <w:lang w:eastAsia="fr-CA"/>
        </w:rPr>
        <w:t xml:space="preserve"> Clients</w:t>
      </w:r>
      <w:r w:rsidRPr="00B41819">
        <w:rPr>
          <w:rFonts w:ascii="Times New Roman" w:eastAsia="Times New Roman" w:hAnsi="Times New Roman" w:cs="Times New Roman"/>
          <w:color w:val="000000"/>
          <w:sz w:val="28"/>
          <w:szCs w:val="28"/>
          <w:lang w:eastAsia="fr-CA"/>
        </w:rPr>
        <w:t xml:space="preserve">. Ainsi, la classe </w:t>
      </w:r>
      <w:proofErr w:type="spellStart"/>
      <w:r w:rsidRPr="00B41819">
        <w:rPr>
          <w:rFonts w:ascii="Times New Roman" w:eastAsia="Times New Roman" w:hAnsi="Times New Roman" w:cs="Times New Roman"/>
          <w:color w:val="000000"/>
          <w:sz w:val="28"/>
          <w:szCs w:val="28"/>
          <w:lang w:eastAsia="fr-CA"/>
        </w:rPr>
        <w:t>AgenceModele</w:t>
      </w:r>
      <w:proofErr w:type="spellEnd"/>
      <w:r w:rsidRPr="00B41819">
        <w:rPr>
          <w:rFonts w:ascii="Times New Roman" w:eastAsia="Times New Roman" w:hAnsi="Times New Roman" w:cs="Times New Roman"/>
          <w:color w:val="000000"/>
          <w:sz w:val="28"/>
          <w:szCs w:val="28"/>
          <w:lang w:eastAsia="fr-CA"/>
        </w:rPr>
        <w:t xml:space="preserve"> ne peut pas effectuer l'action d'activation sans l'approbation du </w:t>
      </w:r>
      <w:r w:rsidR="00E76DEE" w:rsidRPr="00B41819">
        <w:rPr>
          <w:rFonts w:ascii="Times New Roman" w:eastAsia="Times New Roman" w:hAnsi="Times New Roman" w:cs="Times New Roman"/>
          <w:color w:val="000000"/>
          <w:sz w:val="28"/>
          <w:szCs w:val="28"/>
          <w:lang w:eastAsia="fr-CA"/>
        </w:rPr>
        <w:t>préposé</w:t>
      </w:r>
      <w:r w:rsidRPr="00B41819">
        <w:rPr>
          <w:rFonts w:ascii="Times New Roman" w:eastAsia="Times New Roman" w:hAnsi="Times New Roman" w:cs="Times New Roman"/>
          <w:color w:val="000000"/>
          <w:sz w:val="28"/>
          <w:szCs w:val="28"/>
          <w:lang w:eastAsia="fr-CA"/>
        </w:rPr>
        <w:t>.</w:t>
      </w:r>
    </w:p>
    <w:p w14:paraId="4D4E5348" w14:textId="77777777" w:rsidR="00E76DEE" w:rsidRPr="00B41819" w:rsidRDefault="00E76DEE" w:rsidP="00B41819">
      <w:pPr>
        <w:spacing w:after="240" w:line="240" w:lineRule="auto"/>
        <w:rPr>
          <w:rFonts w:ascii="Times New Roman" w:eastAsia="Times New Roman" w:hAnsi="Times New Roman" w:cs="Times New Roman"/>
          <w:color w:val="000000"/>
          <w:sz w:val="28"/>
          <w:szCs w:val="28"/>
          <w:lang w:eastAsia="fr-CA"/>
        </w:rPr>
      </w:pPr>
    </w:p>
    <w:p w14:paraId="75D6F8EA" w14:textId="50DDD423" w:rsidR="00B41819" w:rsidRDefault="00E76DEE" w:rsidP="00597F27">
      <w:pPr>
        <w:spacing w:after="240" w:line="240" w:lineRule="auto"/>
        <w:rPr>
          <w:rFonts w:ascii="Times New Roman" w:eastAsia="Times New Roman" w:hAnsi="Times New Roman" w:cs="Times New Roman"/>
          <w:color w:val="000000"/>
          <w:sz w:val="28"/>
          <w:szCs w:val="28"/>
          <w:lang w:eastAsia="fr-CA"/>
        </w:rPr>
      </w:pPr>
      <w:r w:rsidRPr="00E30F91">
        <w:rPr>
          <w:rFonts w:ascii="Times New Roman" w:eastAsia="Times New Roman" w:hAnsi="Times New Roman" w:cs="Times New Roman"/>
          <w:color w:val="000000"/>
          <w:sz w:val="28"/>
          <w:szCs w:val="28"/>
          <w:lang w:eastAsia="fr-CA"/>
        </w:rPr>
        <w:t>Diagramme</w:t>
      </w:r>
      <w:r>
        <w:rPr>
          <w:rFonts w:ascii="Times New Roman" w:eastAsia="Times New Roman" w:hAnsi="Times New Roman" w:cs="Times New Roman"/>
          <w:color w:val="000000"/>
          <w:sz w:val="28"/>
          <w:szCs w:val="28"/>
          <w:lang w:eastAsia="fr-CA"/>
        </w:rPr>
        <w:t>4</w:t>
      </w:r>
      <w:r w:rsidRPr="00E30F91">
        <w:rPr>
          <w:rFonts w:ascii="Times New Roman" w:eastAsia="Times New Roman" w:hAnsi="Times New Roman" w:cs="Times New Roman"/>
          <w:color w:val="000000"/>
          <w:sz w:val="28"/>
          <w:szCs w:val="28"/>
          <w:lang w:eastAsia="fr-CA"/>
        </w:rPr>
        <w:t xml:space="preserve"> d’interaction issus des cas d’utilisation </w:t>
      </w:r>
      <w:r>
        <w:rPr>
          <w:rFonts w:ascii="Times New Roman" w:eastAsia="Times New Roman" w:hAnsi="Times New Roman" w:cs="Times New Roman"/>
          <w:color w:val="000000"/>
          <w:sz w:val="28"/>
          <w:szCs w:val="28"/>
          <w:lang w:eastAsia="fr-CA"/>
        </w:rPr>
        <w:t>‘</w:t>
      </w:r>
      <w:proofErr w:type="spellStart"/>
      <w:r>
        <w:rPr>
          <w:rFonts w:ascii="Times New Roman" w:eastAsia="Times New Roman" w:hAnsi="Times New Roman" w:cs="Times New Roman"/>
          <w:color w:val="000000"/>
          <w:sz w:val="28"/>
          <w:szCs w:val="28"/>
          <w:lang w:eastAsia="fr-CA"/>
        </w:rPr>
        <w:t>ObtenirRapport</w:t>
      </w:r>
      <w:proofErr w:type="spellEnd"/>
      <w:r>
        <w:rPr>
          <w:rFonts w:ascii="Times New Roman" w:eastAsia="Times New Roman" w:hAnsi="Times New Roman" w:cs="Times New Roman"/>
          <w:color w:val="000000"/>
          <w:sz w:val="28"/>
          <w:szCs w:val="28"/>
          <w:lang w:eastAsia="fr-CA"/>
        </w:rPr>
        <w:t>’</w:t>
      </w:r>
    </w:p>
    <w:p w14:paraId="056A4858" w14:textId="6E116E3D" w:rsidR="00597F27" w:rsidRDefault="00B41819" w:rsidP="00597F27">
      <w:pPr>
        <w:spacing w:after="240" w:line="240" w:lineRule="auto"/>
        <w:rPr>
          <w:rFonts w:ascii="Times New Roman" w:eastAsia="Times New Roman" w:hAnsi="Times New Roman" w:cs="Times New Roman"/>
          <w:color w:val="000000"/>
          <w:sz w:val="28"/>
          <w:szCs w:val="28"/>
          <w:lang w:eastAsia="fr-CA"/>
        </w:rPr>
      </w:pPr>
      <w:r>
        <w:rPr>
          <w:rFonts w:ascii="Times New Roman" w:eastAsia="Times New Roman" w:hAnsi="Times New Roman" w:cs="Times New Roman"/>
          <w:noProof/>
          <w:color w:val="000000"/>
          <w:sz w:val="28"/>
          <w:szCs w:val="28"/>
          <w:lang w:eastAsia="fr-CA"/>
          <w14:ligatures w14:val="standardContextual"/>
        </w:rPr>
        <w:lastRenderedPageBreak/>
        <w:drawing>
          <wp:inline distT="0" distB="0" distL="0" distR="0" wp14:anchorId="2DBF0B01" wp14:editId="2A37C406">
            <wp:extent cx="5486400" cy="5773420"/>
            <wp:effectExtent l="0" t="0" r="0" b="0"/>
            <wp:docPr id="57806994"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6994" name="Image 13" descr="Une image contenant tab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486400" cy="5773420"/>
                    </a:xfrm>
                    <a:prstGeom prst="rect">
                      <a:avLst/>
                    </a:prstGeom>
                  </pic:spPr>
                </pic:pic>
              </a:graphicData>
            </a:graphic>
          </wp:inline>
        </w:drawing>
      </w:r>
    </w:p>
    <w:p w14:paraId="59661974" w14:textId="77777777" w:rsidR="00597F27" w:rsidRDefault="00597F27" w:rsidP="00597F27">
      <w:pPr>
        <w:spacing w:after="240" w:line="240" w:lineRule="auto"/>
        <w:rPr>
          <w:rFonts w:ascii="Times New Roman" w:eastAsia="Times New Roman" w:hAnsi="Times New Roman" w:cs="Times New Roman"/>
          <w:color w:val="000000"/>
          <w:sz w:val="28"/>
          <w:szCs w:val="28"/>
          <w:lang w:eastAsia="fr-CA"/>
        </w:rPr>
      </w:pPr>
      <w:r>
        <w:rPr>
          <w:rFonts w:ascii="Times New Roman" w:eastAsia="Times New Roman" w:hAnsi="Times New Roman" w:cs="Times New Roman"/>
          <w:color w:val="000000"/>
          <w:sz w:val="28"/>
          <w:szCs w:val="28"/>
          <w:lang w:eastAsia="fr-CA"/>
        </w:rPr>
        <w:t>Explications :</w:t>
      </w:r>
    </w:p>
    <w:p w14:paraId="15380E79" w14:textId="77777777" w:rsidR="00597F27" w:rsidRDefault="00597F27" w:rsidP="00597F27">
      <w:pPr>
        <w:spacing w:after="240" w:line="240" w:lineRule="auto"/>
        <w:rPr>
          <w:rFonts w:ascii="Times New Roman" w:eastAsia="Times New Roman" w:hAnsi="Times New Roman" w:cs="Times New Roman"/>
          <w:color w:val="000000"/>
          <w:sz w:val="28"/>
          <w:szCs w:val="28"/>
          <w:lang w:eastAsia="fr-CA"/>
        </w:rPr>
      </w:pPr>
    </w:p>
    <w:p w14:paraId="489CCE60" w14:textId="0FA6A8C1" w:rsidR="00B41819" w:rsidRPr="00B41819" w:rsidRDefault="00E76DEE" w:rsidP="00B41819">
      <w:pPr>
        <w:spacing w:after="240" w:line="240" w:lineRule="auto"/>
        <w:ind w:left="720"/>
        <w:rPr>
          <w:rFonts w:ascii="Times New Roman" w:eastAsia="Times New Roman" w:hAnsi="Times New Roman" w:cs="Times New Roman"/>
          <w:color w:val="000000"/>
          <w:sz w:val="28"/>
          <w:szCs w:val="28"/>
          <w:lang w:eastAsia="fr-CA"/>
        </w:rPr>
      </w:pPr>
      <w:r w:rsidRPr="00B41819">
        <w:rPr>
          <w:rFonts w:ascii="Times New Roman" w:eastAsia="Times New Roman" w:hAnsi="Times New Roman" w:cs="Times New Roman"/>
          <w:color w:val="000000"/>
          <w:sz w:val="28"/>
          <w:szCs w:val="28"/>
          <w:lang w:eastAsia="fr-CA"/>
        </w:rPr>
        <w:t>On</w:t>
      </w:r>
      <w:r w:rsidR="00B41819" w:rsidRPr="00B41819">
        <w:rPr>
          <w:rFonts w:ascii="Times New Roman" w:eastAsia="Times New Roman" w:hAnsi="Times New Roman" w:cs="Times New Roman"/>
          <w:color w:val="000000"/>
          <w:sz w:val="28"/>
          <w:szCs w:val="28"/>
          <w:lang w:eastAsia="fr-CA"/>
        </w:rPr>
        <w:t xml:space="preserve"> peut observer que le pattern de conception utilisé ici est le pattern MVC (Modèle-Vue-Contrôleur). Dans ce pattern, la classe </w:t>
      </w:r>
      <w:proofErr w:type="spellStart"/>
      <w:r w:rsidR="00B41819" w:rsidRPr="00B41819">
        <w:rPr>
          <w:rFonts w:ascii="Times New Roman" w:eastAsia="Times New Roman" w:hAnsi="Times New Roman" w:cs="Times New Roman"/>
          <w:b/>
          <w:bCs/>
          <w:color w:val="000000"/>
          <w:sz w:val="28"/>
          <w:szCs w:val="28"/>
          <w:lang w:eastAsia="fr-CA"/>
        </w:rPr>
        <w:t>FicheRecapitulatives</w:t>
      </w:r>
      <w:proofErr w:type="spellEnd"/>
      <w:r w:rsidR="00B41819" w:rsidRPr="00B41819">
        <w:rPr>
          <w:rFonts w:ascii="Times New Roman" w:eastAsia="Times New Roman" w:hAnsi="Times New Roman" w:cs="Times New Roman"/>
          <w:color w:val="000000"/>
          <w:sz w:val="28"/>
          <w:szCs w:val="28"/>
          <w:lang w:eastAsia="fr-CA"/>
        </w:rPr>
        <w:t xml:space="preserve"> correspond à la partie "modèle", qui contient les informations nécessaires pour générer le rapport. La classe </w:t>
      </w:r>
      <w:r w:rsidR="00B41819" w:rsidRPr="00B41819">
        <w:rPr>
          <w:rFonts w:ascii="Times New Roman" w:eastAsia="Times New Roman" w:hAnsi="Times New Roman" w:cs="Times New Roman"/>
          <w:b/>
          <w:bCs/>
          <w:color w:val="000000"/>
          <w:sz w:val="28"/>
          <w:szCs w:val="28"/>
          <w:lang w:eastAsia="fr-CA"/>
        </w:rPr>
        <w:t>Rapport</w:t>
      </w:r>
      <w:r w:rsidR="00B41819" w:rsidRPr="00B41819">
        <w:rPr>
          <w:rFonts w:ascii="Times New Roman" w:eastAsia="Times New Roman" w:hAnsi="Times New Roman" w:cs="Times New Roman"/>
          <w:color w:val="000000"/>
          <w:sz w:val="28"/>
          <w:szCs w:val="28"/>
          <w:lang w:eastAsia="fr-CA"/>
        </w:rPr>
        <w:t xml:space="preserve"> correspond à la partie "contrôleur", qui orchestre la génération du rapport en appelant les méthodes appropriées de la </w:t>
      </w:r>
      <w:r w:rsidR="00B41819" w:rsidRPr="00B41819">
        <w:rPr>
          <w:rFonts w:ascii="Times New Roman" w:eastAsia="Times New Roman" w:hAnsi="Times New Roman" w:cs="Times New Roman"/>
          <w:color w:val="000000"/>
          <w:sz w:val="28"/>
          <w:szCs w:val="28"/>
          <w:lang w:eastAsia="fr-CA"/>
        </w:rPr>
        <w:lastRenderedPageBreak/>
        <w:t xml:space="preserve">partie "modèle". Enfin, la classe </w:t>
      </w:r>
      <w:r w:rsidR="00B41819">
        <w:rPr>
          <w:rFonts w:ascii="Times New Roman" w:eastAsia="Times New Roman" w:hAnsi="Times New Roman" w:cs="Times New Roman"/>
          <w:b/>
          <w:bCs/>
          <w:color w:val="000000"/>
          <w:sz w:val="28"/>
          <w:szCs w:val="28"/>
          <w:lang w:eastAsia="fr-CA"/>
        </w:rPr>
        <w:t>Gestionnaire</w:t>
      </w:r>
      <w:r w:rsidR="00B41819" w:rsidRPr="00B41819">
        <w:rPr>
          <w:rFonts w:ascii="Times New Roman" w:eastAsia="Times New Roman" w:hAnsi="Times New Roman" w:cs="Times New Roman"/>
          <w:color w:val="000000"/>
          <w:sz w:val="28"/>
          <w:szCs w:val="28"/>
          <w:lang w:eastAsia="fr-CA"/>
        </w:rPr>
        <w:t xml:space="preserve"> correspond à la partie "vue", qui demande le rapport et affiche les résultats.</w:t>
      </w:r>
    </w:p>
    <w:p w14:paraId="42A609B9" w14:textId="77777777" w:rsidR="00B41819" w:rsidRPr="00B41819" w:rsidRDefault="00B41819" w:rsidP="00B41819">
      <w:pPr>
        <w:spacing w:after="240" w:line="240" w:lineRule="auto"/>
        <w:ind w:left="720"/>
        <w:rPr>
          <w:rFonts w:ascii="Times New Roman" w:eastAsia="Times New Roman" w:hAnsi="Times New Roman" w:cs="Times New Roman"/>
          <w:color w:val="000000"/>
          <w:sz w:val="28"/>
          <w:szCs w:val="28"/>
          <w:lang w:eastAsia="fr-CA"/>
        </w:rPr>
      </w:pPr>
      <w:r w:rsidRPr="00B41819">
        <w:rPr>
          <w:rFonts w:ascii="Times New Roman" w:eastAsia="Times New Roman" w:hAnsi="Times New Roman" w:cs="Times New Roman"/>
          <w:color w:val="000000"/>
          <w:sz w:val="28"/>
          <w:szCs w:val="28"/>
          <w:lang w:eastAsia="fr-CA"/>
        </w:rPr>
        <w:t xml:space="preserve">On peut également noter que la classe </w:t>
      </w:r>
      <w:proofErr w:type="spellStart"/>
      <w:r w:rsidRPr="00B41819">
        <w:rPr>
          <w:rFonts w:ascii="Times New Roman" w:eastAsia="Times New Roman" w:hAnsi="Times New Roman" w:cs="Times New Roman"/>
          <w:b/>
          <w:bCs/>
          <w:color w:val="000000"/>
          <w:sz w:val="28"/>
          <w:szCs w:val="28"/>
          <w:lang w:eastAsia="fr-CA"/>
        </w:rPr>
        <w:t>Controlleur</w:t>
      </w:r>
      <w:proofErr w:type="spellEnd"/>
      <w:r w:rsidRPr="00B41819">
        <w:rPr>
          <w:rFonts w:ascii="Times New Roman" w:eastAsia="Times New Roman" w:hAnsi="Times New Roman" w:cs="Times New Roman"/>
          <w:color w:val="000000"/>
          <w:sz w:val="28"/>
          <w:szCs w:val="28"/>
          <w:lang w:eastAsia="fr-CA"/>
        </w:rPr>
        <w:t xml:space="preserve"> est utilisée comme une classe utilitaire pour faciliter la génération de listes de véhicules et de locations, ce qui permet de réutiliser le même code à plusieurs endroits dans l'application.</w:t>
      </w:r>
    </w:p>
    <w:p w14:paraId="040EA04E" w14:textId="77777777" w:rsidR="00597F27" w:rsidRPr="00597F27" w:rsidRDefault="00597F27" w:rsidP="00597F27">
      <w:pPr>
        <w:spacing w:after="240" w:line="240" w:lineRule="auto"/>
        <w:ind w:left="720"/>
        <w:rPr>
          <w:rFonts w:ascii="Times New Roman" w:eastAsia="Times New Roman" w:hAnsi="Times New Roman" w:cs="Times New Roman"/>
          <w:color w:val="000000"/>
          <w:sz w:val="28"/>
          <w:szCs w:val="28"/>
          <w:lang w:eastAsia="fr-CA"/>
        </w:rPr>
      </w:pPr>
    </w:p>
    <w:p w14:paraId="5E586A29" w14:textId="71000B95" w:rsidR="00597F27" w:rsidRDefault="003915C1" w:rsidP="00E30F91">
      <w:pPr>
        <w:spacing w:after="240" w:line="240" w:lineRule="auto"/>
        <w:rPr>
          <w:rFonts w:ascii="Times New Roman" w:eastAsia="Times New Roman" w:hAnsi="Times New Roman" w:cs="Times New Roman"/>
          <w:b/>
          <w:bCs/>
          <w:color w:val="000000"/>
          <w:sz w:val="28"/>
          <w:szCs w:val="28"/>
          <w:lang w:eastAsia="fr-CA"/>
        </w:rPr>
      </w:pPr>
      <w:r>
        <w:rPr>
          <w:rFonts w:ascii="Times New Roman" w:eastAsia="Times New Roman" w:hAnsi="Times New Roman" w:cs="Times New Roman"/>
          <w:b/>
          <w:bCs/>
          <w:color w:val="000000"/>
          <w:sz w:val="28"/>
          <w:szCs w:val="28"/>
          <w:lang w:eastAsia="fr-CA"/>
        </w:rPr>
        <w:t>D</w:t>
      </w:r>
      <w:r w:rsidRPr="003915C1">
        <w:rPr>
          <w:rFonts w:ascii="Times New Roman" w:eastAsia="Times New Roman" w:hAnsi="Times New Roman" w:cs="Times New Roman"/>
          <w:b/>
          <w:bCs/>
          <w:color w:val="000000"/>
          <w:sz w:val="28"/>
          <w:szCs w:val="28"/>
          <w:lang w:eastAsia="fr-CA"/>
        </w:rPr>
        <w:t>iagramme de classes de conception (DCC).</w:t>
      </w:r>
    </w:p>
    <w:p w14:paraId="3D5D3576" w14:textId="78A33DDA" w:rsidR="00A476EC" w:rsidRDefault="00320C31" w:rsidP="00E30F91">
      <w:pPr>
        <w:spacing w:after="240" w:line="240" w:lineRule="auto"/>
        <w:rPr>
          <w:rFonts w:ascii="Times New Roman" w:eastAsia="Times New Roman" w:hAnsi="Times New Roman" w:cs="Times New Roman"/>
          <w:b/>
          <w:bCs/>
          <w:color w:val="000000"/>
          <w:sz w:val="28"/>
          <w:szCs w:val="28"/>
          <w:lang w:eastAsia="fr-CA"/>
        </w:rPr>
      </w:pPr>
      <w:r>
        <w:rPr>
          <w:rFonts w:ascii="Times New Roman" w:eastAsia="Times New Roman" w:hAnsi="Times New Roman" w:cs="Times New Roman"/>
          <w:b/>
          <w:bCs/>
          <w:noProof/>
          <w:color w:val="000000"/>
          <w:sz w:val="28"/>
          <w:szCs w:val="28"/>
          <w:lang w:eastAsia="fr-CA"/>
          <w14:ligatures w14:val="standardContextual"/>
        </w:rPr>
        <w:lastRenderedPageBreak/>
        <w:drawing>
          <wp:inline distT="0" distB="0" distL="0" distR="0" wp14:anchorId="2988C4BD" wp14:editId="038D4C01">
            <wp:extent cx="5041265" cy="8229600"/>
            <wp:effectExtent l="0" t="0" r="6985" b="0"/>
            <wp:docPr id="2048934480"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34480" name="Graphique 2048934480"/>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041265" cy="8229600"/>
                    </a:xfrm>
                    <a:prstGeom prst="rect">
                      <a:avLst/>
                    </a:prstGeom>
                  </pic:spPr>
                </pic:pic>
              </a:graphicData>
            </a:graphic>
          </wp:inline>
        </w:drawing>
      </w:r>
    </w:p>
    <w:p w14:paraId="277864B4" w14:textId="77777777" w:rsidR="003915C1" w:rsidRPr="003915C1" w:rsidRDefault="003915C1" w:rsidP="00E30F91">
      <w:pPr>
        <w:spacing w:after="240" w:line="240" w:lineRule="auto"/>
        <w:rPr>
          <w:rFonts w:ascii="Times New Roman" w:eastAsia="Times New Roman" w:hAnsi="Times New Roman" w:cs="Times New Roman"/>
          <w:b/>
          <w:bCs/>
          <w:color w:val="000000"/>
          <w:sz w:val="28"/>
          <w:szCs w:val="28"/>
          <w:lang w:eastAsia="fr-CA"/>
        </w:rPr>
      </w:pPr>
    </w:p>
    <w:p w14:paraId="738B3C6F" w14:textId="4B5519BF" w:rsidR="00C769D8" w:rsidRDefault="00C769D8" w:rsidP="00E30F91">
      <w:pPr>
        <w:spacing w:after="240" w:line="240" w:lineRule="auto"/>
        <w:rPr>
          <w:rFonts w:ascii="Times New Roman" w:eastAsia="Times New Roman" w:hAnsi="Times New Roman" w:cs="Times New Roman"/>
          <w:b/>
          <w:bCs/>
          <w:color w:val="000000"/>
          <w:sz w:val="28"/>
          <w:szCs w:val="28"/>
          <w:lang w:eastAsia="fr-CA"/>
        </w:rPr>
      </w:pPr>
      <w:r w:rsidRPr="00C769D8">
        <w:rPr>
          <w:rFonts w:ascii="Times New Roman" w:eastAsia="Times New Roman" w:hAnsi="Times New Roman" w:cs="Times New Roman"/>
          <w:b/>
          <w:bCs/>
          <w:color w:val="000000"/>
          <w:sz w:val="28"/>
          <w:szCs w:val="28"/>
          <w:lang w:eastAsia="fr-CA"/>
        </w:rPr>
        <w:t>Partie 2 : Implémentation (partie individuelle)</w:t>
      </w:r>
    </w:p>
    <w:p w14:paraId="11331656" w14:textId="437F785C" w:rsidR="00A476EC" w:rsidRDefault="001A04AD" w:rsidP="00E30F91">
      <w:pPr>
        <w:spacing w:after="240" w:line="240" w:lineRule="auto"/>
        <w:rPr>
          <w:rFonts w:ascii="Times New Roman" w:eastAsia="Times New Roman" w:hAnsi="Times New Roman" w:cs="Times New Roman"/>
          <w:color w:val="000000"/>
          <w:sz w:val="28"/>
          <w:szCs w:val="28"/>
          <w:lang w:eastAsia="fr-CA"/>
        </w:rPr>
      </w:pPr>
      <w:r w:rsidRPr="001A04AD">
        <w:rPr>
          <w:rFonts w:ascii="Times New Roman" w:eastAsia="Times New Roman" w:hAnsi="Times New Roman" w:cs="Times New Roman"/>
          <w:color w:val="000000"/>
          <w:sz w:val="28"/>
          <w:szCs w:val="28"/>
          <w:lang w:eastAsia="fr-CA"/>
        </w:rPr>
        <w:t xml:space="preserve">Cas d’utilisateur : Louer </w:t>
      </w:r>
      <w:proofErr w:type="gramStart"/>
      <w:r w:rsidRPr="001A04AD">
        <w:rPr>
          <w:rFonts w:ascii="Times New Roman" w:eastAsia="Times New Roman" w:hAnsi="Times New Roman" w:cs="Times New Roman"/>
          <w:color w:val="000000"/>
          <w:sz w:val="28"/>
          <w:szCs w:val="28"/>
          <w:lang w:eastAsia="fr-CA"/>
        </w:rPr>
        <w:t>Véhicule</w:t>
      </w:r>
      <w:r w:rsidR="002348A1">
        <w:rPr>
          <w:rFonts w:ascii="Times New Roman" w:eastAsia="Times New Roman" w:hAnsi="Times New Roman" w:cs="Times New Roman"/>
          <w:color w:val="000000"/>
          <w:sz w:val="28"/>
          <w:szCs w:val="28"/>
          <w:lang w:eastAsia="fr-CA"/>
        </w:rPr>
        <w:t xml:space="preserve"> ,Diagramme</w:t>
      </w:r>
      <w:proofErr w:type="gramEnd"/>
      <w:r w:rsidR="002348A1">
        <w:rPr>
          <w:rFonts w:ascii="Times New Roman" w:eastAsia="Times New Roman" w:hAnsi="Times New Roman" w:cs="Times New Roman"/>
          <w:color w:val="000000"/>
          <w:sz w:val="28"/>
          <w:szCs w:val="28"/>
          <w:lang w:eastAsia="fr-CA"/>
        </w:rPr>
        <w:t>1</w:t>
      </w:r>
      <w:r>
        <w:rPr>
          <w:rFonts w:ascii="Times New Roman" w:eastAsia="Times New Roman" w:hAnsi="Times New Roman" w:cs="Times New Roman"/>
          <w:color w:val="000000"/>
          <w:sz w:val="28"/>
          <w:szCs w:val="28"/>
          <w:lang w:eastAsia="fr-CA"/>
        </w:rPr>
        <w:t xml:space="preserve"> //COMPAORE YANN </w:t>
      </w:r>
    </w:p>
    <w:p w14:paraId="1AF53EAE" w14:textId="7F281DAC" w:rsidR="001A04AD" w:rsidRPr="001A04AD" w:rsidRDefault="001A04AD" w:rsidP="001A04AD">
      <w:pPr>
        <w:spacing w:after="240" w:line="240" w:lineRule="auto"/>
        <w:rPr>
          <w:rFonts w:ascii="Times New Roman" w:eastAsia="Times New Roman" w:hAnsi="Times New Roman" w:cs="Times New Roman"/>
          <w:color w:val="000000"/>
          <w:sz w:val="28"/>
          <w:szCs w:val="28"/>
          <w:lang w:eastAsia="fr-CA"/>
        </w:rPr>
      </w:pPr>
      <w:r w:rsidRPr="001A04AD">
        <w:rPr>
          <w:rFonts w:ascii="Times New Roman" w:eastAsia="Times New Roman" w:hAnsi="Times New Roman" w:cs="Times New Roman"/>
          <w:color w:val="000000"/>
          <w:sz w:val="28"/>
          <w:szCs w:val="28"/>
          <w:lang w:eastAsia="fr-CA"/>
        </w:rPr>
        <w:t>Cas d’utilisateur : Enregistrer</w:t>
      </w:r>
      <w:r>
        <w:rPr>
          <w:rFonts w:ascii="Times New Roman" w:eastAsia="Times New Roman" w:hAnsi="Times New Roman" w:cs="Times New Roman"/>
          <w:color w:val="000000"/>
          <w:sz w:val="28"/>
          <w:szCs w:val="28"/>
          <w:lang w:eastAsia="fr-CA"/>
        </w:rPr>
        <w:t xml:space="preserve"> </w:t>
      </w:r>
      <w:proofErr w:type="gramStart"/>
      <w:r>
        <w:rPr>
          <w:rFonts w:ascii="Times New Roman" w:eastAsia="Times New Roman" w:hAnsi="Times New Roman" w:cs="Times New Roman"/>
          <w:color w:val="000000"/>
          <w:sz w:val="28"/>
          <w:szCs w:val="28"/>
          <w:lang w:eastAsia="fr-CA"/>
        </w:rPr>
        <w:t xml:space="preserve">Rapport </w:t>
      </w:r>
      <w:r w:rsidR="002348A1">
        <w:rPr>
          <w:rFonts w:ascii="Times New Roman" w:eastAsia="Times New Roman" w:hAnsi="Times New Roman" w:cs="Times New Roman"/>
          <w:color w:val="000000"/>
          <w:sz w:val="28"/>
          <w:szCs w:val="28"/>
          <w:lang w:eastAsia="fr-CA"/>
        </w:rPr>
        <w:t>,Diagramme</w:t>
      </w:r>
      <w:proofErr w:type="gramEnd"/>
      <w:r w:rsidR="002348A1">
        <w:rPr>
          <w:rFonts w:ascii="Times New Roman" w:eastAsia="Times New Roman" w:hAnsi="Times New Roman" w:cs="Times New Roman"/>
          <w:color w:val="000000"/>
          <w:sz w:val="28"/>
          <w:szCs w:val="28"/>
          <w:lang w:eastAsia="fr-CA"/>
        </w:rPr>
        <w:t>4</w:t>
      </w:r>
      <w:r>
        <w:rPr>
          <w:rFonts w:ascii="Times New Roman" w:eastAsia="Times New Roman" w:hAnsi="Times New Roman" w:cs="Times New Roman"/>
          <w:color w:val="000000"/>
          <w:sz w:val="28"/>
          <w:szCs w:val="28"/>
          <w:lang w:eastAsia="fr-CA"/>
        </w:rPr>
        <w:t>//COMPAORE YANN</w:t>
      </w:r>
    </w:p>
    <w:p w14:paraId="495D4A39" w14:textId="77777777" w:rsidR="001A04AD" w:rsidRDefault="001A04AD" w:rsidP="00E30F91">
      <w:pPr>
        <w:spacing w:after="240" w:line="240" w:lineRule="auto"/>
        <w:rPr>
          <w:rFonts w:ascii="Times New Roman" w:eastAsia="Times New Roman" w:hAnsi="Times New Roman" w:cs="Times New Roman"/>
          <w:color w:val="000000"/>
          <w:sz w:val="28"/>
          <w:szCs w:val="28"/>
          <w:lang w:eastAsia="fr-CA"/>
        </w:rPr>
      </w:pPr>
    </w:p>
    <w:p w14:paraId="572C170B" w14:textId="067960EE" w:rsidR="001A04AD" w:rsidRPr="001A04AD" w:rsidRDefault="001A04AD" w:rsidP="001A04AD">
      <w:pPr>
        <w:spacing w:after="240" w:line="240" w:lineRule="auto"/>
        <w:rPr>
          <w:rFonts w:ascii="Times New Roman" w:eastAsia="Times New Roman" w:hAnsi="Times New Roman" w:cs="Times New Roman"/>
          <w:color w:val="000000"/>
          <w:sz w:val="28"/>
          <w:szCs w:val="28"/>
          <w:lang w:eastAsia="fr-CA"/>
        </w:rPr>
      </w:pPr>
      <w:r w:rsidRPr="001A04AD">
        <w:rPr>
          <w:rFonts w:ascii="Times New Roman" w:eastAsia="Times New Roman" w:hAnsi="Times New Roman" w:cs="Times New Roman"/>
          <w:color w:val="000000"/>
          <w:sz w:val="28"/>
          <w:szCs w:val="28"/>
          <w:lang w:eastAsia="fr-CA"/>
        </w:rPr>
        <w:t>Cas d’utilisateur : Consulter</w:t>
      </w:r>
      <w:r>
        <w:rPr>
          <w:rFonts w:ascii="Times New Roman" w:eastAsia="Times New Roman" w:hAnsi="Times New Roman" w:cs="Times New Roman"/>
          <w:color w:val="000000"/>
          <w:sz w:val="28"/>
          <w:szCs w:val="28"/>
          <w:lang w:eastAsia="fr-CA"/>
        </w:rPr>
        <w:t xml:space="preserve"> </w:t>
      </w:r>
      <w:proofErr w:type="gramStart"/>
      <w:r>
        <w:rPr>
          <w:rFonts w:ascii="Times New Roman" w:eastAsia="Times New Roman" w:hAnsi="Times New Roman" w:cs="Times New Roman"/>
          <w:color w:val="000000"/>
          <w:sz w:val="28"/>
          <w:szCs w:val="28"/>
          <w:lang w:eastAsia="fr-CA"/>
        </w:rPr>
        <w:t>Rapport</w:t>
      </w:r>
      <w:r w:rsidR="002348A1">
        <w:rPr>
          <w:rFonts w:ascii="Times New Roman" w:eastAsia="Times New Roman" w:hAnsi="Times New Roman" w:cs="Times New Roman"/>
          <w:color w:val="000000"/>
          <w:sz w:val="28"/>
          <w:szCs w:val="28"/>
          <w:lang w:eastAsia="fr-CA"/>
        </w:rPr>
        <w:t xml:space="preserve">  ,</w:t>
      </w:r>
      <w:proofErr w:type="gramEnd"/>
      <w:r w:rsidR="002348A1">
        <w:rPr>
          <w:rFonts w:ascii="Times New Roman" w:eastAsia="Times New Roman" w:hAnsi="Times New Roman" w:cs="Times New Roman"/>
          <w:color w:val="000000"/>
          <w:sz w:val="28"/>
          <w:szCs w:val="28"/>
          <w:lang w:eastAsia="fr-CA"/>
        </w:rPr>
        <w:t>Diagramme2</w:t>
      </w:r>
      <w:r>
        <w:rPr>
          <w:rFonts w:ascii="Times New Roman" w:eastAsia="Times New Roman" w:hAnsi="Times New Roman" w:cs="Times New Roman"/>
          <w:color w:val="000000"/>
          <w:sz w:val="28"/>
          <w:szCs w:val="28"/>
          <w:lang w:eastAsia="fr-CA"/>
        </w:rPr>
        <w:t xml:space="preserve"> //Mohamed Camara</w:t>
      </w:r>
    </w:p>
    <w:p w14:paraId="3910DE47" w14:textId="77777777" w:rsidR="001A04AD" w:rsidRDefault="001A04AD" w:rsidP="00E30F91">
      <w:pPr>
        <w:spacing w:after="240" w:line="240" w:lineRule="auto"/>
        <w:rPr>
          <w:rFonts w:ascii="Times New Roman" w:eastAsia="Times New Roman" w:hAnsi="Times New Roman" w:cs="Times New Roman"/>
          <w:color w:val="000000"/>
          <w:sz w:val="28"/>
          <w:szCs w:val="28"/>
          <w:lang w:eastAsia="fr-CA"/>
        </w:rPr>
      </w:pPr>
    </w:p>
    <w:p w14:paraId="5251DBB3" w14:textId="779B7BAA" w:rsidR="001A04AD" w:rsidRPr="001A04AD" w:rsidRDefault="001A04AD" w:rsidP="001A04AD">
      <w:pPr>
        <w:spacing w:after="240" w:line="240" w:lineRule="auto"/>
        <w:rPr>
          <w:rFonts w:ascii="Times New Roman" w:eastAsia="Times New Roman" w:hAnsi="Times New Roman" w:cs="Times New Roman"/>
          <w:color w:val="000000"/>
          <w:sz w:val="28"/>
          <w:szCs w:val="28"/>
          <w:lang w:eastAsia="fr-CA"/>
        </w:rPr>
      </w:pPr>
      <w:r w:rsidRPr="001A04AD">
        <w:rPr>
          <w:rFonts w:ascii="Times New Roman" w:eastAsia="Times New Roman" w:hAnsi="Times New Roman" w:cs="Times New Roman"/>
          <w:color w:val="000000"/>
          <w:sz w:val="28"/>
          <w:szCs w:val="28"/>
          <w:lang w:eastAsia="fr-CA"/>
        </w:rPr>
        <w:t>Cas d’utilisateur</w:t>
      </w:r>
      <w:r w:rsidR="00E37688" w:rsidRPr="001A04AD">
        <w:rPr>
          <w:rFonts w:ascii="Times New Roman" w:eastAsia="Times New Roman" w:hAnsi="Times New Roman" w:cs="Times New Roman"/>
          <w:color w:val="000000"/>
          <w:sz w:val="28"/>
          <w:szCs w:val="28"/>
          <w:lang w:eastAsia="fr-CA"/>
        </w:rPr>
        <w:t xml:space="preserve"> : Gérer</w:t>
      </w:r>
      <w:r>
        <w:rPr>
          <w:rFonts w:ascii="Times New Roman" w:eastAsia="Times New Roman" w:hAnsi="Times New Roman" w:cs="Times New Roman"/>
          <w:color w:val="000000"/>
          <w:sz w:val="28"/>
          <w:szCs w:val="28"/>
          <w:lang w:eastAsia="fr-CA"/>
        </w:rPr>
        <w:t xml:space="preserve"> </w:t>
      </w:r>
      <w:proofErr w:type="gramStart"/>
      <w:r>
        <w:rPr>
          <w:rFonts w:ascii="Times New Roman" w:eastAsia="Times New Roman" w:hAnsi="Times New Roman" w:cs="Times New Roman"/>
          <w:color w:val="000000"/>
          <w:sz w:val="28"/>
          <w:szCs w:val="28"/>
          <w:lang w:eastAsia="fr-CA"/>
        </w:rPr>
        <w:t xml:space="preserve">Client </w:t>
      </w:r>
      <w:r w:rsidR="002348A1">
        <w:rPr>
          <w:rFonts w:ascii="Times New Roman" w:eastAsia="Times New Roman" w:hAnsi="Times New Roman" w:cs="Times New Roman"/>
          <w:color w:val="000000"/>
          <w:sz w:val="28"/>
          <w:szCs w:val="28"/>
          <w:lang w:eastAsia="fr-CA"/>
        </w:rPr>
        <w:t xml:space="preserve"> ,</w:t>
      </w:r>
      <w:proofErr w:type="gramEnd"/>
      <w:r w:rsidR="002348A1">
        <w:rPr>
          <w:rFonts w:ascii="Times New Roman" w:eastAsia="Times New Roman" w:hAnsi="Times New Roman" w:cs="Times New Roman"/>
          <w:color w:val="000000"/>
          <w:sz w:val="28"/>
          <w:szCs w:val="28"/>
          <w:lang w:eastAsia="fr-CA"/>
        </w:rPr>
        <w:t>Diagramme3</w:t>
      </w:r>
      <w:r>
        <w:rPr>
          <w:rFonts w:ascii="Times New Roman" w:eastAsia="Times New Roman" w:hAnsi="Times New Roman" w:cs="Times New Roman"/>
          <w:color w:val="000000"/>
          <w:sz w:val="28"/>
          <w:szCs w:val="28"/>
          <w:lang w:eastAsia="fr-CA"/>
        </w:rPr>
        <w:t>//Mohamed Camara</w:t>
      </w:r>
    </w:p>
    <w:p w14:paraId="3F73A370" w14:textId="77777777" w:rsidR="001A04AD" w:rsidRPr="001A04AD" w:rsidRDefault="001A04AD" w:rsidP="00E30F91">
      <w:pPr>
        <w:spacing w:after="240" w:line="240" w:lineRule="auto"/>
        <w:rPr>
          <w:rFonts w:ascii="Times New Roman" w:eastAsia="Times New Roman" w:hAnsi="Times New Roman" w:cs="Times New Roman"/>
          <w:color w:val="000000"/>
          <w:sz w:val="28"/>
          <w:szCs w:val="28"/>
          <w:lang w:eastAsia="fr-CA"/>
        </w:rPr>
      </w:pPr>
    </w:p>
    <w:p w14:paraId="418839D3" w14:textId="77777777" w:rsidR="00C769D8" w:rsidRPr="00C769D8" w:rsidRDefault="00C769D8" w:rsidP="00E30F91">
      <w:pPr>
        <w:spacing w:after="240" w:line="240" w:lineRule="auto"/>
        <w:rPr>
          <w:rFonts w:ascii="Times New Roman" w:eastAsia="Times New Roman" w:hAnsi="Times New Roman" w:cs="Times New Roman"/>
          <w:b/>
          <w:bCs/>
          <w:color w:val="000000"/>
          <w:sz w:val="28"/>
          <w:szCs w:val="28"/>
          <w:lang w:eastAsia="fr-CA"/>
        </w:rPr>
      </w:pPr>
    </w:p>
    <w:p w14:paraId="221F2194" w14:textId="47056BF6" w:rsidR="00C769D8" w:rsidRDefault="00C769D8" w:rsidP="00E30F91">
      <w:pPr>
        <w:spacing w:after="240" w:line="240" w:lineRule="auto"/>
        <w:rPr>
          <w:rFonts w:ascii="Times New Roman" w:eastAsia="Times New Roman" w:hAnsi="Times New Roman" w:cs="Times New Roman"/>
          <w:b/>
          <w:bCs/>
          <w:color w:val="000000"/>
          <w:sz w:val="28"/>
          <w:szCs w:val="28"/>
          <w:lang w:eastAsia="fr-CA"/>
        </w:rPr>
      </w:pPr>
      <w:r w:rsidRPr="00C769D8">
        <w:rPr>
          <w:rFonts w:ascii="Times New Roman" w:eastAsia="Times New Roman" w:hAnsi="Times New Roman" w:cs="Times New Roman"/>
          <w:b/>
          <w:bCs/>
          <w:color w:val="000000"/>
          <w:sz w:val="28"/>
          <w:szCs w:val="28"/>
          <w:lang w:eastAsia="fr-CA"/>
        </w:rPr>
        <w:t>Partie 3 : Plan d'intégration (partie équipe)</w:t>
      </w:r>
    </w:p>
    <w:p w14:paraId="42D55FD4" w14:textId="77777777" w:rsidR="00BE62CD" w:rsidRDefault="00BE62CD" w:rsidP="00E30F91">
      <w:pPr>
        <w:spacing w:after="240" w:line="240" w:lineRule="auto"/>
        <w:rPr>
          <w:rFonts w:ascii="Times New Roman" w:eastAsia="Times New Roman" w:hAnsi="Times New Roman" w:cs="Times New Roman"/>
          <w:b/>
          <w:bCs/>
          <w:color w:val="000000"/>
          <w:sz w:val="28"/>
          <w:szCs w:val="28"/>
          <w:lang w:eastAsia="fr-CA"/>
        </w:rPr>
      </w:pPr>
    </w:p>
    <w:p w14:paraId="7CD4D0F7" w14:textId="0233FE6E" w:rsidR="00BE62CD" w:rsidRPr="00364139" w:rsidRDefault="00BE62CD" w:rsidP="00E30F91">
      <w:pPr>
        <w:spacing w:after="240" w:line="240" w:lineRule="auto"/>
        <w:rPr>
          <w:rFonts w:ascii="Times New Roman" w:eastAsia="Times New Roman" w:hAnsi="Times New Roman" w:cs="Times New Roman"/>
          <w:b/>
          <w:bCs/>
          <w:color w:val="000000"/>
          <w:sz w:val="28"/>
          <w:szCs w:val="28"/>
          <w:lang w:eastAsia="fr-CA"/>
        </w:rPr>
      </w:pPr>
      <w:r w:rsidRPr="00364139">
        <w:rPr>
          <w:rFonts w:ascii="Times New Roman" w:eastAsia="Times New Roman" w:hAnsi="Times New Roman" w:cs="Times New Roman"/>
          <w:b/>
          <w:bCs/>
          <w:color w:val="000000"/>
          <w:sz w:val="28"/>
          <w:szCs w:val="28"/>
          <w:lang w:eastAsia="fr-CA"/>
        </w:rPr>
        <w:t xml:space="preserve">Choix d’une stratégie d’intégration parmi celles étudiées en cours (celle qui nous semble la plus appropriée). </w:t>
      </w:r>
    </w:p>
    <w:p w14:paraId="5A8FF7C4" w14:textId="0AC333E6" w:rsidR="00364139" w:rsidRPr="00364139" w:rsidRDefault="00364139" w:rsidP="00364139">
      <w:pPr>
        <w:spacing w:after="240" w:line="240" w:lineRule="auto"/>
        <w:rPr>
          <w:rFonts w:ascii="Times New Roman" w:eastAsia="Times New Roman" w:hAnsi="Times New Roman" w:cs="Times New Roman"/>
          <w:color w:val="000000"/>
          <w:sz w:val="28"/>
          <w:szCs w:val="28"/>
          <w:lang w:eastAsia="fr-CA"/>
        </w:rPr>
      </w:pPr>
      <w:r w:rsidRPr="00364139">
        <w:rPr>
          <w:rFonts w:ascii="Times New Roman" w:eastAsia="Times New Roman" w:hAnsi="Times New Roman" w:cs="Times New Roman"/>
          <w:color w:val="000000"/>
          <w:sz w:val="28"/>
          <w:szCs w:val="28"/>
          <w:lang w:eastAsia="fr-CA"/>
        </w:rPr>
        <w:t xml:space="preserve">Une stratégie d'intégration ascendante est </w:t>
      </w:r>
      <w:r>
        <w:rPr>
          <w:rFonts w:ascii="Times New Roman" w:eastAsia="Times New Roman" w:hAnsi="Times New Roman" w:cs="Times New Roman"/>
          <w:color w:val="000000"/>
          <w:sz w:val="28"/>
          <w:szCs w:val="28"/>
          <w:lang w:eastAsia="fr-CA"/>
        </w:rPr>
        <w:t xml:space="preserve">plus </w:t>
      </w:r>
      <w:r w:rsidR="00E37688">
        <w:rPr>
          <w:rFonts w:ascii="Times New Roman" w:eastAsia="Times New Roman" w:hAnsi="Times New Roman" w:cs="Times New Roman"/>
          <w:color w:val="000000"/>
          <w:sz w:val="28"/>
          <w:szCs w:val="28"/>
          <w:lang w:eastAsia="fr-CA"/>
        </w:rPr>
        <w:t>adaptée</w:t>
      </w:r>
      <w:r w:rsidRPr="00364139">
        <w:rPr>
          <w:rFonts w:ascii="Times New Roman" w:eastAsia="Times New Roman" w:hAnsi="Times New Roman" w:cs="Times New Roman"/>
          <w:color w:val="000000"/>
          <w:sz w:val="28"/>
          <w:szCs w:val="28"/>
          <w:lang w:eastAsia="fr-CA"/>
        </w:rPr>
        <w:t>. Cette stratégie consiste en une intégration couche par couche des composants. Commencez par la couche la plus basse et progressez progressivement.</w:t>
      </w:r>
    </w:p>
    <w:p w14:paraId="6020F012" w14:textId="77777777" w:rsidR="00364139" w:rsidRPr="00364139" w:rsidRDefault="00364139" w:rsidP="00364139">
      <w:pPr>
        <w:spacing w:after="240" w:line="240" w:lineRule="auto"/>
        <w:rPr>
          <w:rFonts w:ascii="Times New Roman" w:eastAsia="Times New Roman" w:hAnsi="Times New Roman" w:cs="Times New Roman"/>
          <w:color w:val="000000"/>
          <w:sz w:val="28"/>
          <w:szCs w:val="28"/>
          <w:lang w:eastAsia="fr-CA"/>
        </w:rPr>
      </w:pPr>
    </w:p>
    <w:p w14:paraId="6771EDB9" w14:textId="6AA6C285" w:rsidR="00364139" w:rsidRDefault="00364139" w:rsidP="00364139">
      <w:pPr>
        <w:spacing w:after="240" w:line="240" w:lineRule="auto"/>
        <w:rPr>
          <w:rFonts w:ascii="Times New Roman" w:eastAsia="Times New Roman" w:hAnsi="Times New Roman" w:cs="Times New Roman"/>
          <w:color w:val="000000"/>
          <w:sz w:val="28"/>
          <w:szCs w:val="28"/>
          <w:lang w:eastAsia="fr-CA"/>
        </w:rPr>
      </w:pPr>
      <w:r w:rsidRPr="00364139">
        <w:rPr>
          <w:rFonts w:ascii="Times New Roman" w:eastAsia="Times New Roman" w:hAnsi="Times New Roman" w:cs="Times New Roman"/>
          <w:color w:val="000000"/>
          <w:sz w:val="28"/>
          <w:szCs w:val="28"/>
          <w:lang w:eastAsia="fr-CA"/>
        </w:rPr>
        <w:t xml:space="preserve"> L'avantage de cette approche est que les erreurs peuvent être détectées tôt et corrigées rapidement. En fait, les erreurs sont déjà détectées lorsque les couches inférieures sont intégrées, de sorte que la cause de l'erreur peut être rapidement identifiée. De plus, cette stratégie nous permet également de tester l'interface de chaque composant avec ses voisins dès le début de l'intégration.</w:t>
      </w:r>
    </w:p>
    <w:p w14:paraId="3FD627F6" w14:textId="77777777" w:rsidR="00364139" w:rsidRPr="00364139" w:rsidRDefault="00364139" w:rsidP="00364139">
      <w:pPr>
        <w:spacing w:after="240" w:line="240" w:lineRule="auto"/>
        <w:rPr>
          <w:rFonts w:ascii="Times New Roman" w:eastAsia="Times New Roman" w:hAnsi="Times New Roman" w:cs="Times New Roman"/>
          <w:b/>
          <w:bCs/>
          <w:color w:val="000000"/>
          <w:sz w:val="28"/>
          <w:szCs w:val="28"/>
          <w:lang w:eastAsia="fr-CA"/>
        </w:rPr>
      </w:pPr>
    </w:p>
    <w:p w14:paraId="2DFC16EC" w14:textId="71A4BE88" w:rsidR="00364139" w:rsidRDefault="00364139" w:rsidP="00364139">
      <w:pPr>
        <w:spacing w:after="240" w:line="240" w:lineRule="auto"/>
        <w:rPr>
          <w:rFonts w:ascii="Times New Roman" w:eastAsia="Times New Roman" w:hAnsi="Times New Roman" w:cs="Times New Roman"/>
          <w:color w:val="000000"/>
          <w:sz w:val="28"/>
          <w:szCs w:val="28"/>
          <w:lang w:eastAsia="fr-CA"/>
        </w:rPr>
      </w:pPr>
      <w:r w:rsidRPr="00364139">
        <w:rPr>
          <w:rFonts w:ascii="Times New Roman" w:eastAsia="Times New Roman" w:hAnsi="Times New Roman" w:cs="Times New Roman"/>
          <w:b/>
          <w:bCs/>
          <w:color w:val="000000"/>
          <w:sz w:val="28"/>
          <w:szCs w:val="28"/>
          <w:lang w:eastAsia="fr-CA"/>
        </w:rPr>
        <w:t>Ordre des opérations de test des classes</w:t>
      </w:r>
      <w:r>
        <w:rPr>
          <w:rFonts w:ascii="Times New Roman" w:eastAsia="Times New Roman" w:hAnsi="Times New Roman" w:cs="Times New Roman"/>
          <w:color w:val="000000"/>
          <w:sz w:val="28"/>
          <w:szCs w:val="28"/>
          <w:lang w:eastAsia="fr-CA"/>
        </w:rPr>
        <w:t> :</w:t>
      </w:r>
    </w:p>
    <w:p w14:paraId="104EB8EB" w14:textId="77777777" w:rsidR="00364139" w:rsidRPr="00364139" w:rsidRDefault="00364139" w:rsidP="00364139">
      <w:pPr>
        <w:numPr>
          <w:ilvl w:val="0"/>
          <w:numId w:val="11"/>
        </w:numPr>
        <w:spacing w:after="240" w:line="240" w:lineRule="auto"/>
        <w:rPr>
          <w:rFonts w:ascii="Times New Roman" w:eastAsia="Times New Roman" w:hAnsi="Times New Roman" w:cs="Times New Roman"/>
          <w:color w:val="000000"/>
          <w:sz w:val="28"/>
          <w:szCs w:val="28"/>
          <w:lang w:eastAsia="fr-CA"/>
        </w:rPr>
      </w:pPr>
      <w:proofErr w:type="spellStart"/>
      <w:r w:rsidRPr="00364139">
        <w:rPr>
          <w:rFonts w:ascii="Times New Roman" w:eastAsia="Times New Roman" w:hAnsi="Times New Roman" w:cs="Times New Roman"/>
          <w:color w:val="000000"/>
          <w:sz w:val="28"/>
          <w:szCs w:val="28"/>
          <w:lang w:eastAsia="fr-CA"/>
        </w:rPr>
        <w:lastRenderedPageBreak/>
        <w:t>VehiculeSimple</w:t>
      </w:r>
      <w:proofErr w:type="spellEnd"/>
    </w:p>
    <w:p w14:paraId="3718C339" w14:textId="77777777" w:rsidR="00364139" w:rsidRPr="00364139" w:rsidRDefault="00364139" w:rsidP="00364139">
      <w:pPr>
        <w:numPr>
          <w:ilvl w:val="0"/>
          <w:numId w:val="11"/>
        </w:numPr>
        <w:spacing w:after="240" w:line="240" w:lineRule="auto"/>
        <w:rPr>
          <w:rFonts w:ascii="Times New Roman" w:eastAsia="Times New Roman" w:hAnsi="Times New Roman" w:cs="Times New Roman"/>
          <w:color w:val="000000"/>
          <w:sz w:val="28"/>
          <w:szCs w:val="28"/>
          <w:lang w:eastAsia="fr-CA"/>
        </w:rPr>
      </w:pPr>
      <w:proofErr w:type="spellStart"/>
      <w:r w:rsidRPr="00364139">
        <w:rPr>
          <w:rFonts w:ascii="Times New Roman" w:eastAsia="Times New Roman" w:hAnsi="Times New Roman" w:cs="Times New Roman"/>
          <w:color w:val="000000"/>
          <w:sz w:val="28"/>
          <w:szCs w:val="28"/>
          <w:lang w:eastAsia="fr-CA"/>
        </w:rPr>
        <w:t>VehiculePrestique</w:t>
      </w:r>
      <w:proofErr w:type="spellEnd"/>
    </w:p>
    <w:p w14:paraId="4C062FDB" w14:textId="77777777" w:rsidR="00364139" w:rsidRPr="00364139" w:rsidRDefault="00364139" w:rsidP="00364139">
      <w:pPr>
        <w:numPr>
          <w:ilvl w:val="0"/>
          <w:numId w:val="11"/>
        </w:numPr>
        <w:spacing w:after="240" w:line="240" w:lineRule="auto"/>
        <w:rPr>
          <w:rFonts w:ascii="Times New Roman" w:eastAsia="Times New Roman" w:hAnsi="Times New Roman" w:cs="Times New Roman"/>
          <w:color w:val="000000"/>
          <w:sz w:val="28"/>
          <w:szCs w:val="28"/>
          <w:lang w:eastAsia="fr-CA"/>
        </w:rPr>
      </w:pPr>
      <w:proofErr w:type="spellStart"/>
      <w:r w:rsidRPr="00364139">
        <w:rPr>
          <w:rFonts w:ascii="Times New Roman" w:eastAsia="Times New Roman" w:hAnsi="Times New Roman" w:cs="Times New Roman"/>
          <w:color w:val="000000"/>
          <w:sz w:val="28"/>
          <w:szCs w:val="28"/>
          <w:lang w:eastAsia="fr-CA"/>
        </w:rPr>
        <w:t>VehiculeUtilitaire</w:t>
      </w:r>
      <w:proofErr w:type="spellEnd"/>
    </w:p>
    <w:p w14:paraId="2466CFB5" w14:textId="57D6BCD7" w:rsidR="00364139" w:rsidRPr="00364139" w:rsidRDefault="00364139" w:rsidP="00364139">
      <w:pPr>
        <w:numPr>
          <w:ilvl w:val="0"/>
          <w:numId w:val="11"/>
        </w:numPr>
        <w:spacing w:after="240" w:line="240" w:lineRule="auto"/>
        <w:rPr>
          <w:rFonts w:ascii="Times New Roman" w:eastAsia="Times New Roman" w:hAnsi="Times New Roman" w:cs="Times New Roman"/>
          <w:color w:val="000000"/>
          <w:sz w:val="28"/>
          <w:szCs w:val="28"/>
          <w:lang w:eastAsia="fr-CA"/>
        </w:rPr>
      </w:pPr>
      <w:r w:rsidRPr="00364139">
        <w:rPr>
          <w:rFonts w:ascii="Times New Roman" w:eastAsia="Times New Roman" w:hAnsi="Times New Roman" w:cs="Times New Roman"/>
          <w:color w:val="000000"/>
          <w:sz w:val="28"/>
          <w:szCs w:val="28"/>
          <w:lang w:eastAsia="fr-CA"/>
        </w:rPr>
        <w:t>Véhicule</w:t>
      </w:r>
    </w:p>
    <w:p w14:paraId="173B22DB" w14:textId="705C147F" w:rsidR="00364139" w:rsidRPr="00364139" w:rsidRDefault="00364139" w:rsidP="00364139">
      <w:pPr>
        <w:numPr>
          <w:ilvl w:val="0"/>
          <w:numId w:val="11"/>
        </w:numPr>
        <w:spacing w:after="240" w:line="240" w:lineRule="auto"/>
        <w:rPr>
          <w:rFonts w:ascii="Times New Roman" w:eastAsia="Times New Roman" w:hAnsi="Times New Roman" w:cs="Times New Roman"/>
          <w:color w:val="000000"/>
          <w:sz w:val="28"/>
          <w:szCs w:val="28"/>
          <w:lang w:eastAsia="fr-CA"/>
        </w:rPr>
      </w:pPr>
      <w:r w:rsidRPr="00364139">
        <w:rPr>
          <w:rFonts w:ascii="Times New Roman" w:eastAsia="Times New Roman" w:hAnsi="Times New Roman" w:cs="Times New Roman"/>
          <w:color w:val="000000"/>
          <w:sz w:val="28"/>
          <w:szCs w:val="28"/>
          <w:lang w:eastAsia="fr-CA"/>
        </w:rPr>
        <w:t>Réservation</w:t>
      </w:r>
    </w:p>
    <w:p w14:paraId="52B4E5B4" w14:textId="77777777" w:rsidR="00364139" w:rsidRPr="00364139" w:rsidRDefault="00364139" w:rsidP="00364139">
      <w:pPr>
        <w:numPr>
          <w:ilvl w:val="0"/>
          <w:numId w:val="11"/>
        </w:numPr>
        <w:spacing w:after="240" w:line="240" w:lineRule="auto"/>
        <w:rPr>
          <w:rFonts w:ascii="Times New Roman" w:eastAsia="Times New Roman" w:hAnsi="Times New Roman" w:cs="Times New Roman"/>
          <w:color w:val="000000"/>
          <w:sz w:val="28"/>
          <w:szCs w:val="28"/>
          <w:lang w:eastAsia="fr-CA"/>
        </w:rPr>
      </w:pPr>
      <w:r w:rsidRPr="00364139">
        <w:rPr>
          <w:rFonts w:ascii="Times New Roman" w:eastAsia="Times New Roman" w:hAnsi="Times New Roman" w:cs="Times New Roman"/>
          <w:color w:val="000000"/>
          <w:sz w:val="28"/>
          <w:szCs w:val="28"/>
          <w:lang w:eastAsia="fr-CA"/>
        </w:rPr>
        <w:t>Location</w:t>
      </w:r>
    </w:p>
    <w:p w14:paraId="00DD0270" w14:textId="77777777" w:rsidR="00364139" w:rsidRPr="00364139" w:rsidRDefault="00364139" w:rsidP="00364139">
      <w:pPr>
        <w:numPr>
          <w:ilvl w:val="0"/>
          <w:numId w:val="11"/>
        </w:numPr>
        <w:spacing w:after="240" w:line="240" w:lineRule="auto"/>
        <w:rPr>
          <w:rFonts w:ascii="Times New Roman" w:eastAsia="Times New Roman" w:hAnsi="Times New Roman" w:cs="Times New Roman"/>
          <w:color w:val="000000"/>
          <w:sz w:val="28"/>
          <w:szCs w:val="28"/>
          <w:lang w:eastAsia="fr-CA"/>
        </w:rPr>
      </w:pPr>
      <w:r w:rsidRPr="00364139">
        <w:rPr>
          <w:rFonts w:ascii="Times New Roman" w:eastAsia="Times New Roman" w:hAnsi="Times New Roman" w:cs="Times New Roman"/>
          <w:color w:val="000000"/>
          <w:sz w:val="28"/>
          <w:szCs w:val="28"/>
          <w:lang w:eastAsia="fr-CA"/>
        </w:rPr>
        <w:t>Client</w:t>
      </w:r>
    </w:p>
    <w:p w14:paraId="39B32036" w14:textId="77777777" w:rsidR="00364139" w:rsidRPr="00364139" w:rsidRDefault="00364139" w:rsidP="00364139">
      <w:pPr>
        <w:numPr>
          <w:ilvl w:val="0"/>
          <w:numId w:val="11"/>
        </w:numPr>
        <w:spacing w:after="240" w:line="240" w:lineRule="auto"/>
        <w:rPr>
          <w:rFonts w:ascii="Times New Roman" w:eastAsia="Times New Roman" w:hAnsi="Times New Roman" w:cs="Times New Roman"/>
          <w:color w:val="000000"/>
          <w:sz w:val="28"/>
          <w:szCs w:val="28"/>
          <w:lang w:eastAsia="fr-CA"/>
        </w:rPr>
      </w:pPr>
      <w:r w:rsidRPr="00364139">
        <w:rPr>
          <w:rFonts w:ascii="Times New Roman" w:eastAsia="Times New Roman" w:hAnsi="Times New Roman" w:cs="Times New Roman"/>
          <w:color w:val="000000"/>
          <w:sz w:val="28"/>
          <w:szCs w:val="28"/>
          <w:lang w:eastAsia="fr-CA"/>
        </w:rPr>
        <w:t>Conducteur</w:t>
      </w:r>
    </w:p>
    <w:p w14:paraId="27E780D3" w14:textId="77777777" w:rsidR="00364139" w:rsidRPr="00364139" w:rsidRDefault="00364139" w:rsidP="00364139">
      <w:pPr>
        <w:numPr>
          <w:ilvl w:val="0"/>
          <w:numId w:val="11"/>
        </w:numPr>
        <w:spacing w:after="240" w:line="240" w:lineRule="auto"/>
        <w:rPr>
          <w:rFonts w:ascii="Times New Roman" w:eastAsia="Times New Roman" w:hAnsi="Times New Roman" w:cs="Times New Roman"/>
          <w:color w:val="000000"/>
          <w:sz w:val="28"/>
          <w:szCs w:val="28"/>
          <w:lang w:eastAsia="fr-CA"/>
        </w:rPr>
      </w:pPr>
      <w:r w:rsidRPr="00364139">
        <w:rPr>
          <w:rFonts w:ascii="Times New Roman" w:eastAsia="Times New Roman" w:hAnsi="Times New Roman" w:cs="Times New Roman"/>
          <w:color w:val="000000"/>
          <w:sz w:val="28"/>
          <w:szCs w:val="28"/>
          <w:lang w:eastAsia="fr-CA"/>
        </w:rPr>
        <w:t>Administrateur</w:t>
      </w:r>
    </w:p>
    <w:p w14:paraId="7745EF59" w14:textId="09F2205D" w:rsidR="00364139" w:rsidRPr="00364139" w:rsidRDefault="00364139" w:rsidP="00364139">
      <w:pPr>
        <w:numPr>
          <w:ilvl w:val="0"/>
          <w:numId w:val="11"/>
        </w:numPr>
        <w:spacing w:after="240" w:line="240" w:lineRule="auto"/>
        <w:rPr>
          <w:rFonts w:ascii="Times New Roman" w:eastAsia="Times New Roman" w:hAnsi="Times New Roman" w:cs="Times New Roman"/>
          <w:color w:val="000000"/>
          <w:sz w:val="28"/>
          <w:szCs w:val="28"/>
          <w:lang w:eastAsia="fr-CA"/>
        </w:rPr>
      </w:pPr>
      <w:proofErr w:type="gramStart"/>
      <w:r w:rsidRPr="00364139">
        <w:rPr>
          <w:rFonts w:ascii="Times New Roman" w:eastAsia="Times New Roman" w:hAnsi="Times New Roman" w:cs="Times New Roman"/>
          <w:color w:val="000000"/>
          <w:sz w:val="28"/>
          <w:szCs w:val="28"/>
          <w:lang w:eastAsia="fr-CA"/>
        </w:rPr>
        <w:t>préposé</w:t>
      </w:r>
      <w:proofErr w:type="gramEnd"/>
    </w:p>
    <w:p w14:paraId="50FC1B39" w14:textId="77777777" w:rsidR="00364139" w:rsidRPr="00364139" w:rsidRDefault="00364139" w:rsidP="00364139">
      <w:pPr>
        <w:numPr>
          <w:ilvl w:val="0"/>
          <w:numId w:val="11"/>
        </w:numPr>
        <w:spacing w:after="240" w:line="240" w:lineRule="auto"/>
        <w:rPr>
          <w:rFonts w:ascii="Times New Roman" w:eastAsia="Times New Roman" w:hAnsi="Times New Roman" w:cs="Times New Roman"/>
          <w:color w:val="000000"/>
          <w:sz w:val="28"/>
          <w:szCs w:val="28"/>
          <w:lang w:eastAsia="fr-CA"/>
        </w:rPr>
      </w:pPr>
      <w:r w:rsidRPr="00364139">
        <w:rPr>
          <w:rFonts w:ascii="Times New Roman" w:eastAsia="Times New Roman" w:hAnsi="Times New Roman" w:cs="Times New Roman"/>
          <w:color w:val="000000"/>
          <w:sz w:val="28"/>
          <w:szCs w:val="28"/>
          <w:lang w:eastAsia="fr-CA"/>
        </w:rPr>
        <w:t>Gestionnaire</w:t>
      </w:r>
    </w:p>
    <w:p w14:paraId="72AD3724" w14:textId="77777777" w:rsidR="00364139" w:rsidRPr="00364139" w:rsidRDefault="00364139" w:rsidP="00364139">
      <w:pPr>
        <w:numPr>
          <w:ilvl w:val="0"/>
          <w:numId w:val="11"/>
        </w:numPr>
        <w:spacing w:after="240" w:line="240" w:lineRule="auto"/>
        <w:rPr>
          <w:rFonts w:ascii="Times New Roman" w:eastAsia="Times New Roman" w:hAnsi="Times New Roman" w:cs="Times New Roman"/>
          <w:color w:val="000000"/>
          <w:sz w:val="28"/>
          <w:szCs w:val="28"/>
          <w:lang w:eastAsia="fr-CA"/>
        </w:rPr>
      </w:pPr>
      <w:r w:rsidRPr="00364139">
        <w:rPr>
          <w:rFonts w:ascii="Times New Roman" w:eastAsia="Times New Roman" w:hAnsi="Times New Roman" w:cs="Times New Roman"/>
          <w:color w:val="000000"/>
          <w:sz w:val="28"/>
          <w:szCs w:val="28"/>
          <w:lang w:eastAsia="fr-CA"/>
        </w:rPr>
        <w:t>Catalogue</w:t>
      </w:r>
    </w:p>
    <w:p w14:paraId="7A294D52" w14:textId="77777777" w:rsidR="00364139" w:rsidRPr="00364139" w:rsidRDefault="00364139" w:rsidP="00364139">
      <w:pPr>
        <w:numPr>
          <w:ilvl w:val="0"/>
          <w:numId w:val="11"/>
        </w:numPr>
        <w:spacing w:after="240" w:line="240" w:lineRule="auto"/>
        <w:rPr>
          <w:rFonts w:ascii="Times New Roman" w:eastAsia="Times New Roman" w:hAnsi="Times New Roman" w:cs="Times New Roman"/>
          <w:color w:val="000000"/>
          <w:sz w:val="28"/>
          <w:szCs w:val="28"/>
          <w:lang w:eastAsia="fr-CA"/>
        </w:rPr>
      </w:pPr>
      <w:proofErr w:type="spellStart"/>
      <w:r w:rsidRPr="00364139">
        <w:rPr>
          <w:rFonts w:ascii="Times New Roman" w:eastAsia="Times New Roman" w:hAnsi="Times New Roman" w:cs="Times New Roman"/>
          <w:color w:val="000000"/>
          <w:sz w:val="28"/>
          <w:szCs w:val="28"/>
          <w:lang w:eastAsia="fr-CA"/>
        </w:rPr>
        <w:t>FicheRecapitulatives</w:t>
      </w:r>
      <w:proofErr w:type="spellEnd"/>
    </w:p>
    <w:p w14:paraId="1D883CB3" w14:textId="77777777" w:rsidR="00364139" w:rsidRPr="00364139" w:rsidRDefault="00364139" w:rsidP="00364139">
      <w:pPr>
        <w:numPr>
          <w:ilvl w:val="0"/>
          <w:numId w:val="11"/>
        </w:numPr>
        <w:spacing w:after="240" w:line="240" w:lineRule="auto"/>
        <w:rPr>
          <w:rFonts w:ascii="Times New Roman" w:eastAsia="Times New Roman" w:hAnsi="Times New Roman" w:cs="Times New Roman"/>
          <w:color w:val="000000"/>
          <w:sz w:val="28"/>
          <w:szCs w:val="28"/>
          <w:lang w:eastAsia="fr-CA"/>
        </w:rPr>
      </w:pPr>
      <w:r w:rsidRPr="00364139">
        <w:rPr>
          <w:rFonts w:ascii="Times New Roman" w:eastAsia="Times New Roman" w:hAnsi="Times New Roman" w:cs="Times New Roman"/>
          <w:color w:val="000000"/>
          <w:sz w:val="28"/>
          <w:szCs w:val="28"/>
          <w:lang w:eastAsia="fr-CA"/>
        </w:rPr>
        <w:t>Rapport</w:t>
      </w:r>
    </w:p>
    <w:p w14:paraId="05A5F04E" w14:textId="77777777" w:rsidR="00364139" w:rsidRDefault="00364139" w:rsidP="00364139">
      <w:pPr>
        <w:spacing w:after="240" w:line="240" w:lineRule="auto"/>
        <w:rPr>
          <w:rFonts w:ascii="Times New Roman" w:eastAsia="Times New Roman" w:hAnsi="Times New Roman" w:cs="Times New Roman"/>
          <w:color w:val="000000"/>
          <w:sz w:val="28"/>
          <w:szCs w:val="28"/>
          <w:lang w:eastAsia="fr-CA"/>
        </w:rPr>
      </w:pPr>
    </w:p>
    <w:p w14:paraId="447972C0" w14:textId="77777777" w:rsidR="00364139" w:rsidRDefault="00364139" w:rsidP="00E30F91">
      <w:pPr>
        <w:spacing w:after="240" w:line="240" w:lineRule="auto"/>
        <w:rPr>
          <w:rFonts w:ascii="Times New Roman" w:eastAsia="Times New Roman" w:hAnsi="Times New Roman" w:cs="Times New Roman"/>
          <w:color w:val="000000"/>
          <w:sz w:val="28"/>
          <w:szCs w:val="28"/>
          <w:lang w:eastAsia="fr-CA"/>
        </w:rPr>
      </w:pPr>
    </w:p>
    <w:sectPr w:rsidR="0036413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A412E"/>
    <w:multiLevelType w:val="multilevel"/>
    <w:tmpl w:val="9D62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228A4"/>
    <w:multiLevelType w:val="multilevel"/>
    <w:tmpl w:val="8C7C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D74FD"/>
    <w:multiLevelType w:val="multilevel"/>
    <w:tmpl w:val="C9B49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E4716"/>
    <w:multiLevelType w:val="multilevel"/>
    <w:tmpl w:val="D6D4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E1509"/>
    <w:multiLevelType w:val="multilevel"/>
    <w:tmpl w:val="464AF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835E2"/>
    <w:multiLevelType w:val="multilevel"/>
    <w:tmpl w:val="D452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1077D"/>
    <w:multiLevelType w:val="multilevel"/>
    <w:tmpl w:val="CE68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22678"/>
    <w:multiLevelType w:val="multilevel"/>
    <w:tmpl w:val="2640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5506A"/>
    <w:multiLevelType w:val="multilevel"/>
    <w:tmpl w:val="55287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9174A2"/>
    <w:multiLevelType w:val="multilevel"/>
    <w:tmpl w:val="7F9AA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693D57"/>
    <w:multiLevelType w:val="multilevel"/>
    <w:tmpl w:val="E178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9820864">
    <w:abstractNumId w:val="7"/>
  </w:num>
  <w:num w:numId="2" w16cid:durableId="1052121198">
    <w:abstractNumId w:val="6"/>
  </w:num>
  <w:num w:numId="3" w16cid:durableId="934241563">
    <w:abstractNumId w:val="8"/>
  </w:num>
  <w:num w:numId="4" w16cid:durableId="443310705">
    <w:abstractNumId w:val="10"/>
  </w:num>
  <w:num w:numId="5" w16cid:durableId="1600216795">
    <w:abstractNumId w:val="9"/>
  </w:num>
  <w:num w:numId="6" w16cid:durableId="397360213">
    <w:abstractNumId w:val="4"/>
  </w:num>
  <w:num w:numId="7" w16cid:durableId="1595623601">
    <w:abstractNumId w:val="5"/>
  </w:num>
  <w:num w:numId="8" w16cid:durableId="1808549192">
    <w:abstractNumId w:val="2"/>
  </w:num>
  <w:num w:numId="9" w16cid:durableId="567619600">
    <w:abstractNumId w:val="3"/>
  </w:num>
  <w:num w:numId="10" w16cid:durableId="1704087924">
    <w:abstractNumId w:val="1"/>
  </w:num>
  <w:num w:numId="11" w16cid:durableId="127967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74"/>
    <w:rsid w:val="000345F4"/>
    <w:rsid w:val="001A04AD"/>
    <w:rsid w:val="002348A1"/>
    <w:rsid w:val="00285FB8"/>
    <w:rsid w:val="002D18D1"/>
    <w:rsid w:val="00320C31"/>
    <w:rsid w:val="00364139"/>
    <w:rsid w:val="003915C1"/>
    <w:rsid w:val="00431717"/>
    <w:rsid w:val="004936CF"/>
    <w:rsid w:val="004A1FBE"/>
    <w:rsid w:val="00597F27"/>
    <w:rsid w:val="00874E14"/>
    <w:rsid w:val="009F2563"/>
    <w:rsid w:val="009F3687"/>
    <w:rsid w:val="00A31F91"/>
    <w:rsid w:val="00A476EC"/>
    <w:rsid w:val="00A47EB0"/>
    <w:rsid w:val="00B04508"/>
    <w:rsid w:val="00B41819"/>
    <w:rsid w:val="00BE62CD"/>
    <w:rsid w:val="00C564F4"/>
    <w:rsid w:val="00C769D8"/>
    <w:rsid w:val="00CC466F"/>
    <w:rsid w:val="00E30F91"/>
    <w:rsid w:val="00E35474"/>
    <w:rsid w:val="00E37688"/>
    <w:rsid w:val="00E76DEE"/>
    <w:rsid w:val="00ED1C00"/>
    <w:rsid w:val="00F0622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4584"/>
  <w15:chartTrackingRefBased/>
  <w15:docId w15:val="{EBA06995-74A8-4FC5-8548-7CA44460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9D8"/>
    <w:pPr>
      <w:spacing w:after="200" w:line="276" w:lineRule="auto"/>
    </w:pPr>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47650">
      <w:bodyDiv w:val="1"/>
      <w:marLeft w:val="0"/>
      <w:marRight w:val="0"/>
      <w:marTop w:val="0"/>
      <w:marBottom w:val="0"/>
      <w:divBdr>
        <w:top w:val="none" w:sz="0" w:space="0" w:color="auto"/>
        <w:left w:val="none" w:sz="0" w:space="0" w:color="auto"/>
        <w:bottom w:val="none" w:sz="0" w:space="0" w:color="auto"/>
        <w:right w:val="none" w:sz="0" w:space="0" w:color="auto"/>
      </w:divBdr>
    </w:div>
    <w:div w:id="108663981">
      <w:bodyDiv w:val="1"/>
      <w:marLeft w:val="0"/>
      <w:marRight w:val="0"/>
      <w:marTop w:val="0"/>
      <w:marBottom w:val="0"/>
      <w:divBdr>
        <w:top w:val="none" w:sz="0" w:space="0" w:color="auto"/>
        <w:left w:val="none" w:sz="0" w:space="0" w:color="auto"/>
        <w:bottom w:val="none" w:sz="0" w:space="0" w:color="auto"/>
        <w:right w:val="none" w:sz="0" w:space="0" w:color="auto"/>
      </w:divBdr>
    </w:div>
    <w:div w:id="268854684">
      <w:bodyDiv w:val="1"/>
      <w:marLeft w:val="0"/>
      <w:marRight w:val="0"/>
      <w:marTop w:val="0"/>
      <w:marBottom w:val="0"/>
      <w:divBdr>
        <w:top w:val="none" w:sz="0" w:space="0" w:color="auto"/>
        <w:left w:val="none" w:sz="0" w:space="0" w:color="auto"/>
        <w:bottom w:val="none" w:sz="0" w:space="0" w:color="auto"/>
        <w:right w:val="none" w:sz="0" w:space="0" w:color="auto"/>
      </w:divBdr>
    </w:div>
    <w:div w:id="317881317">
      <w:bodyDiv w:val="1"/>
      <w:marLeft w:val="0"/>
      <w:marRight w:val="0"/>
      <w:marTop w:val="0"/>
      <w:marBottom w:val="0"/>
      <w:divBdr>
        <w:top w:val="none" w:sz="0" w:space="0" w:color="auto"/>
        <w:left w:val="none" w:sz="0" w:space="0" w:color="auto"/>
        <w:bottom w:val="none" w:sz="0" w:space="0" w:color="auto"/>
        <w:right w:val="none" w:sz="0" w:space="0" w:color="auto"/>
      </w:divBdr>
    </w:div>
    <w:div w:id="447970691">
      <w:bodyDiv w:val="1"/>
      <w:marLeft w:val="0"/>
      <w:marRight w:val="0"/>
      <w:marTop w:val="0"/>
      <w:marBottom w:val="0"/>
      <w:divBdr>
        <w:top w:val="none" w:sz="0" w:space="0" w:color="auto"/>
        <w:left w:val="none" w:sz="0" w:space="0" w:color="auto"/>
        <w:bottom w:val="none" w:sz="0" w:space="0" w:color="auto"/>
        <w:right w:val="none" w:sz="0" w:space="0" w:color="auto"/>
      </w:divBdr>
    </w:div>
    <w:div w:id="524441465">
      <w:bodyDiv w:val="1"/>
      <w:marLeft w:val="0"/>
      <w:marRight w:val="0"/>
      <w:marTop w:val="0"/>
      <w:marBottom w:val="0"/>
      <w:divBdr>
        <w:top w:val="none" w:sz="0" w:space="0" w:color="auto"/>
        <w:left w:val="none" w:sz="0" w:space="0" w:color="auto"/>
        <w:bottom w:val="none" w:sz="0" w:space="0" w:color="auto"/>
        <w:right w:val="none" w:sz="0" w:space="0" w:color="auto"/>
      </w:divBdr>
    </w:div>
    <w:div w:id="580871283">
      <w:bodyDiv w:val="1"/>
      <w:marLeft w:val="0"/>
      <w:marRight w:val="0"/>
      <w:marTop w:val="0"/>
      <w:marBottom w:val="0"/>
      <w:divBdr>
        <w:top w:val="none" w:sz="0" w:space="0" w:color="auto"/>
        <w:left w:val="none" w:sz="0" w:space="0" w:color="auto"/>
        <w:bottom w:val="none" w:sz="0" w:space="0" w:color="auto"/>
        <w:right w:val="none" w:sz="0" w:space="0" w:color="auto"/>
      </w:divBdr>
    </w:div>
    <w:div w:id="654333640">
      <w:bodyDiv w:val="1"/>
      <w:marLeft w:val="0"/>
      <w:marRight w:val="0"/>
      <w:marTop w:val="0"/>
      <w:marBottom w:val="0"/>
      <w:divBdr>
        <w:top w:val="none" w:sz="0" w:space="0" w:color="auto"/>
        <w:left w:val="none" w:sz="0" w:space="0" w:color="auto"/>
        <w:bottom w:val="none" w:sz="0" w:space="0" w:color="auto"/>
        <w:right w:val="none" w:sz="0" w:space="0" w:color="auto"/>
      </w:divBdr>
    </w:div>
    <w:div w:id="1849447826">
      <w:bodyDiv w:val="1"/>
      <w:marLeft w:val="0"/>
      <w:marRight w:val="0"/>
      <w:marTop w:val="0"/>
      <w:marBottom w:val="0"/>
      <w:divBdr>
        <w:top w:val="none" w:sz="0" w:space="0" w:color="auto"/>
        <w:left w:val="none" w:sz="0" w:space="0" w:color="auto"/>
        <w:bottom w:val="none" w:sz="0" w:space="0" w:color="auto"/>
        <w:right w:val="none" w:sz="0" w:space="0" w:color="auto"/>
      </w:divBdr>
    </w:div>
    <w:div w:id="1849517268">
      <w:bodyDiv w:val="1"/>
      <w:marLeft w:val="0"/>
      <w:marRight w:val="0"/>
      <w:marTop w:val="0"/>
      <w:marBottom w:val="0"/>
      <w:divBdr>
        <w:top w:val="none" w:sz="0" w:space="0" w:color="auto"/>
        <w:left w:val="none" w:sz="0" w:space="0" w:color="auto"/>
        <w:bottom w:val="none" w:sz="0" w:space="0" w:color="auto"/>
        <w:right w:val="none" w:sz="0" w:space="0" w:color="auto"/>
      </w:divBdr>
    </w:div>
    <w:div w:id="1860774972">
      <w:bodyDiv w:val="1"/>
      <w:marLeft w:val="0"/>
      <w:marRight w:val="0"/>
      <w:marTop w:val="0"/>
      <w:marBottom w:val="0"/>
      <w:divBdr>
        <w:top w:val="none" w:sz="0" w:space="0" w:color="auto"/>
        <w:left w:val="none" w:sz="0" w:space="0" w:color="auto"/>
        <w:bottom w:val="none" w:sz="0" w:space="0" w:color="auto"/>
        <w:right w:val="none" w:sz="0" w:space="0" w:color="auto"/>
      </w:divBdr>
    </w:div>
    <w:div w:id="1955747798">
      <w:bodyDiv w:val="1"/>
      <w:marLeft w:val="0"/>
      <w:marRight w:val="0"/>
      <w:marTop w:val="0"/>
      <w:marBottom w:val="0"/>
      <w:divBdr>
        <w:top w:val="none" w:sz="0" w:space="0" w:color="auto"/>
        <w:left w:val="none" w:sz="0" w:space="0" w:color="auto"/>
        <w:bottom w:val="none" w:sz="0" w:space="0" w:color="auto"/>
        <w:right w:val="none" w:sz="0" w:space="0" w:color="auto"/>
      </w:divBdr>
    </w:div>
    <w:div w:id="2082632802">
      <w:bodyDiv w:val="1"/>
      <w:marLeft w:val="0"/>
      <w:marRight w:val="0"/>
      <w:marTop w:val="0"/>
      <w:marBottom w:val="0"/>
      <w:divBdr>
        <w:top w:val="none" w:sz="0" w:space="0" w:color="auto"/>
        <w:left w:val="none" w:sz="0" w:space="0" w:color="auto"/>
        <w:bottom w:val="none" w:sz="0" w:space="0" w:color="auto"/>
        <w:right w:val="none" w:sz="0" w:space="0" w:color="auto"/>
      </w:divBdr>
    </w:div>
    <w:div w:id="210737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960</Words>
  <Characters>5280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DJAMEL COMPAORE</dc:creator>
  <cp:keywords/>
  <dc:description/>
  <cp:lastModifiedBy>YANN DJAMEL COMPAORE</cp:lastModifiedBy>
  <cp:revision>5</cp:revision>
  <cp:lastPrinted>2023-04-29T03:05:00Z</cp:lastPrinted>
  <dcterms:created xsi:type="dcterms:W3CDTF">2023-04-29T01:26:00Z</dcterms:created>
  <dcterms:modified xsi:type="dcterms:W3CDTF">2023-04-29T03:17:00Z</dcterms:modified>
</cp:coreProperties>
</file>