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97A21" w:rsidRDefault="00FE6CAA" w:rsidP="00FE6CAA">
      <w:pPr>
        <w:shd w:val="clear" w:color="auto" w:fill="FFFFFF" w:themeFill="background1"/>
        <w:rPr>
          <w:color w:val="F2F2F2" w:themeColor="background1" w:themeShade="F2"/>
        </w:rPr>
      </w:pPr>
      <w:r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-933451</wp:posOffset>
                </wp:positionV>
                <wp:extent cx="7829550" cy="1533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1533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C37" w:rsidRPr="001649A6" w:rsidRDefault="00790C37" w:rsidP="00790C3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649A6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  <w:u w:val="single"/>
                              </w:rPr>
                              <w:t>Resume</w:t>
                            </w:r>
                          </w:p>
                          <w:p w:rsidR="00790C37" w:rsidRPr="00790C37" w:rsidRDefault="00790C37" w:rsidP="00790C3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821BFE" w:rsidRPr="00060350" w:rsidRDefault="005F74E6" w:rsidP="00821BFE">
                            <w:pPr>
                              <w:rPr>
                                <w:rFonts w:asciiTheme="minorHAnsi" w:hAnsiTheme="minorHAnsi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BFE" w:rsidRPr="0006035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Sarvar Basha Shaik</w:t>
                            </w:r>
                          </w:p>
                          <w:p w:rsidR="00821BFE" w:rsidRPr="00060350" w:rsidRDefault="005F74E6" w:rsidP="00821BFE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BFE" w:rsidRPr="0006035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Email</w:t>
                            </w:r>
                            <w:r w:rsidR="00821BFE" w:rsidRPr="0006035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821BFE" w:rsidRPr="00BB5E28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BB5E28" w:rsidRPr="00BB5E28">
                                <w:rPr>
                                  <w:rStyle w:val="Hyperlink"/>
                                  <w:rFonts w:asciiTheme="minorHAnsi" w:hAnsi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sarvarbashashaik@gmail.com</w:t>
                              </w:r>
                            </w:hyperlink>
                          </w:p>
                          <w:p w:rsidR="00821BFE" w:rsidRPr="00060350" w:rsidRDefault="005F74E6" w:rsidP="00821BFE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BFE" w:rsidRPr="0006035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="00243CF7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821BFE" w:rsidRPr="0006035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+91</w:t>
                            </w:r>
                            <w:r w:rsidR="00243CF7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964271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8897636247</w:t>
                            </w:r>
                          </w:p>
                          <w:p w:rsidR="00FE6CAA" w:rsidRDefault="00FE6CAA"/>
                          <w:p w:rsidR="00821BFE" w:rsidRDefault="00821BFE"/>
                          <w:p w:rsidR="00821BFE" w:rsidRDefault="00821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5pt;margin-top:-73.5pt;width:616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" fillcolor="#4f81bd [3204]" strokecolor="#243f60 [1604]" strokeweight="2pt">
                <v:textbox>
                  <w:txbxContent>
                    <w:p w:rsidR="00790C37" w:rsidRPr="001649A6" w:rsidRDefault="00790C37" w:rsidP="00790C37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1649A6">
                        <w:rPr>
                          <w:rFonts w:asciiTheme="minorHAnsi" w:hAnsiTheme="minorHAnsi"/>
                          <w:b/>
                          <w:sz w:val="32"/>
                          <w:szCs w:val="32"/>
                          <w:u w:val="single"/>
                        </w:rPr>
                        <w:t>Resume</w:t>
                      </w:r>
                    </w:p>
                    <w:p w:rsidR="00790C37" w:rsidRPr="00790C37" w:rsidRDefault="00790C37" w:rsidP="00790C37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821BFE" w:rsidRPr="00060350" w:rsidRDefault="005F74E6" w:rsidP="00821BFE">
                      <w:pPr>
                        <w:rPr>
                          <w:rFonts w:asciiTheme="minorHAnsi" w:hAnsiTheme="minorHAnsi"/>
                          <w:b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21BFE" w:rsidRPr="00060350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Sarvar Basha Shaik</w:t>
                      </w:r>
                    </w:p>
                    <w:p w:rsidR="00821BFE" w:rsidRPr="00060350" w:rsidRDefault="005F74E6" w:rsidP="00821BFE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21BFE" w:rsidRPr="00060350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Email</w:t>
                      </w:r>
                      <w:r w:rsidR="00821BFE" w:rsidRPr="00060350">
                        <w:rPr>
                          <w:rFonts w:asciiTheme="minorHAnsi" w:hAnsi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821BFE" w:rsidRPr="00BB5E28">
                        <w:rPr>
                          <w:rFonts w:asciiTheme="minorHAnsi" w:hAnsi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BB5E28" w:rsidRPr="00BB5E28">
                          <w:rPr>
                            <w:rStyle w:val="Hyperlink"/>
                            <w:rFonts w:asciiTheme="minorHAnsi" w:hAnsi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sarvarbashashaik@gmail.com</w:t>
                        </w:r>
                      </w:hyperlink>
                    </w:p>
                    <w:p w:rsidR="00821BFE" w:rsidRPr="00060350" w:rsidRDefault="005F74E6" w:rsidP="00821BFE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21BFE" w:rsidRPr="00060350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Mobile: </w:t>
                      </w:r>
                      <w:r w:rsidR="00243CF7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(</w:t>
                      </w:r>
                      <w:r w:rsidR="00821BFE" w:rsidRPr="00060350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+91</w:t>
                      </w:r>
                      <w:r w:rsidR="00243CF7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="00964271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8897636247</w:t>
                      </w:r>
                    </w:p>
                    <w:p w:rsidR="00FE6CAA" w:rsidRDefault="00FE6CAA"/>
                    <w:p w:rsidR="00821BFE" w:rsidRDefault="00821BFE"/>
                    <w:p w:rsidR="00821BFE" w:rsidRDefault="00821BFE"/>
                  </w:txbxContent>
                </v:textbox>
              </v:shape>
            </w:pict>
          </mc:Fallback>
        </mc:AlternateContent>
      </w:r>
    </w:p>
    <w:p w:rsidR="00A97A21" w:rsidRPr="00692B95" w:rsidRDefault="00A97A21" w:rsidP="00A97A21">
      <w:pP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063462" w:rsidRDefault="00063462" w:rsidP="00A97A21">
      <w:pPr>
        <w:spacing w:before="21"/>
      </w:pPr>
    </w:p>
    <w:p w:rsidR="00063462" w:rsidRDefault="005155B2" w:rsidP="00A97A21">
      <w:pPr>
        <w:spacing w:before="2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C87DF" wp14:editId="769547AE">
                <wp:simplePos x="0" y="0"/>
                <wp:positionH relativeFrom="column">
                  <wp:posOffset>-895350</wp:posOffset>
                </wp:positionH>
                <wp:positionV relativeFrom="paragraph">
                  <wp:posOffset>121285</wp:posOffset>
                </wp:positionV>
                <wp:extent cx="7734300" cy="8496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849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14" w:rsidRPr="00ED444A" w:rsidRDefault="00B75C9C" w:rsidP="005155B2">
                            <w:pPr>
                              <w:shd w:val="clear" w:color="auto" w:fill="FFFFFF" w:themeFill="background1"/>
                              <w:rPr>
                                <w:rFonts w:ascii="Trebuchet MS" w:hAnsi="Trebuchet MS"/>
                                <w:color w:val="984806" w:themeColor="accent6" w:themeShade="80"/>
                                <w:sz w:val="22"/>
                                <w:szCs w:val="2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44A">
                              <w:rPr>
                                <w:rFonts w:ascii="Trebuchet MS" w:hAnsi="Trebuchet MS"/>
                                <w:color w:val="984806" w:themeColor="accent6" w:themeShade="80"/>
                                <w:sz w:val="22"/>
                                <w:szCs w:val="2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Summar</w:t>
                            </w:r>
                            <w:r w:rsidR="009E4E4D" w:rsidRPr="00ED444A">
                              <w:rPr>
                                <w:rFonts w:ascii="Trebuchet MS" w:hAnsi="Trebuchet MS"/>
                                <w:color w:val="984806" w:themeColor="accent6" w:themeShade="80"/>
                                <w:sz w:val="22"/>
                                <w:szCs w:val="2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ED444A">
                              <w:rPr>
                                <w:rFonts w:ascii="Trebuchet MS" w:hAnsi="Trebuchet MS"/>
                                <w:color w:val="984806" w:themeColor="accent6" w:themeShade="80"/>
                                <w:sz w:val="22"/>
                                <w:szCs w:val="2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B75C9C" w:rsidRPr="009E4E4D" w:rsidRDefault="00ED444A" w:rsidP="009E4E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</w:rPr>
                              <w:t>Overall 12 years of experience in</w:t>
                            </w:r>
                            <w:r w:rsidR="00934DC5">
                              <w:rPr>
                                <w:rFonts w:ascii="Trebuchet MS" w:eastAsia="Verdana" w:hAnsi="Trebuchet MS" w:cs="Arial"/>
                              </w:rPr>
                              <w:t xml:space="preserve"> Information Technology Industry with in-depth knowledge in various te</w:t>
                            </w:r>
                            <w:r w:rsidR="00915B25">
                              <w:rPr>
                                <w:rFonts w:ascii="Trebuchet MS" w:eastAsia="Verdana" w:hAnsi="Trebuchet MS" w:cs="Arial"/>
                              </w:rPr>
                              <w:t>chnical skills. With *</w:t>
                            </w:r>
                            <w:r w:rsidR="009D3CD3" w:rsidRPr="00915B25">
                              <w:rPr>
                                <w:rFonts w:ascii="Trebuchet MS" w:eastAsia="Verdana" w:hAnsi="Trebuchet MS" w:cs="Arial"/>
                                <w:b/>
                              </w:rPr>
                              <w:t>3</w:t>
                            </w:r>
                            <w:r w:rsidR="009D3CD3" w:rsidRPr="009E4E4D"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="002C6020">
                              <w:rPr>
                                <w:rFonts w:ascii="Trebuchet MS" w:eastAsia="Verdana" w:hAnsi="Trebuchet MS" w:cs="Arial"/>
                              </w:rPr>
                              <w:t xml:space="preserve">years </w:t>
                            </w:r>
                            <w:r>
                              <w:rPr>
                                <w:rFonts w:ascii="Trebuchet MS" w:eastAsia="Verdana" w:hAnsi="Trebuchet MS" w:cs="Arial"/>
                              </w:rPr>
                              <w:t xml:space="preserve">of </w:t>
                            </w:r>
                            <w:r w:rsidR="009D3CD3" w:rsidRPr="009E4E4D">
                              <w:rPr>
                                <w:rFonts w:ascii="Trebuchet MS" w:eastAsia="Verdana" w:hAnsi="Trebuchet MS" w:cs="Arial"/>
                              </w:rPr>
                              <w:t>experience as Amazon Web</w:t>
                            </w:r>
                            <w:r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="009D3CD3" w:rsidRPr="009E4E4D">
                              <w:rPr>
                                <w:rFonts w:ascii="Trebuchet MS" w:eastAsia="Verdana" w:hAnsi="Trebuchet MS" w:cs="Arial"/>
                              </w:rPr>
                              <w:t xml:space="preserve">Services, Devops as well as build and Release Engineer in solving complex problems with creative solutions, supporting development, Development Operations in different </w:t>
                            </w:r>
                            <w:r w:rsidR="006231CB" w:rsidRPr="009E4E4D">
                              <w:rPr>
                                <w:rFonts w:ascii="Trebuchet MS" w:eastAsia="Verdana" w:hAnsi="Trebuchet MS" w:cs="Arial"/>
                              </w:rPr>
                              <w:t>environments. *</w:t>
                            </w:r>
                            <w:r w:rsidR="009D3CD3" w:rsidRPr="009E4E4D">
                              <w:rPr>
                                <w:rFonts w:ascii="Trebuchet MS" w:eastAsia="Verdana" w:hAnsi="Trebuchet MS" w:cs="Arial"/>
                              </w:rPr>
                              <w:t>Experienced in AWS, Azure, Rackspace Clou</w:t>
                            </w:r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>d Models for Infrastructure-as-a-</w:t>
                            </w:r>
                            <w:r w:rsidR="00915B25" w:rsidRPr="009E4E4D">
                              <w:rPr>
                                <w:rFonts w:ascii="Trebuchet MS" w:eastAsia="Verdana" w:hAnsi="Trebuchet MS" w:cs="Arial"/>
                              </w:rPr>
                              <w:t>service (</w:t>
                            </w:r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>Iaas), Platform-as-a-service</w:t>
                            </w:r>
                            <w:r w:rsidR="00915B25"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>(</w:t>
                            </w:r>
                            <w:proofErr w:type="spellStart"/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>Paas</w:t>
                            </w:r>
                            <w:proofErr w:type="spellEnd"/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>), Software-as-a-</w:t>
                            </w:r>
                            <w:r w:rsidR="009E4E4D" w:rsidRPr="00ED444A">
                              <w:rPr>
                                <w:rFonts w:ascii="Trebuchet MS" w:eastAsia="Verdana" w:hAnsi="Trebuchet MS" w:cs="Arial"/>
                              </w:rPr>
                              <w:t>service</w:t>
                            </w:r>
                            <w:r w:rsidR="00915B25"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="009E4E4D" w:rsidRPr="00ED444A">
                              <w:rPr>
                                <w:rFonts w:ascii="Trebuchet MS" w:eastAsia="Verdana" w:hAnsi="Trebuchet MS" w:cs="Arial"/>
                              </w:rPr>
                              <w:t>(</w:t>
                            </w:r>
                            <w:proofErr w:type="spellStart"/>
                            <w:r w:rsidR="009E4E4D" w:rsidRPr="00ED444A">
                              <w:rPr>
                                <w:rFonts w:ascii="Trebuchet MS" w:eastAsia="Verdana" w:hAnsi="Trebuchet MS" w:cs="Arial"/>
                              </w:rPr>
                              <w:t>Saas</w:t>
                            </w:r>
                            <w:proofErr w:type="spellEnd"/>
                            <w:r w:rsidR="006231CB" w:rsidRPr="00ED444A">
                              <w:rPr>
                                <w:rFonts w:ascii="Trebuchet MS" w:eastAsia="Verdana" w:hAnsi="Trebuchet MS" w:cs="Arial"/>
                              </w:rPr>
                              <w:t>). *</w:t>
                            </w:r>
                            <w:r w:rsidR="009E4E4D" w:rsidRPr="00ED444A">
                              <w:rPr>
                                <w:rFonts w:ascii="Trebuchet MS" w:eastAsia="Verdana" w:hAnsi="Trebuchet MS" w:cs="Arial"/>
                              </w:rPr>
                              <w:t>Collaboration with development support teams to support a continuous delivery environment with use of</w:t>
                            </w:r>
                            <w:r w:rsidR="009E4E4D" w:rsidRPr="009E4E4D">
                              <w:rPr>
                                <w:rFonts w:ascii="Trebuchet MS" w:eastAsia="Verdana" w:hAnsi="Trebuchet MS" w:cs="Arial"/>
                              </w:rPr>
                              <w:t xml:space="preserve"> Docker</w:t>
                            </w:r>
                            <w:r w:rsidR="007743CF">
                              <w:rPr>
                                <w:rFonts w:ascii="Trebuchet MS" w:eastAsia="Verdana" w:hAnsi="Trebuchet MS" w:cs="Arial"/>
                              </w:rPr>
                              <w:t>.</w:t>
                            </w:r>
                          </w:p>
                          <w:p w:rsidR="005155B2" w:rsidRPr="009E4E4D" w:rsidRDefault="005155B2" w:rsidP="00915B25">
                            <w:pPr>
                              <w:pStyle w:val="ListParagraph"/>
                              <w:spacing w:before="23"/>
                              <w:rPr>
                                <w:rFonts w:ascii="Trebuchet MS" w:eastAsia="Verdana" w:hAnsi="Trebuchet MS" w:cs="Arial"/>
                              </w:rPr>
                            </w:pPr>
                          </w:p>
                          <w:p w:rsidR="00C71A95" w:rsidRPr="004928F8" w:rsidRDefault="00362CA6" w:rsidP="00BE62FE">
                            <w:pPr>
                              <w:spacing w:before="21"/>
                              <w:rPr>
                                <w:rFonts w:ascii="Trebuchet MS" w:eastAsia="Verdana" w:hAnsi="Trebuchet MS" w:cs="Verdana"/>
                                <w:b/>
                                <w:color w:val="4A442A" w:themeColor="background2" w:themeShade="40"/>
                                <w:sz w:val="22"/>
                                <w:szCs w:val="22"/>
                                <w:u w:val="single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444A">
                              <w:rPr>
                                <w:rFonts w:ascii="Trebuchet MS" w:eastAsia="Verdana" w:hAnsi="Trebuchet MS" w:cs="Verdana"/>
                                <w:b/>
                                <w:color w:val="984806" w:themeColor="accent6" w:themeShade="80"/>
                                <w:spacing w:val="-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Selected Achievements</w:t>
                            </w:r>
                            <w:r w:rsidR="00C71A95" w:rsidRPr="004928F8">
                              <w:rPr>
                                <w:rFonts w:ascii="Trebuchet MS" w:eastAsia="Verdana" w:hAnsi="Trebuchet MS" w:cs="Verdana"/>
                                <w:b/>
                                <w:color w:val="4A442A" w:themeColor="background2" w:themeShade="40"/>
                                <w:spacing w:val="-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C71A95" w:rsidRDefault="00C71A95" w:rsidP="00C71A95">
                            <w:pPr>
                              <w:ind w:left="103"/>
                              <w:rPr>
                                <w:rFonts w:ascii="Verdana" w:eastAsia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71A95" w:rsidRPr="00B01514" w:rsidRDefault="00A44283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b/>
                              </w:rPr>
                              <w:t>Liquid hub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>: Top pe</w:t>
                            </w:r>
                            <w:r w:rsidR="00D17C4E">
                              <w:rPr>
                                <w:rFonts w:ascii="Trebuchet MS" w:eastAsia="Verdana" w:hAnsi="Trebuchet MS" w:cs="Arial"/>
                              </w:rPr>
                              <w:t>rformer of the Team from past 3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years and achieved highest </w:t>
                            </w:r>
                            <w:r w:rsidR="00BE574A" w:rsidRPr="00B01514">
                              <w:rPr>
                                <w:rFonts w:ascii="Trebuchet MS" w:eastAsia="Verdana" w:hAnsi="Trebuchet MS" w:cs="Arial"/>
                              </w:rPr>
                              <w:t>T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echnical Architect position </w:t>
                            </w:r>
                            <w:r w:rsidR="00147D52" w:rsidRPr="00B01514">
                              <w:rPr>
                                <w:rFonts w:ascii="Trebuchet MS" w:eastAsia="Verdana" w:hAnsi="Trebuchet MS" w:cs="Arial"/>
                              </w:rPr>
                              <w:t>in Cloud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&amp; </w:t>
                            </w:r>
                            <w:r w:rsidR="003E73BE" w:rsidRPr="00B01514">
                              <w:rPr>
                                <w:rFonts w:ascii="Trebuchet MS" w:eastAsia="Verdana" w:hAnsi="Trebuchet MS" w:cs="Arial"/>
                              </w:rPr>
                              <w:t>Infrastructure as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single point of escalation contact for all </w:t>
                            </w:r>
                            <w:r w:rsidR="00EA5C63">
                              <w:rPr>
                                <w:rFonts w:ascii="Trebuchet MS" w:eastAsia="Verdana" w:hAnsi="Trebuchet MS" w:cs="Arial"/>
                              </w:rPr>
                              <w:t xml:space="preserve">Rackspace, AWS, Azure, </w:t>
                            </w:r>
                            <w:r w:rsidR="00ED0D15" w:rsidRPr="00B01514">
                              <w:rPr>
                                <w:rFonts w:ascii="Trebuchet MS" w:eastAsia="Verdana" w:hAnsi="Trebuchet MS" w:cs="Arial"/>
                              </w:rPr>
                              <w:t>VMware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>, Horizon View (VDI),</w:t>
                            </w:r>
                            <w:r w:rsidR="00BE574A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Citrix, SCCM, Windows related </w:t>
                            </w:r>
                            <w:r w:rsidR="00EB4D16" w:rsidRPr="00B01514">
                              <w:rPr>
                                <w:rFonts w:ascii="Trebuchet MS" w:eastAsia="Verdana" w:hAnsi="Trebuchet MS" w:cs="Arial"/>
                              </w:rPr>
                              <w:t>operations</w:t>
                            </w:r>
                            <w:r w:rsidR="00C71A95" w:rsidRPr="00B01514">
                              <w:rPr>
                                <w:rFonts w:ascii="Trebuchet MS" w:eastAsia="Verdana" w:hAnsi="Trebuchet MS" w:cs="Arial"/>
                              </w:rPr>
                              <w:t>.</w:t>
                            </w:r>
                          </w:p>
                          <w:p w:rsidR="007A117B" w:rsidRPr="00B01514" w:rsidRDefault="007A117B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hAnsi="Trebuchet MS" w:cs="Arial"/>
                              </w:rPr>
                              <w:t>Achieved optimal operations and functioning by overseeing continuous improvement initiatives to existing</w:t>
                            </w:r>
                            <w:r w:rsidR="00DA5C39" w:rsidRPr="00B01514">
                              <w:rPr>
                                <w:rFonts w:ascii="Trebuchet MS" w:hAnsi="Trebuchet MS" w:cs="Arial"/>
                              </w:rPr>
                              <w:t xml:space="preserve"> IT I</w:t>
                            </w:r>
                            <w:r w:rsidRPr="00B01514">
                              <w:rPr>
                                <w:rFonts w:ascii="Trebuchet MS" w:hAnsi="Trebuchet MS" w:cs="Arial"/>
                              </w:rPr>
                              <w:t xml:space="preserve">nfrastructure, </w:t>
                            </w:r>
                            <w:r w:rsidR="00DA5C39" w:rsidRPr="00B01514">
                              <w:rPr>
                                <w:rFonts w:ascii="Trebuchet MS" w:hAnsi="Trebuchet MS" w:cs="Arial"/>
                              </w:rPr>
                              <w:t>A</w:t>
                            </w:r>
                            <w:r w:rsidRPr="00B01514">
                              <w:rPr>
                                <w:rFonts w:ascii="Trebuchet MS" w:hAnsi="Trebuchet MS" w:cs="Arial"/>
                              </w:rPr>
                              <w:t xml:space="preserve">pplications, </w:t>
                            </w:r>
                            <w:r w:rsidR="00DA5C39" w:rsidRPr="00B01514">
                              <w:rPr>
                                <w:rFonts w:ascii="Trebuchet MS" w:hAnsi="Trebuchet MS" w:cs="Arial"/>
                              </w:rPr>
                              <w:t>Systems, and S</w:t>
                            </w:r>
                            <w:r w:rsidRPr="00B01514">
                              <w:rPr>
                                <w:rFonts w:ascii="Trebuchet MS" w:hAnsi="Trebuchet MS" w:cs="Arial"/>
                              </w:rPr>
                              <w:t>oftware. Recommend and implement IT infrastructure requirements and upgrades to improve overall system performance and ensure high levels of security and data recovery.</w:t>
                            </w:r>
                          </w:p>
                          <w:p w:rsidR="00C71A95" w:rsidRPr="00B01514" w:rsidRDefault="00DA5C39" w:rsidP="00DA5C39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hAnsi="Trebuchet MS" w:cs="Arial"/>
                              </w:rPr>
                            </w:pPr>
                            <w:r w:rsidRPr="00B01514">
                              <w:rPr>
                                <w:rFonts w:ascii="Trebuchet MS" w:hAnsi="Trebuchet MS" w:cs="Arial"/>
                              </w:rPr>
                              <w:t>Working as</w:t>
                            </w:r>
                            <w:r w:rsidR="00C71A95" w:rsidRPr="00B01514">
                              <w:rPr>
                                <w:rFonts w:ascii="Trebuchet MS" w:hAnsi="Trebuchet MS" w:cs="Arial"/>
                              </w:rPr>
                              <w:t xml:space="preserve"> </w:t>
                            </w:r>
                            <w:r w:rsidR="0002705B">
                              <w:rPr>
                                <w:rFonts w:ascii="Trebuchet MS" w:hAnsi="Trebuchet MS" w:cs="Arial"/>
                              </w:rPr>
                              <w:t xml:space="preserve">an </w:t>
                            </w:r>
                            <w:r w:rsidR="006231CB">
                              <w:rPr>
                                <w:rFonts w:ascii="Trebuchet MS" w:hAnsi="Trebuchet MS" w:cs="Arial"/>
                              </w:rPr>
                              <w:t>Associate Technology Manager</w:t>
                            </w:r>
                            <w:r w:rsidRPr="00B01514">
                              <w:rPr>
                                <w:rFonts w:ascii="Trebuchet MS" w:hAnsi="Trebuchet MS" w:cs="Arial"/>
                              </w:rPr>
                              <w:t xml:space="preserve"> and leading VMware Transition team for new</w:t>
                            </w:r>
                            <w:r w:rsidR="00C71A95" w:rsidRPr="00B01514">
                              <w:rPr>
                                <w:rFonts w:ascii="Trebuchet MS" w:hAnsi="Trebuchet MS" w:cs="Arial"/>
                              </w:rPr>
                              <w:t xml:space="preserve"> Customer Accounts and supporting 3000+ Virtual </w:t>
                            </w:r>
                            <w:r w:rsidR="00F0646A" w:rsidRPr="00B01514">
                              <w:rPr>
                                <w:rFonts w:ascii="Trebuchet MS" w:hAnsi="Trebuchet MS" w:cs="Arial"/>
                              </w:rPr>
                              <w:t>S</w:t>
                            </w:r>
                            <w:r w:rsidR="00C71A95" w:rsidRPr="00B01514">
                              <w:rPr>
                                <w:rFonts w:ascii="Trebuchet MS" w:hAnsi="Trebuchet MS" w:cs="Arial"/>
                              </w:rPr>
                              <w:t>ervers</w:t>
                            </w:r>
                            <w:r w:rsidR="009C1E86">
                              <w:rPr>
                                <w:rFonts w:ascii="Trebuchet MS" w:hAnsi="Trebuchet MS" w:cs="Arial"/>
                              </w:rPr>
                              <w:t>.</w:t>
                            </w:r>
                          </w:p>
                          <w:p w:rsidR="00C71A95" w:rsidRPr="00B01514" w:rsidRDefault="00C71A95" w:rsidP="00C71A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eastAsia="Verdana" w:hAnsi="Trebuchet MS" w:cs="Arial"/>
                                <w:color w:val="00B0F0"/>
                                <w:spacing w:val="-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Won </w:t>
                            </w:r>
                            <w:r w:rsidR="00ED0D15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multiple Extra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Mile Awards with </w:t>
                            </w:r>
                            <w:r w:rsidR="005B426C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ustomer appreciations continuously for two years at </w:t>
                            </w:r>
                            <w:r w:rsidR="00147D52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Liquid hub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India Pvt Ltd.</w:t>
                            </w:r>
                          </w:p>
                          <w:p w:rsidR="00E24D23" w:rsidRPr="00B01514" w:rsidRDefault="00C71A95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b/>
                              </w:rPr>
                              <w:t xml:space="preserve">NTT </w:t>
                            </w:r>
                            <w:r w:rsidR="00ED0D15" w:rsidRPr="00B01514">
                              <w:rPr>
                                <w:rFonts w:ascii="Trebuchet MS" w:eastAsia="Verdana" w:hAnsi="Trebuchet MS" w:cs="Arial"/>
                                <w:b/>
                              </w:rPr>
                              <w:t>Data</w:t>
                            </w:r>
                            <w:r w:rsidR="00ED0D15" w:rsidRPr="00B01514">
                              <w:rPr>
                                <w:rFonts w:ascii="Trebuchet MS" w:eastAsia="Verdana" w:hAnsi="Trebuchet MS" w:cs="Arial"/>
                              </w:rPr>
                              <w:t>: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-1"/>
                              </w:rPr>
                              <w:t xml:space="preserve"> </w:t>
                            </w:r>
                            <w:r w:rsidR="00F9111F" w:rsidRPr="00B01514">
                              <w:rPr>
                                <w:rFonts w:ascii="Trebuchet MS" w:eastAsia="Verdana" w:hAnsi="Trebuchet MS" w:cs="Arial"/>
                                <w:spacing w:val="-1"/>
                              </w:rPr>
                              <w:t>Top performer of the Team &amp; k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-1"/>
                              </w:rPr>
                              <w:t>ey team member to meet customer SLA's</w:t>
                            </w:r>
                          </w:p>
                          <w:p w:rsidR="00E24D23" w:rsidRPr="00B01514" w:rsidRDefault="00E24D23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</w:rPr>
                              <w:t>SME for Windows, VMware, Horizon View,</w:t>
                            </w:r>
                            <w:r w:rsidR="0014365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SCCM and Citrix.</w:t>
                            </w:r>
                          </w:p>
                          <w:p w:rsidR="00C71A95" w:rsidRPr="00B01514" w:rsidRDefault="00C71A95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</w:rPr>
                              <w:t>Successfully accomplished</w:t>
                            </w:r>
                            <w:r w:rsidR="00ED0D15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</w:rPr>
                              <w:t>the migration of 350 VM’s</w:t>
                            </w:r>
                            <w:r w:rsidR="00FF49B8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which includ</w:t>
                            </w:r>
                            <w:r w:rsidR="00E47523" w:rsidRPr="00B01514">
                              <w:rPr>
                                <w:rFonts w:ascii="Trebuchet MS" w:eastAsia="Verdana" w:hAnsi="Trebuchet MS" w:cs="Arial"/>
                              </w:rPr>
                              <w:t>es</w:t>
                            </w:r>
                            <w:r w:rsidR="00FF49B8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Windows</w:t>
                            </w:r>
                            <w:r w:rsidR="00E47523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&amp;</w:t>
                            </w:r>
                            <w:r w:rsidR="00FF49B8" w:rsidRPr="00B01514">
                              <w:rPr>
                                <w:rFonts w:ascii="Trebuchet MS" w:eastAsia="Verdana" w:hAnsi="Trebuchet MS" w:cs="Arial"/>
                              </w:rPr>
                              <w:t xml:space="preserve"> Linux flavors 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</w:rPr>
                              <w:t>without single escalation.</w:t>
                            </w:r>
                          </w:p>
                          <w:p w:rsidR="00C71A95" w:rsidRPr="004C656B" w:rsidRDefault="009C1E86" w:rsidP="004C65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Gained </w:t>
                            </w:r>
                            <w:r w:rsidR="00BA1B98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internal</w:t>
                            </w:r>
                            <w:r w:rsidR="00C71A9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 training</w:t>
                            </w:r>
                            <w:r w:rsidR="00CB5690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s</w:t>
                            </w:r>
                            <w:r w:rsidR="00C71A9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 in </w:t>
                            </w:r>
                            <w:r w:rsidR="00016C4A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ITIL Framework, </w:t>
                            </w:r>
                            <w:r w:rsidR="004C4A22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MCSE</w:t>
                            </w:r>
                            <w:r w:rsidR="00C71A9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, SCCM, Citrix, </w:t>
                            </w:r>
                            <w:r w:rsidR="00ED0D1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VMware</w:t>
                            </w:r>
                            <w:r w:rsidR="00C71A9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 VCP, </w:t>
                            </w:r>
                            <w:r w:rsidR="00BA1B98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and Microsoft</w:t>
                            </w:r>
                            <w:r w:rsidR="00C71A95" w:rsidRPr="004C656B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 Direct Access at NTT Data Global Delivery Services.</w:t>
                            </w:r>
                          </w:p>
                          <w:p w:rsidR="008211B6" w:rsidRPr="00B01514" w:rsidRDefault="008211B6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Completed IBM DS 8000 Storage </w:t>
                            </w:r>
                            <w:r w:rsidR="00DD5437"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Systems 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trained by IBM, sponsored by NTT GDS.</w:t>
                            </w:r>
                          </w:p>
                          <w:p w:rsidR="00C71A95" w:rsidRPr="00B01514" w:rsidRDefault="00C71A95" w:rsidP="00C71A95">
                            <w:pPr>
                              <w:numPr>
                                <w:ilvl w:val="0"/>
                                <w:numId w:val="1"/>
                              </w:numPr>
                              <w:spacing w:before="23"/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Awarded with </w:t>
                            </w:r>
                            <w:r w:rsidR="00363668"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B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est </w:t>
                            </w:r>
                            <w:r w:rsidR="00363668"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T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 xml:space="preserve">eam </w:t>
                            </w:r>
                            <w:r w:rsidR="00363668"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M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color w:val="000000"/>
                              </w:rPr>
                              <w:t>ember and Sprint Awards.</w:t>
                            </w:r>
                          </w:p>
                          <w:p w:rsidR="00CA3150" w:rsidRPr="00737742" w:rsidRDefault="00CA3150" w:rsidP="00737742">
                            <w:pPr>
                              <w:pStyle w:val="ListParagraph"/>
                              <w:spacing w:before="23"/>
                              <w:rPr>
                                <w:rFonts w:ascii="Trebuchet MS" w:eastAsia="Verdana" w:hAnsi="Trebuchet MS" w:cs="Verdana"/>
                                <w:color w:val="000000"/>
                              </w:rPr>
                            </w:pPr>
                          </w:p>
                          <w:p w:rsidR="00B01514" w:rsidRPr="00B01514" w:rsidRDefault="00B01514" w:rsidP="00CA3150">
                            <w:pPr>
                              <w:spacing w:before="23"/>
                              <w:rPr>
                                <w:rFonts w:ascii="Trebuchet MS" w:eastAsia="Verdana" w:hAnsi="Trebuchet MS" w:cs="Verdana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4DC5">
                              <w:rPr>
                                <w:rFonts w:ascii="Trebuchet MS" w:eastAsia="Verdana" w:hAnsi="Trebuchet MS" w:cs="Verdana"/>
                                <w:b/>
                                <w:color w:val="984806" w:themeColor="accent6" w:themeShade="80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Certifications</w:t>
                            </w:r>
                            <w:r>
                              <w:rPr>
                                <w:rFonts w:ascii="Trebuchet MS" w:eastAsia="Verdana" w:hAnsi="Trebuchet MS" w:cs="Verdana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82075" w:rsidRPr="00D82075" w:rsidRDefault="00D82075" w:rsidP="00564B65">
                            <w:pPr>
                              <w:pStyle w:val="ListParagraph"/>
                              <w:spacing w:before="23"/>
                              <w:rPr>
                                <w:rFonts w:ascii="Verdana" w:eastAsia="Verdana" w:hAnsi="Verdana" w:cs="Verdana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5"/>
                            </w:tblGrid>
                            <w:tr w:rsidR="00D82075" w:rsidTr="00D82062">
                              <w:trPr>
                                <w:trHeight w:val="707"/>
                              </w:trPr>
                              <w:tc>
                                <w:tcPr>
                                  <w:tcW w:w="9535" w:type="dxa"/>
                                  <w:shd w:val="clear" w:color="auto" w:fill="BFBFBF" w:themeFill="background1" w:themeFillShade="BF"/>
                                </w:tcPr>
                                <w:p w:rsidR="00F25432" w:rsidRPr="00A44283" w:rsidRDefault="0053159B" w:rsidP="00A44283">
                                  <w:pPr>
                                    <w:spacing w:before="23"/>
                                    <w:ind w:left="720"/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ITIL, </w:t>
                                  </w:r>
                                  <w:r w:rsidR="00D82075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MCTS,</w:t>
                                  </w:r>
                                  <w:r w:rsidR="005C7F78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5155B2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D82075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MCSA1, MCPS, </w:t>
                                  </w:r>
                                  <w:r w:rsidR="00D22447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MCP, MCSA,</w:t>
                                  </w:r>
                                  <w:r w:rsidR="00D82075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SCCM, Hyper</w:t>
                                  </w:r>
                                  <w:r w:rsidR="00D82062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D82075" w:rsidRPr="00A44283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V &amp; System Center Specialist,</w:t>
                                  </w:r>
                                </w:p>
                                <w:p w:rsidR="00D82062" w:rsidRDefault="00D82075" w:rsidP="00D82062">
                                  <w:pPr>
                                    <w:spacing w:before="23"/>
                                    <w:jc w:val="center"/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</w:pPr>
                                  <w:r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Implementing Microsoft Azure</w:t>
                                  </w:r>
                                  <w:r w:rsidR="00D17C4E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Cloud</w:t>
                                  </w:r>
                                  <w:r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Infrastructure,</w:t>
                                  </w:r>
                                  <w:r w:rsidR="00F25432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F25432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VCA</w:t>
                                  </w:r>
                                  <w:r w:rsidR="00F25432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F25432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DCV, VCA</w:t>
                                  </w:r>
                                  <w:r w:rsidR="00F25432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F25432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Cloud, VCA</w:t>
                                  </w:r>
                                  <w:r w:rsidR="00F25432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F25432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Workforce Mobility,</w:t>
                                  </w:r>
                                </w:p>
                                <w:p w:rsidR="00D82062" w:rsidRPr="00D22447" w:rsidRDefault="00E45706" w:rsidP="00D82062">
                                  <w:pPr>
                                    <w:spacing w:before="23"/>
                                    <w:jc w:val="center"/>
                                    <w:rPr>
                                      <w:rFonts w:asciiTheme="minorHAnsi" w:eastAsia="Verdana" w:hAnsiTheme="minorHAnsi" w:cs="Verdana"/>
                                      <w:i/>
                                      <w:spacing w:val="-1"/>
                                      <w:sz w:val="22"/>
                                      <w:szCs w:val="22"/>
                                    </w:rPr>
                                  </w:pPr>
                                  <w:r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IBM</w:t>
                                  </w:r>
                                  <w:r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System Storage</w:t>
                                  </w:r>
                                  <w:r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DS</w:t>
                                  </w:r>
                                  <w:r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8000</w:t>
                                  </w:r>
                                  <w:r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D82075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 xml:space="preserve">AWS </w:t>
                                  </w:r>
                                  <w:r w:rsidR="002D4768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1D1B11" w:themeColor="background2" w:themeShade="1A"/>
                                      <w:sz w:val="22"/>
                                      <w:szCs w:val="22"/>
                                    </w:rPr>
                                    <w:t>Foundation</w:t>
                                  </w:r>
                                  <w:r w:rsidR="002D4768" w:rsidRPr="00D22447">
                                    <w:rPr>
                                      <w:rFonts w:asciiTheme="minorHAnsi" w:eastAsia="Verdana" w:hAnsiTheme="minorHAnsi" w:cs="Verdana"/>
                                      <w:b/>
                                      <w:i/>
                                      <w:color w:val="00B0F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D4768" w:rsidRPr="00D22447">
                                    <w:rPr>
                                      <w:rFonts w:asciiTheme="minorHAnsi" w:eastAsia="Verdana" w:hAnsiTheme="minorHAnsi" w:cs="Verdana"/>
                                      <w:i/>
                                      <w:sz w:val="22"/>
                                      <w:szCs w:val="22"/>
                                    </w:rPr>
                                    <w:t>Certified</w:t>
                                  </w:r>
                                  <w:r w:rsidR="00D82075" w:rsidRPr="00D22447">
                                    <w:rPr>
                                      <w:rFonts w:asciiTheme="minorHAnsi" w:eastAsia="Verdana" w:hAnsiTheme="minorHAnsi" w:cs="Verdana"/>
                                      <w:i/>
                                      <w:sz w:val="22"/>
                                      <w:szCs w:val="22"/>
                                    </w:rPr>
                                    <w:t xml:space="preserve"> Professional.</w:t>
                                  </w:r>
                                </w:p>
                              </w:tc>
                            </w:tr>
                          </w:tbl>
                          <w:p w:rsidR="00D82075" w:rsidRPr="00D86845" w:rsidRDefault="00D82075" w:rsidP="00D82075">
                            <w:pPr>
                              <w:pStyle w:val="ListParagraph"/>
                              <w:spacing w:before="23"/>
                              <w:rPr>
                                <w:rFonts w:ascii="Verdana" w:eastAsia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B5E28" w:rsidRDefault="00BB5E28" w:rsidP="00C71A95">
                            <w:pPr>
                              <w:spacing w:before="21"/>
                              <w:ind w:left="103"/>
                              <w:rPr>
                                <w:rFonts w:asciiTheme="minorHAnsi" w:eastAsia="Verdana" w:hAnsiTheme="minorHAnsi" w:cs="Verdana"/>
                                <w:spacing w:val="-1"/>
                                <w:sz w:val="24"/>
                                <w:szCs w:val="1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3150" w:rsidRPr="00C16C70" w:rsidRDefault="00CA3150" w:rsidP="00C71A95">
                            <w:pPr>
                              <w:spacing w:before="21"/>
                              <w:ind w:left="103"/>
                              <w:rPr>
                                <w:rFonts w:asciiTheme="minorHAnsi" w:eastAsia="Verdana" w:hAnsiTheme="minorHAnsi" w:cs="Verdana"/>
                                <w:color w:val="1D1B11" w:themeColor="background2" w:themeShade="1A"/>
                                <w:spacing w:val="-1"/>
                                <w:sz w:val="24"/>
                                <w:szCs w:val="1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71A95" w:rsidRPr="00C16C70" w:rsidRDefault="00C71A95" w:rsidP="00C71A95">
                            <w:pPr>
                              <w:spacing w:before="21"/>
                              <w:ind w:left="103"/>
                              <w:rPr>
                                <w:rFonts w:asciiTheme="minorHAnsi" w:eastAsia="Verdana" w:hAnsiTheme="minorHAnsi" w:cs="Verdana"/>
                                <w:b/>
                                <w:color w:val="EEECE1" w:themeColor="background2"/>
                                <w:sz w:val="18"/>
                                <w:szCs w:val="18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34DC5">
                              <w:rPr>
                                <w:rFonts w:asciiTheme="minorHAnsi" w:eastAsia="Verdana" w:hAnsiTheme="minorHAnsi" w:cs="Verdana"/>
                                <w:b/>
                                <w:color w:val="984806" w:themeColor="accent6" w:themeShade="80"/>
                                <w:sz w:val="24"/>
                                <w:szCs w:val="18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Education</w:t>
                            </w:r>
                            <w:r w:rsidR="00093E0A" w:rsidRPr="00934DC5">
                              <w:rPr>
                                <w:rFonts w:asciiTheme="minorHAnsi" w:eastAsia="Verdana" w:hAnsiTheme="minorHAnsi" w:cs="Verdana"/>
                                <w:b/>
                                <w:color w:val="984806" w:themeColor="accent6" w:themeShade="80"/>
                                <w:sz w:val="24"/>
                                <w:szCs w:val="18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:</w:t>
                            </w:r>
                            <w:r w:rsidR="00827988" w:rsidRPr="00C16C70">
                              <w:rPr>
                                <w:rFonts w:asciiTheme="minorHAnsi" w:eastAsia="Verdana" w:hAnsiTheme="minorHAnsi" w:cs="Verdana"/>
                                <w:b/>
                                <w:color w:val="EEECE1" w:themeColor="background2"/>
                                <w:sz w:val="24"/>
                                <w:szCs w:val="18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</w:p>
                          <w:p w:rsidR="00C71A95" w:rsidRPr="00D86845" w:rsidRDefault="00C71A95" w:rsidP="00C71A95">
                            <w:pPr>
                              <w:spacing w:before="21"/>
                              <w:ind w:left="103"/>
                              <w:rPr>
                                <w:rFonts w:ascii="Verdana" w:eastAsia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71A95" w:rsidRPr="00D86845" w:rsidRDefault="00C71A95" w:rsidP="008468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1"/>
                              <w:rPr>
                                <w:rFonts w:asciiTheme="minorHAnsi" w:eastAsia="Verdana" w:hAnsiTheme="minorHAnsi" w:cs="Verdana"/>
                                <w:b/>
                                <w:sz w:val="22"/>
                                <w:szCs w:val="22"/>
                              </w:rPr>
                            </w:pPr>
                            <w:r w:rsidRPr="00D86845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>Sikkim Manipal University, Hyderabad, India</w:t>
                            </w:r>
                          </w:p>
                          <w:p w:rsidR="00C71A95" w:rsidRPr="00D86845" w:rsidRDefault="00C71A95" w:rsidP="00C71A95">
                            <w:pPr>
                              <w:spacing w:before="21"/>
                              <w:ind w:left="103" w:firstLine="606"/>
                              <w:rPr>
                                <w:rFonts w:asciiTheme="minorHAnsi" w:eastAsia="Verdana" w:hAnsiTheme="minorHAnsi" w:cs="Verdana"/>
                                <w:b/>
                                <w:sz w:val="22"/>
                                <w:szCs w:val="22"/>
                              </w:rPr>
                            </w:pPr>
                            <w:r w:rsidRPr="00D86845">
                              <w:rPr>
                                <w:rFonts w:asciiTheme="minorHAnsi" w:eastAsia="Verdana" w:hAnsiTheme="minorHAnsi" w:cs="Verdana"/>
                                <w:b/>
                                <w:sz w:val="22"/>
                                <w:szCs w:val="22"/>
                              </w:rPr>
                              <w:t>Master’s in Business Administration, M.B.A (Systems) from (2010-2012)</w:t>
                            </w:r>
                          </w:p>
                          <w:p w:rsidR="00C71A95" w:rsidRPr="00D86845" w:rsidRDefault="00C71A95" w:rsidP="00C71A95">
                            <w:pPr>
                              <w:spacing w:before="21"/>
                              <w:ind w:left="103" w:firstLine="606"/>
                              <w:rPr>
                                <w:rFonts w:ascii="Verdana" w:eastAsia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71A95" w:rsidRDefault="00C71A95" w:rsidP="00960E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1"/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D86845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Sri </w:t>
                            </w:r>
                            <w:proofErr w:type="spellStart"/>
                            <w:r w:rsidRPr="00D86845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>Venkateswara</w:t>
                            </w:r>
                            <w:proofErr w:type="spellEnd"/>
                            <w:r w:rsidRPr="00D86845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University, Tirupati, Andhra Pradesh, India</w:t>
                            </w:r>
                          </w:p>
                          <w:p w:rsidR="00C71A95" w:rsidRPr="00960E77" w:rsidRDefault="00B95B94" w:rsidP="00960E77">
                            <w:pPr>
                              <w:pStyle w:val="ListParagraph"/>
                              <w:spacing w:before="21"/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>Bachelor of C</w:t>
                            </w:r>
                            <w:r w:rsidR="00C71A95" w:rsidRPr="00960E7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sz w:val="22"/>
                                <w:szCs w:val="22"/>
                              </w:rPr>
                              <w:t>ommerce, B.com from (Apr 2004)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87DF" id="Text Box 13" o:spid="_x0000_s1027" type="#_x0000_t202" style="position:absolute;margin-left:-70.5pt;margin-top:9.55pt;width:609pt;height:6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" fillcolor="white [3201]" strokecolor="#4f81bd [3204]" strokeweight="2pt">
                <v:textbox>
                  <w:txbxContent>
                    <w:p w:rsidR="00B01514" w:rsidRPr="00ED444A" w:rsidRDefault="00B75C9C" w:rsidP="005155B2">
                      <w:pPr>
                        <w:shd w:val="clear" w:color="auto" w:fill="FFFFFF" w:themeFill="background1"/>
                        <w:rPr>
                          <w:rFonts w:ascii="Trebuchet MS" w:hAnsi="Trebuchet MS"/>
                          <w:color w:val="984806" w:themeColor="accent6" w:themeShade="80"/>
                          <w:sz w:val="22"/>
                          <w:szCs w:val="2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44A">
                        <w:rPr>
                          <w:rFonts w:ascii="Trebuchet MS" w:hAnsi="Trebuchet MS"/>
                          <w:color w:val="984806" w:themeColor="accent6" w:themeShade="80"/>
                          <w:sz w:val="22"/>
                          <w:szCs w:val="2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Summar</w:t>
                      </w:r>
                      <w:r w:rsidR="009E4E4D" w:rsidRPr="00ED444A">
                        <w:rPr>
                          <w:rFonts w:ascii="Trebuchet MS" w:hAnsi="Trebuchet MS"/>
                          <w:color w:val="984806" w:themeColor="accent6" w:themeShade="80"/>
                          <w:sz w:val="22"/>
                          <w:szCs w:val="2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ED444A">
                        <w:rPr>
                          <w:rFonts w:ascii="Trebuchet MS" w:hAnsi="Trebuchet MS"/>
                          <w:color w:val="984806" w:themeColor="accent6" w:themeShade="80"/>
                          <w:sz w:val="22"/>
                          <w:szCs w:val="2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B75C9C" w:rsidRPr="009E4E4D" w:rsidRDefault="00ED444A" w:rsidP="009E4E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</w:rPr>
                      </w:pPr>
                      <w:r>
                        <w:rPr>
                          <w:rFonts w:ascii="Trebuchet MS" w:eastAsia="Verdana" w:hAnsi="Trebuchet MS" w:cs="Arial"/>
                        </w:rPr>
                        <w:t>Overall 12 years of experience in</w:t>
                      </w:r>
                      <w:r w:rsidR="00934DC5">
                        <w:rPr>
                          <w:rFonts w:ascii="Trebuchet MS" w:eastAsia="Verdana" w:hAnsi="Trebuchet MS" w:cs="Arial"/>
                        </w:rPr>
                        <w:t xml:space="preserve"> Information Technology Industry with in-depth knowledge in various te</w:t>
                      </w:r>
                      <w:r w:rsidR="00915B25">
                        <w:rPr>
                          <w:rFonts w:ascii="Trebuchet MS" w:eastAsia="Verdana" w:hAnsi="Trebuchet MS" w:cs="Arial"/>
                        </w:rPr>
                        <w:t>chnical skills. With *</w:t>
                      </w:r>
                      <w:r w:rsidR="009D3CD3" w:rsidRPr="00915B25">
                        <w:rPr>
                          <w:rFonts w:ascii="Trebuchet MS" w:eastAsia="Verdana" w:hAnsi="Trebuchet MS" w:cs="Arial"/>
                          <w:b/>
                        </w:rPr>
                        <w:t>3</w:t>
                      </w:r>
                      <w:r w:rsidR="009D3CD3" w:rsidRPr="009E4E4D"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="002C6020">
                        <w:rPr>
                          <w:rFonts w:ascii="Trebuchet MS" w:eastAsia="Verdana" w:hAnsi="Trebuchet MS" w:cs="Arial"/>
                        </w:rPr>
                        <w:t xml:space="preserve">years </w:t>
                      </w:r>
                      <w:r>
                        <w:rPr>
                          <w:rFonts w:ascii="Trebuchet MS" w:eastAsia="Verdana" w:hAnsi="Trebuchet MS" w:cs="Arial"/>
                        </w:rPr>
                        <w:t xml:space="preserve">of </w:t>
                      </w:r>
                      <w:r w:rsidR="009D3CD3" w:rsidRPr="009E4E4D">
                        <w:rPr>
                          <w:rFonts w:ascii="Trebuchet MS" w:eastAsia="Verdana" w:hAnsi="Trebuchet MS" w:cs="Arial"/>
                        </w:rPr>
                        <w:t>experience as Amazon Web</w:t>
                      </w:r>
                      <w:r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="009D3CD3" w:rsidRPr="009E4E4D">
                        <w:rPr>
                          <w:rFonts w:ascii="Trebuchet MS" w:eastAsia="Verdana" w:hAnsi="Trebuchet MS" w:cs="Arial"/>
                        </w:rPr>
                        <w:t xml:space="preserve">Services, Devops as well as build and Release Engineer in solving complex problems with creative solutions, supporting development, Development Operations in different </w:t>
                      </w:r>
                      <w:r w:rsidR="006231CB" w:rsidRPr="009E4E4D">
                        <w:rPr>
                          <w:rFonts w:ascii="Trebuchet MS" w:eastAsia="Verdana" w:hAnsi="Trebuchet MS" w:cs="Arial"/>
                        </w:rPr>
                        <w:t>environments. *</w:t>
                      </w:r>
                      <w:r w:rsidR="009D3CD3" w:rsidRPr="009E4E4D">
                        <w:rPr>
                          <w:rFonts w:ascii="Trebuchet MS" w:eastAsia="Verdana" w:hAnsi="Trebuchet MS" w:cs="Arial"/>
                        </w:rPr>
                        <w:t>Experienced in AWS, Azure, Rackspace Clou</w:t>
                      </w:r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>d Models for Infrastructure-as-a-</w:t>
                      </w:r>
                      <w:r w:rsidR="00915B25" w:rsidRPr="009E4E4D">
                        <w:rPr>
                          <w:rFonts w:ascii="Trebuchet MS" w:eastAsia="Verdana" w:hAnsi="Trebuchet MS" w:cs="Arial"/>
                        </w:rPr>
                        <w:t>service (</w:t>
                      </w:r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>Iaas), Platform-as-a-service</w:t>
                      </w:r>
                      <w:r w:rsidR="00915B25"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>(</w:t>
                      </w:r>
                      <w:proofErr w:type="spellStart"/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>Paas</w:t>
                      </w:r>
                      <w:proofErr w:type="spellEnd"/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>), Software-as-a-</w:t>
                      </w:r>
                      <w:r w:rsidR="009E4E4D" w:rsidRPr="00ED444A">
                        <w:rPr>
                          <w:rFonts w:ascii="Trebuchet MS" w:eastAsia="Verdana" w:hAnsi="Trebuchet MS" w:cs="Arial"/>
                        </w:rPr>
                        <w:t>service</w:t>
                      </w:r>
                      <w:r w:rsidR="00915B25"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="009E4E4D" w:rsidRPr="00ED444A">
                        <w:rPr>
                          <w:rFonts w:ascii="Trebuchet MS" w:eastAsia="Verdana" w:hAnsi="Trebuchet MS" w:cs="Arial"/>
                        </w:rPr>
                        <w:t>(</w:t>
                      </w:r>
                      <w:proofErr w:type="spellStart"/>
                      <w:r w:rsidR="009E4E4D" w:rsidRPr="00ED444A">
                        <w:rPr>
                          <w:rFonts w:ascii="Trebuchet MS" w:eastAsia="Verdana" w:hAnsi="Trebuchet MS" w:cs="Arial"/>
                        </w:rPr>
                        <w:t>Saas</w:t>
                      </w:r>
                      <w:proofErr w:type="spellEnd"/>
                      <w:r w:rsidR="006231CB" w:rsidRPr="00ED444A">
                        <w:rPr>
                          <w:rFonts w:ascii="Trebuchet MS" w:eastAsia="Verdana" w:hAnsi="Trebuchet MS" w:cs="Arial"/>
                        </w:rPr>
                        <w:t>). *</w:t>
                      </w:r>
                      <w:r w:rsidR="009E4E4D" w:rsidRPr="00ED444A">
                        <w:rPr>
                          <w:rFonts w:ascii="Trebuchet MS" w:eastAsia="Verdana" w:hAnsi="Trebuchet MS" w:cs="Arial"/>
                        </w:rPr>
                        <w:t>Collaboration with development support teams to support a continuous delivery environment with use of</w:t>
                      </w:r>
                      <w:r w:rsidR="009E4E4D" w:rsidRPr="009E4E4D">
                        <w:rPr>
                          <w:rFonts w:ascii="Trebuchet MS" w:eastAsia="Verdana" w:hAnsi="Trebuchet MS" w:cs="Arial"/>
                        </w:rPr>
                        <w:t xml:space="preserve"> Docker</w:t>
                      </w:r>
                      <w:r w:rsidR="007743CF">
                        <w:rPr>
                          <w:rFonts w:ascii="Trebuchet MS" w:eastAsia="Verdana" w:hAnsi="Trebuchet MS" w:cs="Arial"/>
                        </w:rPr>
                        <w:t>.</w:t>
                      </w:r>
                    </w:p>
                    <w:p w:rsidR="005155B2" w:rsidRPr="009E4E4D" w:rsidRDefault="005155B2" w:rsidP="00915B25">
                      <w:pPr>
                        <w:pStyle w:val="ListParagraph"/>
                        <w:spacing w:before="23"/>
                        <w:rPr>
                          <w:rFonts w:ascii="Trebuchet MS" w:eastAsia="Verdana" w:hAnsi="Trebuchet MS" w:cs="Arial"/>
                        </w:rPr>
                      </w:pPr>
                    </w:p>
                    <w:p w:rsidR="00C71A95" w:rsidRPr="004928F8" w:rsidRDefault="00362CA6" w:rsidP="00BE62FE">
                      <w:pPr>
                        <w:spacing w:before="21"/>
                        <w:rPr>
                          <w:rFonts w:ascii="Trebuchet MS" w:eastAsia="Verdana" w:hAnsi="Trebuchet MS" w:cs="Verdana"/>
                          <w:b/>
                          <w:color w:val="4A442A" w:themeColor="background2" w:themeShade="40"/>
                          <w:sz w:val="22"/>
                          <w:szCs w:val="22"/>
                          <w:u w:val="single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D444A">
                        <w:rPr>
                          <w:rFonts w:ascii="Trebuchet MS" w:eastAsia="Verdana" w:hAnsi="Trebuchet MS" w:cs="Verdana"/>
                          <w:b/>
                          <w:color w:val="984806" w:themeColor="accent6" w:themeShade="80"/>
                          <w:spacing w:val="-1"/>
                          <w:sz w:val="22"/>
                          <w:szCs w:val="22"/>
                          <w:u w:val="single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Selected Achievements</w:t>
                      </w:r>
                      <w:r w:rsidR="00C71A95" w:rsidRPr="004928F8">
                        <w:rPr>
                          <w:rFonts w:ascii="Trebuchet MS" w:eastAsia="Verdana" w:hAnsi="Trebuchet MS" w:cs="Verdana"/>
                          <w:b/>
                          <w:color w:val="4A442A" w:themeColor="background2" w:themeShade="40"/>
                          <w:spacing w:val="-1"/>
                          <w:sz w:val="22"/>
                          <w:szCs w:val="22"/>
                          <w:u w:val="single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C71A95" w:rsidRDefault="00C71A95" w:rsidP="00C71A95">
                      <w:pPr>
                        <w:ind w:left="103"/>
                        <w:rPr>
                          <w:rFonts w:ascii="Verdana" w:eastAsia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C71A95" w:rsidRPr="00B01514" w:rsidRDefault="00A44283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b/>
                        </w:rPr>
                        <w:t>Liquid hub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>: Top pe</w:t>
                      </w:r>
                      <w:r w:rsidR="00D17C4E">
                        <w:rPr>
                          <w:rFonts w:ascii="Trebuchet MS" w:eastAsia="Verdana" w:hAnsi="Trebuchet MS" w:cs="Arial"/>
                        </w:rPr>
                        <w:t>rformer of the Team from past 3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 xml:space="preserve"> years and achieved highest </w:t>
                      </w:r>
                      <w:r w:rsidR="00BE574A" w:rsidRPr="00B01514">
                        <w:rPr>
                          <w:rFonts w:ascii="Trebuchet MS" w:eastAsia="Verdana" w:hAnsi="Trebuchet MS" w:cs="Arial"/>
                        </w:rPr>
                        <w:t>T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 xml:space="preserve">echnical Architect position </w:t>
                      </w:r>
                      <w:r w:rsidR="00147D52" w:rsidRPr="00B01514">
                        <w:rPr>
                          <w:rFonts w:ascii="Trebuchet MS" w:eastAsia="Verdana" w:hAnsi="Trebuchet MS" w:cs="Arial"/>
                        </w:rPr>
                        <w:t>in Cloud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 xml:space="preserve"> &amp; </w:t>
                      </w:r>
                      <w:r w:rsidR="003E73BE" w:rsidRPr="00B01514">
                        <w:rPr>
                          <w:rFonts w:ascii="Trebuchet MS" w:eastAsia="Verdana" w:hAnsi="Trebuchet MS" w:cs="Arial"/>
                        </w:rPr>
                        <w:t>Infrastructure as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 xml:space="preserve"> single point of escalation contact for all </w:t>
                      </w:r>
                      <w:r w:rsidR="00EA5C63">
                        <w:rPr>
                          <w:rFonts w:ascii="Trebuchet MS" w:eastAsia="Verdana" w:hAnsi="Trebuchet MS" w:cs="Arial"/>
                        </w:rPr>
                        <w:t xml:space="preserve">Rackspace, AWS, Azure, </w:t>
                      </w:r>
                      <w:r w:rsidR="00ED0D15" w:rsidRPr="00B01514">
                        <w:rPr>
                          <w:rFonts w:ascii="Trebuchet MS" w:eastAsia="Verdana" w:hAnsi="Trebuchet MS" w:cs="Arial"/>
                        </w:rPr>
                        <w:t>VMware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>, Horizon View (VDI),</w:t>
                      </w:r>
                      <w:r w:rsidR="00BE574A" w:rsidRPr="00B01514"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 xml:space="preserve">Citrix, SCCM, Windows related </w:t>
                      </w:r>
                      <w:r w:rsidR="00EB4D16" w:rsidRPr="00B01514">
                        <w:rPr>
                          <w:rFonts w:ascii="Trebuchet MS" w:eastAsia="Verdana" w:hAnsi="Trebuchet MS" w:cs="Arial"/>
                        </w:rPr>
                        <w:t>operations</w:t>
                      </w:r>
                      <w:r w:rsidR="00C71A95" w:rsidRPr="00B01514">
                        <w:rPr>
                          <w:rFonts w:ascii="Trebuchet MS" w:eastAsia="Verdana" w:hAnsi="Trebuchet MS" w:cs="Arial"/>
                        </w:rPr>
                        <w:t>.</w:t>
                      </w:r>
                    </w:p>
                    <w:p w:rsidR="007A117B" w:rsidRPr="00B01514" w:rsidRDefault="007A117B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hAnsi="Trebuchet MS" w:cs="Arial"/>
                        </w:rPr>
                        <w:t>Achieved optimal operations and functioning by overseeing continuous improvement initiatives to existing</w:t>
                      </w:r>
                      <w:r w:rsidR="00DA5C39" w:rsidRPr="00B01514">
                        <w:rPr>
                          <w:rFonts w:ascii="Trebuchet MS" w:hAnsi="Trebuchet MS" w:cs="Arial"/>
                        </w:rPr>
                        <w:t xml:space="preserve"> IT I</w:t>
                      </w:r>
                      <w:r w:rsidRPr="00B01514">
                        <w:rPr>
                          <w:rFonts w:ascii="Trebuchet MS" w:hAnsi="Trebuchet MS" w:cs="Arial"/>
                        </w:rPr>
                        <w:t xml:space="preserve">nfrastructure, </w:t>
                      </w:r>
                      <w:r w:rsidR="00DA5C39" w:rsidRPr="00B01514">
                        <w:rPr>
                          <w:rFonts w:ascii="Trebuchet MS" w:hAnsi="Trebuchet MS" w:cs="Arial"/>
                        </w:rPr>
                        <w:t>A</w:t>
                      </w:r>
                      <w:r w:rsidRPr="00B01514">
                        <w:rPr>
                          <w:rFonts w:ascii="Trebuchet MS" w:hAnsi="Trebuchet MS" w:cs="Arial"/>
                        </w:rPr>
                        <w:t xml:space="preserve">pplications, </w:t>
                      </w:r>
                      <w:r w:rsidR="00DA5C39" w:rsidRPr="00B01514">
                        <w:rPr>
                          <w:rFonts w:ascii="Trebuchet MS" w:hAnsi="Trebuchet MS" w:cs="Arial"/>
                        </w:rPr>
                        <w:t>Systems, and S</w:t>
                      </w:r>
                      <w:r w:rsidRPr="00B01514">
                        <w:rPr>
                          <w:rFonts w:ascii="Trebuchet MS" w:hAnsi="Trebuchet MS" w:cs="Arial"/>
                        </w:rPr>
                        <w:t>oftware. Recommend and implement IT infrastructure requirements and upgrades to improve overall system performance and ensure high levels of security and data recovery.</w:t>
                      </w:r>
                    </w:p>
                    <w:p w:rsidR="00C71A95" w:rsidRPr="00B01514" w:rsidRDefault="00DA5C39" w:rsidP="00DA5C39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hAnsi="Trebuchet MS" w:cs="Arial"/>
                        </w:rPr>
                      </w:pPr>
                      <w:r w:rsidRPr="00B01514">
                        <w:rPr>
                          <w:rFonts w:ascii="Trebuchet MS" w:hAnsi="Trebuchet MS" w:cs="Arial"/>
                        </w:rPr>
                        <w:t>Working as</w:t>
                      </w:r>
                      <w:r w:rsidR="00C71A95" w:rsidRPr="00B01514">
                        <w:rPr>
                          <w:rFonts w:ascii="Trebuchet MS" w:hAnsi="Trebuchet MS" w:cs="Arial"/>
                        </w:rPr>
                        <w:t xml:space="preserve"> </w:t>
                      </w:r>
                      <w:r w:rsidR="0002705B">
                        <w:rPr>
                          <w:rFonts w:ascii="Trebuchet MS" w:hAnsi="Trebuchet MS" w:cs="Arial"/>
                        </w:rPr>
                        <w:t xml:space="preserve">an </w:t>
                      </w:r>
                      <w:r w:rsidR="006231CB">
                        <w:rPr>
                          <w:rFonts w:ascii="Trebuchet MS" w:hAnsi="Trebuchet MS" w:cs="Arial"/>
                        </w:rPr>
                        <w:t>Associate Technology Manager</w:t>
                      </w:r>
                      <w:r w:rsidRPr="00B01514">
                        <w:rPr>
                          <w:rFonts w:ascii="Trebuchet MS" w:hAnsi="Trebuchet MS" w:cs="Arial"/>
                        </w:rPr>
                        <w:t xml:space="preserve"> and leading VMware Transition team for new</w:t>
                      </w:r>
                      <w:r w:rsidR="00C71A95" w:rsidRPr="00B01514">
                        <w:rPr>
                          <w:rFonts w:ascii="Trebuchet MS" w:hAnsi="Trebuchet MS" w:cs="Arial"/>
                        </w:rPr>
                        <w:t xml:space="preserve"> Customer Accounts and supporting 3000+ Virtual </w:t>
                      </w:r>
                      <w:r w:rsidR="00F0646A" w:rsidRPr="00B01514">
                        <w:rPr>
                          <w:rFonts w:ascii="Trebuchet MS" w:hAnsi="Trebuchet MS" w:cs="Arial"/>
                        </w:rPr>
                        <w:t>S</w:t>
                      </w:r>
                      <w:r w:rsidR="00C71A95" w:rsidRPr="00B01514">
                        <w:rPr>
                          <w:rFonts w:ascii="Trebuchet MS" w:hAnsi="Trebuchet MS" w:cs="Arial"/>
                        </w:rPr>
                        <w:t>ervers</w:t>
                      </w:r>
                      <w:r w:rsidR="009C1E86">
                        <w:rPr>
                          <w:rFonts w:ascii="Trebuchet MS" w:hAnsi="Trebuchet MS" w:cs="Arial"/>
                        </w:rPr>
                        <w:t>.</w:t>
                      </w:r>
                    </w:p>
                    <w:p w:rsidR="00C71A95" w:rsidRPr="00B01514" w:rsidRDefault="00C71A95" w:rsidP="00C71A95">
                      <w:pPr>
                        <w:numPr>
                          <w:ilvl w:val="0"/>
                          <w:numId w:val="1"/>
                        </w:numPr>
                        <w:rPr>
                          <w:rFonts w:ascii="Trebuchet MS" w:eastAsia="Verdana" w:hAnsi="Trebuchet MS" w:cs="Arial"/>
                          <w:color w:val="00B0F0"/>
                          <w:spacing w:val="-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Won </w:t>
                      </w:r>
                      <w:r w:rsidR="00ED0D15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multiple Extra</w:t>
                      </w: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Mile Awards with </w:t>
                      </w:r>
                      <w:r w:rsidR="005B426C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C</w:t>
                      </w: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ustomer appreciations continuously for two years at </w:t>
                      </w:r>
                      <w:r w:rsidR="00147D52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Liquid hub</w:t>
                      </w: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India Pvt Ltd.</w:t>
                      </w:r>
                    </w:p>
                    <w:p w:rsidR="00E24D23" w:rsidRPr="00B01514" w:rsidRDefault="00C71A95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b/>
                        </w:rPr>
                        <w:t xml:space="preserve">NTT </w:t>
                      </w:r>
                      <w:r w:rsidR="00ED0D15" w:rsidRPr="00B01514">
                        <w:rPr>
                          <w:rFonts w:ascii="Trebuchet MS" w:eastAsia="Verdana" w:hAnsi="Trebuchet MS" w:cs="Arial"/>
                          <w:b/>
                        </w:rPr>
                        <w:t>Data</w:t>
                      </w:r>
                      <w:r w:rsidR="00ED0D15" w:rsidRPr="00B01514">
                        <w:rPr>
                          <w:rFonts w:ascii="Trebuchet MS" w:eastAsia="Verdana" w:hAnsi="Trebuchet MS" w:cs="Arial"/>
                        </w:rPr>
                        <w:t>:</w:t>
                      </w:r>
                      <w:r w:rsidRPr="00B01514">
                        <w:rPr>
                          <w:rFonts w:ascii="Trebuchet MS" w:eastAsia="Verdana" w:hAnsi="Trebuchet MS" w:cs="Arial"/>
                          <w:spacing w:val="-1"/>
                        </w:rPr>
                        <w:t xml:space="preserve"> </w:t>
                      </w:r>
                      <w:r w:rsidR="00F9111F" w:rsidRPr="00B01514">
                        <w:rPr>
                          <w:rFonts w:ascii="Trebuchet MS" w:eastAsia="Verdana" w:hAnsi="Trebuchet MS" w:cs="Arial"/>
                          <w:spacing w:val="-1"/>
                        </w:rPr>
                        <w:t>Top performer of the Team &amp; k</w:t>
                      </w:r>
                      <w:r w:rsidRPr="00B01514">
                        <w:rPr>
                          <w:rFonts w:ascii="Trebuchet MS" w:eastAsia="Verdana" w:hAnsi="Trebuchet MS" w:cs="Arial"/>
                          <w:spacing w:val="-1"/>
                        </w:rPr>
                        <w:t>ey team member to meet customer SLA's</w:t>
                      </w:r>
                    </w:p>
                    <w:p w:rsidR="00E24D23" w:rsidRPr="00B01514" w:rsidRDefault="00E24D23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</w:rPr>
                        <w:t>SME for Windows, VMware, Horizon View,</w:t>
                      </w:r>
                      <w:r w:rsidR="00143655" w:rsidRPr="00B01514">
                        <w:rPr>
                          <w:rFonts w:ascii="Trebuchet MS" w:eastAsia="Verdana" w:hAnsi="Trebuchet MS" w:cs="Arial"/>
                        </w:rPr>
                        <w:t xml:space="preserve"> SCCM and Citrix.</w:t>
                      </w:r>
                    </w:p>
                    <w:p w:rsidR="00C71A95" w:rsidRPr="00B01514" w:rsidRDefault="00C71A95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</w:rPr>
                        <w:t>Successfully accomplished</w:t>
                      </w:r>
                      <w:r w:rsidR="00ED0D15" w:rsidRPr="00B01514">
                        <w:rPr>
                          <w:rFonts w:ascii="Trebuchet MS" w:eastAsia="Verdana" w:hAnsi="Trebuchet MS" w:cs="Arial"/>
                        </w:rPr>
                        <w:t xml:space="preserve"> </w:t>
                      </w:r>
                      <w:r w:rsidRPr="00B01514">
                        <w:rPr>
                          <w:rFonts w:ascii="Trebuchet MS" w:eastAsia="Verdana" w:hAnsi="Trebuchet MS" w:cs="Arial"/>
                        </w:rPr>
                        <w:t>the migration of 350 VM’s</w:t>
                      </w:r>
                      <w:r w:rsidR="00FF49B8" w:rsidRPr="00B01514">
                        <w:rPr>
                          <w:rFonts w:ascii="Trebuchet MS" w:eastAsia="Verdana" w:hAnsi="Trebuchet MS" w:cs="Arial"/>
                        </w:rPr>
                        <w:t xml:space="preserve"> which includ</w:t>
                      </w:r>
                      <w:r w:rsidR="00E47523" w:rsidRPr="00B01514">
                        <w:rPr>
                          <w:rFonts w:ascii="Trebuchet MS" w:eastAsia="Verdana" w:hAnsi="Trebuchet MS" w:cs="Arial"/>
                        </w:rPr>
                        <w:t>es</w:t>
                      </w:r>
                      <w:r w:rsidR="00FF49B8" w:rsidRPr="00B01514">
                        <w:rPr>
                          <w:rFonts w:ascii="Trebuchet MS" w:eastAsia="Verdana" w:hAnsi="Trebuchet MS" w:cs="Arial"/>
                        </w:rPr>
                        <w:t xml:space="preserve"> Windows</w:t>
                      </w:r>
                      <w:r w:rsidR="00E47523" w:rsidRPr="00B01514">
                        <w:rPr>
                          <w:rFonts w:ascii="Trebuchet MS" w:eastAsia="Verdana" w:hAnsi="Trebuchet MS" w:cs="Arial"/>
                        </w:rPr>
                        <w:t xml:space="preserve"> &amp;</w:t>
                      </w:r>
                      <w:r w:rsidR="00FF49B8" w:rsidRPr="00B01514">
                        <w:rPr>
                          <w:rFonts w:ascii="Trebuchet MS" w:eastAsia="Verdana" w:hAnsi="Trebuchet MS" w:cs="Arial"/>
                        </w:rPr>
                        <w:t xml:space="preserve"> Linux flavors </w:t>
                      </w:r>
                      <w:r w:rsidRPr="00B01514">
                        <w:rPr>
                          <w:rFonts w:ascii="Trebuchet MS" w:eastAsia="Verdana" w:hAnsi="Trebuchet MS" w:cs="Arial"/>
                        </w:rPr>
                        <w:t>without single escalation.</w:t>
                      </w:r>
                    </w:p>
                    <w:p w:rsidR="00C71A95" w:rsidRPr="004C656B" w:rsidRDefault="009C1E86" w:rsidP="004C65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  <w:color w:val="000000"/>
                        </w:rPr>
                      </w:pPr>
                      <w:r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Gained </w:t>
                      </w:r>
                      <w:r w:rsidR="00BA1B98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>internal</w:t>
                      </w:r>
                      <w:r w:rsidR="00C71A9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 training</w:t>
                      </w:r>
                      <w:r w:rsidR="00CB5690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>s</w:t>
                      </w:r>
                      <w:r w:rsidR="00C71A9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 in </w:t>
                      </w:r>
                      <w:r w:rsidR="00016C4A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ITIL Framework, </w:t>
                      </w:r>
                      <w:r w:rsidR="004C4A22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>MCSE</w:t>
                      </w:r>
                      <w:r w:rsidR="00C71A9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, SCCM, Citrix, </w:t>
                      </w:r>
                      <w:r w:rsidR="00ED0D1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>VMware</w:t>
                      </w:r>
                      <w:r w:rsidR="00C71A9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 VCP, </w:t>
                      </w:r>
                      <w:r w:rsidR="00BA1B98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>and Microsoft</w:t>
                      </w:r>
                      <w:r w:rsidR="00C71A95" w:rsidRPr="004C656B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 Direct Access at NTT Data Global Delivery Services.</w:t>
                      </w:r>
                    </w:p>
                    <w:p w:rsidR="008211B6" w:rsidRPr="00B01514" w:rsidRDefault="008211B6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  <w:color w:val="000000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Completed IBM DS 8000 Storage </w:t>
                      </w:r>
                      <w:r w:rsidR="00DD5437"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Systems </w:t>
                      </w: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>trained by IBM, sponsored by NTT GDS.</w:t>
                      </w:r>
                    </w:p>
                    <w:p w:rsidR="00C71A95" w:rsidRPr="00B01514" w:rsidRDefault="00C71A95" w:rsidP="00C71A95">
                      <w:pPr>
                        <w:numPr>
                          <w:ilvl w:val="0"/>
                          <w:numId w:val="1"/>
                        </w:numPr>
                        <w:spacing w:before="23"/>
                        <w:rPr>
                          <w:rFonts w:ascii="Trebuchet MS" w:eastAsia="Verdana" w:hAnsi="Trebuchet MS" w:cs="Arial"/>
                          <w:color w:val="000000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Awarded with </w:t>
                      </w:r>
                      <w:r w:rsidR="00363668"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>B</w:t>
                      </w: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est </w:t>
                      </w:r>
                      <w:r w:rsidR="00363668"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>T</w:t>
                      </w: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 xml:space="preserve">eam </w:t>
                      </w:r>
                      <w:r w:rsidR="00363668"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>M</w:t>
                      </w:r>
                      <w:r w:rsidRPr="00B01514">
                        <w:rPr>
                          <w:rFonts w:ascii="Trebuchet MS" w:eastAsia="Verdana" w:hAnsi="Trebuchet MS" w:cs="Arial"/>
                          <w:color w:val="000000"/>
                        </w:rPr>
                        <w:t>ember and Sprint Awards.</w:t>
                      </w:r>
                    </w:p>
                    <w:p w:rsidR="00CA3150" w:rsidRPr="00737742" w:rsidRDefault="00CA3150" w:rsidP="00737742">
                      <w:pPr>
                        <w:pStyle w:val="ListParagraph"/>
                        <w:spacing w:before="23"/>
                        <w:rPr>
                          <w:rFonts w:ascii="Trebuchet MS" w:eastAsia="Verdana" w:hAnsi="Trebuchet MS" w:cs="Verdana"/>
                          <w:color w:val="000000"/>
                        </w:rPr>
                      </w:pPr>
                    </w:p>
                    <w:p w:rsidR="00B01514" w:rsidRPr="00B01514" w:rsidRDefault="00B01514" w:rsidP="00CA3150">
                      <w:pPr>
                        <w:spacing w:before="23"/>
                        <w:rPr>
                          <w:rFonts w:ascii="Trebuchet MS" w:eastAsia="Verdana" w:hAnsi="Trebuchet MS" w:cs="Verdana"/>
                          <w:b/>
                          <w:color w:val="000000"/>
                          <w:sz w:val="22"/>
                          <w:szCs w:val="22"/>
                          <w:u w:val="single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4DC5">
                        <w:rPr>
                          <w:rFonts w:ascii="Trebuchet MS" w:eastAsia="Verdana" w:hAnsi="Trebuchet MS" w:cs="Verdana"/>
                          <w:b/>
                          <w:color w:val="984806" w:themeColor="accent6" w:themeShade="80"/>
                          <w:sz w:val="22"/>
                          <w:szCs w:val="22"/>
                          <w:u w:val="single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Certifications</w:t>
                      </w:r>
                      <w:r>
                        <w:rPr>
                          <w:rFonts w:ascii="Trebuchet MS" w:eastAsia="Verdana" w:hAnsi="Trebuchet MS" w:cs="Verdana"/>
                          <w:b/>
                          <w:color w:val="000000"/>
                          <w:sz w:val="22"/>
                          <w:szCs w:val="22"/>
                          <w:u w:val="single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82075" w:rsidRPr="00D82075" w:rsidRDefault="00D82075" w:rsidP="00564B65">
                      <w:pPr>
                        <w:pStyle w:val="ListParagraph"/>
                        <w:spacing w:before="23"/>
                        <w:rPr>
                          <w:rFonts w:ascii="Verdana" w:eastAsia="Verdana" w:hAnsi="Verdana" w:cs="Verdana"/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9535"/>
                      </w:tblGrid>
                      <w:tr w:rsidR="00D82075" w:rsidTr="00D82062">
                        <w:trPr>
                          <w:trHeight w:val="707"/>
                        </w:trPr>
                        <w:tc>
                          <w:tcPr>
                            <w:tcW w:w="9535" w:type="dxa"/>
                            <w:shd w:val="clear" w:color="auto" w:fill="BFBFBF" w:themeFill="background1" w:themeFillShade="BF"/>
                          </w:tcPr>
                          <w:p w:rsidR="00F25432" w:rsidRPr="00A44283" w:rsidRDefault="0053159B" w:rsidP="00A44283">
                            <w:pPr>
                              <w:spacing w:before="23"/>
                              <w:ind w:left="720"/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ITIL, </w:t>
                            </w:r>
                            <w:r w:rsidR="00D82075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MCTS,</w:t>
                            </w:r>
                            <w:r w:rsidR="005C7F78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55B2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2075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MCSA1, MCPS, </w:t>
                            </w:r>
                            <w:r w:rsidR="00D22447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MCP, MCSA,</w:t>
                            </w:r>
                            <w:r w:rsidR="00D82075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SCCM, Hyper</w:t>
                            </w:r>
                            <w:r w:rsidR="00D82062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-</w:t>
                            </w:r>
                            <w:r w:rsidR="00D82075" w:rsidRPr="00A44283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V &amp; System Center Specialist,</w:t>
                            </w:r>
                          </w:p>
                          <w:p w:rsidR="00D82062" w:rsidRDefault="00D82075" w:rsidP="00D82062">
                            <w:pPr>
                              <w:spacing w:before="23"/>
                              <w:jc w:val="center"/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</w:pPr>
                            <w:r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Implementing Microsoft Azure</w:t>
                            </w:r>
                            <w:r w:rsidR="00D17C4E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Cloud</w:t>
                            </w:r>
                            <w:r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Infrastructure,</w:t>
                            </w:r>
                            <w:r w:rsidR="00F25432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5432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VCA</w:t>
                            </w:r>
                            <w:r w:rsidR="00F25432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-</w:t>
                            </w:r>
                            <w:r w:rsidR="00F25432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DCV, VCA</w:t>
                            </w:r>
                            <w:r w:rsidR="00F25432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-</w:t>
                            </w:r>
                            <w:r w:rsidR="00F25432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Cloud, VCA</w:t>
                            </w:r>
                            <w:r w:rsidR="00F25432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-</w:t>
                            </w:r>
                            <w:r w:rsidR="00F25432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Workforce Mobility,</w:t>
                            </w:r>
                          </w:p>
                          <w:p w:rsidR="00D82062" w:rsidRPr="00D22447" w:rsidRDefault="00E45706" w:rsidP="00D82062">
                            <w:pPr>
                              <w:spacing w:before="23"/>
                              <w:jc w:val="center"/>
                              <w:rPr>
                                <w:rFonts w:asciiTheme="minorHAnsi" w:eastAsia="Verdana" w:hAnsiTheme="minorHAnsi" w:cs="Verdana"/>
                                <w:i/>
                                <w:spacing w:val="-1"/>
                                <w:sz w:val="22"/>
                                <w:szCs w:val="22"/>
                              </w:rPr>
                            </w:pPr>
                            <w:r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IBM</w:t>
                            </w:r>
                            <w:r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System Storage</w:t>
                            </w:r>
                            <w:r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DS</w:t>
                            </w:r>
                            <w:r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8000</w:t>
                            </w:r>
                            <w:r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82075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 xml:space="preserve">AWS </w:t>
                            </w:r>
                            <w:r w:rsidR="002D4768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1D1B11" w:themeColor="background2" w:themeShade="1A"/>
                                <w:sz w:val="22"/>
                                <w:szCs w:val="22"/>
                              </w:rPr>
                              <w:t>Foundation</w:t>
                            </w:r>
                            <w:r w:rsidR="002D4768" w:rsidRPr="00D22447">
                              <w:rPr>
                                <w:rFonts w:asciiTheme="minorHAnsi" w:eastAsia="Verdana" w:hAnsiTheme="minorHAnsi" w:cs="Verdana"/>
                                <w:b/>
                                <w:i/>
                                <w:color w:val="00B0F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4768" w:rsidRPr="00D22447">
                              <w:rPr>
                                <w:rFonts w:asciiTheme="minorHAnsi" w:eastAsia="Verdana" w:hAnsiTheme="minorHAnsi" w:cs="Verdana"/>
                                <w:i/>
                                <w:sz w:val="22"/>
                                <w:szCs w:val="22"/>
                              </w:rPr>
                              <w:t>Certified</w:t>
                            </w:r>
                            <w:r w:rsidR="00D82075" w:rsidRPr="00D22447">
                              <w:rPr>
                                <w:rFonts w:asciiTheme="minorHAnsi" w:eastAsia="Verdana" w:hAnsiTheme="minorHAnsi" w:cs="Verdana"/>
                                <w:i/>
                                <w:sz w:val="22"/>
                                <w:szCs w:val="22"/>
                              </w:rPr>
                              <w:t xml:space="preserve"> Professional.</w:t>
                            </w:r>
                          </w:p>
                        </w:tc>
                      </w:tr>
                    </w:tbl>
                    <w:p w:rsidR="00D82075" w:rsidRPr="00D86845" w:rsidRDefault="00D82075" w:rsidP="00D82075">
                      <w:pPr>
                        <w:pStyle w:val="ListParagraph"/>
                        <w:spacing w:before="23"/>
                        <w:rPr>
                          <w:rFonts w:ascii="Verdana" w:eastAsia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B5E28" w:rsidRDefault="00BB5E28" w:rsidP="00C71A95">
                      <w:pPr>
                        <w:spacing w:before="21"/>
                        <w:ind w:left="103"/>
                        <w:rPr>
                          <w:rFonts w:asciiTheme="minorHAnsi" w:eastAsia="Verdana" w:hAnsiTheme="minorHAnsi" w:cs="Verdana"/>
                          <w:spacing w:val="-1"/>
                          <w:sz w:val="24"/>
                          <w:szCs w:val="1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A3150" w:rsidRPr="00C16C70" w:rsidRDefault="00CA3150" w:rsidP="00C71A95">
                      <w:pPr>
                        <w:spacing w:before="21"/>
                        <w:ind w:left="103"/>
                        <w:rPr>
                          <w:rFonts w:asciiTheme="minorHAnsi" w:eastAsia="Verdana" w:hAnsiTheme="minorHAnsi" w:cs="Verdana"/>
                          <w:color w:val="1D1B11" w:themeColor="background2" w:themeShade="1A"/>
                          <w:spacing w:val="-1"/>
                          <w:sz w:val="24"/>
                          <w:szCs w:val="1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71A95" w:rsidRPr="00C16C70" w:rsidRDefault="00C71A95" w:rsidP="00C71A95">
                      <w:pPr>
                        <w:spacing w:before="21"/>
                        <w:ind w:left="103"/>
                        <w:rPr>
                          <w:rFonts w:asciiTheme="minorHAnsi" w:eastAsia="Verdana" w:hAnsiTheme="minorHAnsi" w:cs="Verdana"/>
                          <w:b/>
                          <w:color w:val="EEECE1" w:themeColor="background2"/>
                          <w:sz w:val="18"/>
                          <w:szCs w:val="18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34DC5">
                        <w:rPr>
                          <w:rFonts w:asciiTheme="minorHAnsi" w:eastAsia="Verdana" w:hAnsiTheme="minorHAnsi" w:cs="Verdana"/>
                          <w:b/>
                          <w:color w:val="984806" w:themeColor="accent6" w:themeShade="80"/>
                          <w:sz w:val="24"/>
                          <w:szCs w:val="18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Education</w:t>
                      </w:r>
                      <w:r w:rsidR="00093E0A" w:rsidRPr="00934DC5">
                        <w:rPr>
                          <w:rFonts w:asciiTheme="minorHAnsi" w:eastAsia="Verdana" w:hAnsiTheme="minorHAnsi" w:cs="Verdana"/>
                          <w:b/>
                          <w:color w:val="984806" w:themeColor="accent6" w:themeShade="80"/>
                          <w:sz w:val="24"/>
                          <w:szCs w:val="18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:</w:t>
                      </w:r>
                      <w:r w:rsidR="00827988" w:rsidRPr="00C16C70">
                        <w:rPr>
                          <w:rFonts w:asciiTheme="minorHAnsi" w:eastAsia="Verdana" w:hAnsiTheme="minorHAnsi" w:cs="Verdana"/>
                          <w:b/>
                          <w:color w:val="EEECE1" w:themeColor="background2"/>
                          <w:sz w:val="24"/>
                          <w:szCs w:val="18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</w:p>
                    <w:p w:rsidR="00C71A95" w:rsidRPr="00D86845" w:rsidRDefault="00C71A95" w:rsidP="00C71A95">
                      <w:pPr>
                        <w:spacing w:before="21"/>
                        <w:ind w:left="103"/>
                        <w:rPr>
                          <w:rFonts w:ascii="Verdana" w:eastAsia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C71A95" w:rsidRPr="00D86845" w:rsidRDefault="00C71A95" w:rsidP="008468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1"/>
                        <w:rPr>
                          <w:rFonts w:asciiTheme="minorHAnsi" w:eastAsia="Verdana" w:hAnsiTheme="minorHAnsi" w:cs="Verdana"/>
                          <w:b/>
                          <w:sz w:val="22"/>
                          <w:szCs w:val="22"/>
                        </w:rPr>
                      </w:pPr>
                      <w:r w:rsidRPr="00D86845"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>Sikkim Manipal University, Hyderabad, India</w:t>
                      </w:r>
                    </w:p>
                    <w:p w:rsidR="00C71A95" w:rsidRPr="00D86845" w:rsidRDefault="00C71A95" w:rsidP="00C71A95">
                      <w:pPr>
                        <w:spacing w:before="21"/>
                        <w:ind w:left="103" w:firstLine="606"/>
                        <w:rPr>
                          <w:rFonts w:asciiTheme="minorHAnsi" w:eastAsia="Verdana" w:hAnsiTheme="minorHAnsi" w:cs="Verdana"/>
                          <w:b/>
                          <w:sz w:val="22"/>
                          <w:szCs w:val="22"/>
                        </w:rPr>
                      </w:pPr>
                      <w:r w:rsidRPr="00D86845">
                        <w:rPr>
                          <w:rFonts w:asciiTheme="minorHAnsi" w:eastAsia="Verdana" w:hAnsiTheme="minorHAnsi" w:cs="Verdana"/>
                          <w:b/>
                          <w:sz w:val="22"/>
                          <w:szCs w:val="22"/>
                        </w:rPr>
                        <w:t>Master’s in Business Administration, M.B.A (Systems) from (2010-2012)</w:t>
                      </w:r>
                    </w:p>
                    <w:p w:rsidR="00C71A95" w:rsidRPr="00D86845" w:rsidRDefault="00C71A95" w:rsidP="00C71A95">
                      <w:pPr>
                        <w:spacing w:before="21"/>
                        <w:ind w:left="103" w:firstLine="606"/>
                        <w:rPr>
                          <w:rFonts w:ascii="Verdana" w:eastAsia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C71A95" w:rsidRDefault="00C71A95" w:rsidP="00960E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1"/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</w:pPr>
                      <w:r w:rsidRPr="00D86845"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 xml:space="preserve">Sri </w:t>
                      </w:r>
                      <w:proofErr w:type="spellStart"/>
                      <w:r w:rsidRPr="00D86845"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>Venkateswara</w:t>
                      </w:r>
                      <w:proofErr w:type="spellEnd"/>
                      <w:r w:rsidRPr="00D86845"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 xml:space="preserve"> University, Tirupati, Andhra Pradesh, India</w:t>
                      </w:r>
                    </w:p>
                    <w:p w:rsidR="00C71A95" w:rsidRPr="00960E77" w:rsidRDefault="00B95B94" w:rsidP="00960E77">
                      <w:pPr>
                        <w:pStyle w:val="ListParagraph"/>
                        <w:spacing w:before="21"/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>Bachelor of C</w:t>
                      </w:r>
                      <w:r w:rsidR="00C71A95" w:rsidRPr="00960E77">
                        <w:rPr>
                          <w:rFonts w:asciiTheme="minorHAnsi" w:eastAsia="Verdana" w:hAnsiTheme="minorHAnsi" w:cs="Verdana"/>
                          <w:b/>
                          <w:i/>
                          <w:sz w:val="22"/>
                          <w:szCs w:val="22"/>
                        </w:rPr>
                        <w:t>ommerce, B.com from (Apr 2004)</w:t>
                      </w:r>
                    </w:p>
                  </w:txbxContent>
                </v:textbox>
              </v:shape>
            </w:pict>
          </mc:Fallback>
        </mc:AlternateContent>
      </w:r>
    </w:p>
    <w:p w:rsidR="00A97A21" w:rsidRDefault="00A97A21" w:rsidP="00063462">
      <w:pPr>
        <w:spacing w:before="21"/>
      </w:pPr>
      <w:r>
        <w:t xml:space="preserve"> </w:t>
      </w:r>
    </w:p>
    <w:p w:rsidR="00063462" w:rsidRDefault="00063462" w:rsidP="00A97A21">
      <w:pPr>
        <w:tabs>
          <w:tab w:val="left" w:pos="5730"/>
        </w:tabs>
      </w:pPr>
    </w:p>
    <w:p w:rsidR="007C5B3F" w:rsidRDefault="007C5B3F" w:rsidP="00A97A21">
      <w:pPr>
        <w:tabs>
          <w:tab w:val="left" w:pos="5730"/>
        </w:tabs>
      </w:pPr>
    </w:p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7C5B3F" w:rsidRPr="007C5B3F" w:rsidRDefault="007C5B3F" w:rsidP="007C5B3F"/>
    <w:p w:rsidR="000655D8" w:rsidRDefault="000655D8" w:rsidP="007C5B3F"/>
    <w:p w:rsidR="000655D8" w:rsidRDefault="000655D8">
      <w:pPr>
        <w:suppressAutoHyphens w:val="0"/>
        <w:spacing w:after="200" w:line="276" w:lineRule="auto"/>
      </w:pPr>
      <w:r>
        <w:br w:type="page"/>
      </w:r>
    </w:p>
    <w:p w:rsidR="000655D8" w:rsidRPr="0084798F" w:rsidRDefault="00F86A07" w:rsidP="000655D8">
      <w:pPr>
        <w:pStyle w:val="ListParagraph"/>
        <w:rPr>
          <w:rFonts w:asciiTheme="minorHAnsi" w:eastAsia="Verdana" w:hAnsiTheme="minorHAnsi" w:cs="Verdana"/>
          <w:spacing w:val="1"/>
          <w:sz w:val="22"/>
          <w:szCs w:val="22"/>
        </w:rPr>
      </w:pPr>
      <w:r>
        <w:rPr>
          <w:rFonts w:asciiTheme="minorHAnsi" w:eastAsia="Verdana" w:hAnsiTheme="minorHAnsi" w:cs="Verdana"/>
          <w:noProof/>
          <w:spacing w:val="1"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A3932" wp14:editId="1DA13159">
                <wp:simplePos x="0" y="0"/>
                <wp:positionH relativeFrom="column">
                  <wp:posOffset>-876300</wp:posOffset>
                </wp:positionH>
                <wp:positionV relativeFrom="paragraph">
                  <wp:posOffset>-866775</wp:posOffset>
                </wp:positionV>
                <wp:extent cx="7686675" cy="100869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675" cy="10086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47" w:rsidRDefault="00105047" w:rsidP="008623F9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623F9" w:rsidRPr="00C74A2A" w:rsidRDefault="008623F9" w:rsidP="008623F9">
                            <w:pPr>
                              <w:rPr>
                                <w:rFonts w:asciiTheme="minorHAnsi" w:hAnsiTheme="minorHAnsi"/>
                                <w:b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4DC5">
                              <w:rPr>
                                <w:rFonts w:asciiTheme="minorHAnsi" w:hAnsiTheme="minorHAnsi"/>
                                <w:b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Career Timeline</w:t>
                            </w:r>
                            <w:r w:rsidRPr="00C16C7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16C70" w:rsidRPr="0084798F" w:rsidRDefault="00C16C70" w:rsidP="008623F9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623F9" w:rsidRDefault="00147D52" w:rsidP="008623F9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39E7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Liquid hub</w:t>
                            </w:r>
                            <w:r w:rsidR="008623F9" w:rsidRPr="009239E7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India Pvt Ltd (July 2014 – till date)</w:t>
                            </w:r>
                          </w:p>
                          <w:p w:rsidR="002C182B" w:rsidRPr="009239E7" w:rsidRDefault="002C182B" w:rsidP="008623F9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623F9" w:rsidRDefault="002C182B" w:rsidP="008623F9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Designation: </w:t>
                            </w:r>
                            <w:r w:rsidR="000B2B00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Associate Technology Manager</w:t>
                            </w:r>
                          </w:p>
                          <w:p w:rsidR="00B84230" w:rsidRDefault="00B84230" w:rsidP="008623F9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84230" w:rsidRDefault="002C182B" w:rsidP="00B84230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Roles &amp; Responsibilities:</w:t>
                            </w:r>
                          </w:p>
                          <w:p w:rsidR="00915B25" w:rsidRPr="00B84230" w:rsidRDefault="00915B25" w:rsidP="00B84230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84230" w:rsidRDefault="007E1BF4" w:rsidP="008623F9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Cloud Services:</w:t>
                            </w:r>
                          </w:p>
                          <w:p w:rsidR="008623F9" w:rsidRDefault="0024665A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Providing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</w:t>
                            </w:r>
                            <w:r w:rsidR="0008335E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a unique </w:t>
                            </w:r>
                            <w:r w:rsidR="0008335E"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infrastructure technology</w:t>
                            </w:r>
                            <w:r w:rsidR="0008335E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solution</w:t>
                            </w:r>
                            <w:r w:rsidR="00B4039C"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, </w:t>
                            </w:r>
                            <w:proofErr w:type="gramStart"/>
                            <w:r w:rsidR="00B4039C"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and also</w:t>
                            </w:r>
                            <w:proofErr w:type="gramEnd"/>
                            <w:r w:rsidR="00B4039C"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making critical architectural decisions, available option</w:t>
                            </w:r>
                            <w:r w:rsidR="00A106DA" w:rsidRPr="00A106D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, as well as a means to validate design decisions to ensure that solutions meet requirements of both business and IT stakeholders.</w:t>
                            </w:r>
                          </w:p>
                          <w:p w:rsidR="00465EB4" w:rsidRDefault="0002705B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Delivered Solutio</w:t>
                            </w:r>
                            <w:r w:rsidR="00D63FC5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ns to improve Clou</w:t>
                            </w:r>
                            <w:r w:rsidR="00C95D19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d</w:t>
                            </w:r>
                            <w:r w:rsidR="00D63FC5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architecture, deployment for AWS Private and Public Cloud.</w:t>
                            </w:r>
                          </w:p>
                          <w:p w:rsidR="00D63FC5" w:rsidRDefault="00D63FC5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Managed multiple AWS accounts with multiple VPC’s for both production and non-prod where primary objectives included automation, build out integration and cost control.</w:t>
                            </w:r>
                          </w:p>
                          <w:p w:rsidR="00D63FC5" w:rsidRDefault="00D63FC5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Worked on automation and continuous integration processes with Jenkins and Chef.</w:t>
                            </w:r>
                          </w:p>
                          <w:p w:rsidR="00D63FC5" w:rsidRDefault="00C95D1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Created and maintained documentation of build and release processes and application configuration to comply with audit requirements and industry best practices.</w:t>
                            </w:r>
                          </w:p>
                          <w:p w:rsidR="00C95D19" w:rsidRDefault="00C95D1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Design EC2 instance architecture to meet high availability application architecture and security parameters.</w:t>
                            </w:r>
                          </w:p>
                          <w:p w:rsidR="00C95D19" w:rsidRDefault="00C95D1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Creating S3 buckets and also managing policies for S3 bucket and security parameters.</w:t>
                            </w:r>
                          </w:p>
                          <w:p w:rsidR="00C95D19" w:rsidRDefault="00C95D1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Creating </w:t>
                            </w:r>
                            <w:r w:rsidR="00C00EE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Cloud watch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alerts for instances and using them in </w:t>
                            </w:r>
                            <w:r w:rsidR="00C00EE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Auto scaling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launch configurations.</w:t>
                            </w:r>
                          </w:p>
                          <w:p w:rsidR="00C95D19" w:rsidRDefault="00C95D1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Bootstrapping instances using Chef and integrating </w:t>
                            </w:r>
                            <w:r w:rsidR="00C00EE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with Auto scaling.</w:t>
                            </w:r>
                          </w:p>
                          <w:p w:rsidR="00C00EEB" w:rsidRDefault="00C00EEB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Created new Chef Cookbooks and updated existing ones to automate deployments.</w:t>
                            </w:r>
                          </w:p>
                          <w:p w:rsidR="00C00EEB" w:rsidRDefault="00C00EEB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Managing AWS Infrastructure with automation and configuration management tools such as Chef.</w:t>
                            </w:r>
                          </w:p>
                          <w:p w:rsidR="002B38F1" w:rsidRDefault="00C00EEB" w:rsidP="002B38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Provided support for AWS EC2, EBS, trusted Advisor, S3, Cloud Watch, Cloud Front, IAM, </w:t>
                            </w:r>
                            <w:r w:rsidR="002B38F1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Security Groups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, Auto-Scaling and Cloud watch Monitoring creation and update.</w:t>
                            </w:r>
                          </w:p>
                          <w:p w:rsidR="002B38F1" w:rsidRDefault="002B38F1" w:rsidP="002B38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Automated application packaging and deployments through Chef.</w:t>
                            </w:r>
                          </w:p>
                          <w:p w:rsidR="002B38F1" w:rsidRDefault="002B38F1" w:rsidP="002B38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Automated Weekly releases with ANT/Maven scripting for Compiling java code. Debugging and Placing Builds into Maven Repository.</w:t>
                            </w:r>
                          </w:p>
                          <w:p w:rsidR="002B38F1" w:rsidRDefault="002B38F1" w:rsidP="002B38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Created and wrote Python and </w:t>
                            </w:r>
                            <w:r w:rsidR="00F86A07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PowerShell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</w:t>
                            </w:r>
                            <w:r w:rsidR="0002705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scripts 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for setting up baselines, branching, merging and automation processes across the environment using SCM tools like GIT</w:t>
                            </w:r>
                            <w:r w:rsidR="00A429B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and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Subversion (SVN) on Linux and Windows platforms.</w:t>
                            </w:r>
                          </w:p>
                          <w:p w:rsidR="002B38F1" w:rsidRDefault="002B38F1" w:rsidP="002B38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Implementing EC2 </w:t>
                            </w:r>
                            <w:r w:rsidR="00F86A07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b</w:t>
                            </w:r>
                            <w:r w:rsidR="00A429B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ackup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strategies by creating EBS snapshots and attaching the</w:t>
                            </w:r>
                            <w:r w:rsidR="00F86A07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volume to EC2 instances.</w:t>
                            </w:r>
                          </w:p>
                          <w:p w:rsidR="007E1BF4" w:rsidRPr="002C6020" w:rsidRDefault="007E1BF4" w:rsidP="007E1BF4">
                            <w:pPr>
                              <w:pStyle w:val="ListParagraph"/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</w:p>
                          <w:p w:rsidR="00C00EEB" w:rsidRDefault="007E1BF4" w:rsidP="007E1BF4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1BF4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VMware Server &amp; Desktop Virtualization:</w:t>
                            </w:r>
                          </w:p>
                          <w:p w:rsidR="00B5456D" w:rsidRDefault="00B5456D" w:rsidP="007E1BF4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66722" w:rsidRPr="007E1BF4" w:rsidRDefault="00B5456D" w:rsidP="007E1BF4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*Solely redesigned the </w:t>
                            </w:r>
                            <w:r w:rsidR="00D2741C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VMware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Virtual Infrastructure</w:t>
                            </w:r>
                            <w:r w:rsidR="00BF33EF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&amp; VDI Infrastructure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of Subaru of America at onsite </w:t>
                            </w:r>
                            <w:r w:rsidR="00A66722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location NJ, USA in 2016 &amp; 2017</w:t>
                            </w:r>
                          </w:p>
                          <w:p w:rsidR="00231015" w:rsidRPr="0024665A" w:rsidRDefault="00FC0E95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Experience in administrating, configuring, managing virtualization with VMWare vSphere </w:t>
                            </w:r>
                          </w:p>
                          <w:p w:rsidR="008623F9" w:rsidRPr="00B01514" w:rsidRDefault="003B150A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Redesigned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the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customer environment to VDI Infrastructure for better system resource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utilization &amp; security which elevated end-user productivity</w:t>
                            </w:r>
                          </w:p>
                          <w:p w:rsidR="008623F9" w:rsidRDefault="008623F9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Solely Upgraded vCenter Infrastructure 5.1 to 6.0 and VMware Horizon View</w:t>
                            </w:r>
                            <w:r w:rsidR="00744490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6.2.2 to 7.2.0</w:t>
                            </w: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</w:t>
                            </w:r>
                            <w:r w:rsidR="00A310AC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which enhanced</w:t>
                            </w:r>
                            <w:r w:rsidR="00733F92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the</w:t>
                            </w:r>
                            <w:r w:rsidR="00A310AC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capacity</w:t>
                            </w:r>
                            <w:r w:rsidR="00733F92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of super structuring the existing Infrastructure.</w:t>
                            </w:r>
                          </w:p>
                          <w:p w:rsidR="001129C3" w:rsidRPr="00B01514" w:rsidRDefault="001129C3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Deployed Multi Factor Authentication for VDI Users using VMware IDM.</w:t>
                            </w:r>
                          </w:p>
                          <w:p w:rsidR="008623F9" w:rsidRPr="00B01514" w:rsidRDefault="000375CA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Built</w:t>
                            </w:r>
                            <w:r w:rsidR="008623F9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VMware Access Points at DMZ infrastructure.</w:t>
                            </w:r>
                            <w:r w:rsidR="00147D52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And also providing cost effective Infrastructure</w:t>
                            </w:r>
                          </w:p>
                          <w:p w:rsidR="008623F9" w:rsidRPr="00B01514" w:rsidRDefault="008623F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Expertise in providing Capacity reports for </w:t>
                            </w:r>
                            <w:proofErr w:type="spellStart"/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vCenter</w:t>
                            </w:r>
                            <w:proofErr w:type="spellEnd"/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&amp; ESX/</w:t>
                            </w:r>
                            <w:proofErr w:type="spellStart"/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ESXi</w:t>
                            </w:r>
                            <w:proofErr w:type="spellEnd"/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performance reports</w:t>
                            </w:r>
                            <w:r w:rsidR="000375C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.</w:t>
                            </w:r>
                          </w:p>
                          <w:p w:rsidR="008623F9" w:rsidRPr="00B01514" w:rsidRDefault="00D104A8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Associate Technology Manager</w:t>
                            </w:r>
                            <w:r w:rsidR="008623F9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for VMware transition team and responsible for taking knowledge transfer from various clients</w:t>
                            </w:r>
                            <w:r w:rsidR="000375C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.</w:t>
                            </w:r>
                            <w:r w:rsidR="008623F9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 </w:t>
                            </w:r>
                          </w:p>
                          <w:p w:rsidR="008623F9" w:rsidRPr="00B01514" w:rsidRDefault="004C656B" w:rsidP="00117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Handling</w:t>
                            </w:r>
                            <w:r w:rsidR="008623F9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VMware vendor directly for escalated issues and drive them for closure with proper RCA</w:t>
                            </w:r>
                            <w:r w:rsidR="000375C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.</w:t>
                            </w:r>
                          </w:p>
                          <w:p w:rsidR="008623F9" w:rsidRPr="00B01514" w:rsidRDefault="008623F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Worked with Customer at onsite and deployed the VMware View (VDI) environment for desktop virtualization.</w:t>
                            </w:r>
                          </w:p>
                          <w:p w:rsidR="008623F9" w:rsidRPr="00B01514" w:rsidRDefault="008623F9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Installation and configuration of VDI components like View Composer, View Connection Server, View Agent, View Administrator, PCoIP &amp; Blast protocols.</w:t>
                            </w:r>
                          </w:p>
                          <w:p w:rsidR="008623F9" w:rsidRPr="00AB2942" w:rsidRDefault="00AB2942" w:rsidP="00AB2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AB2942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Building</w:t>
                            </w:r>
                            <w:r w:rsidR="008623F9" w:rsidRPr="00AB2942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&amp; managing the VMware HA, FT, DPM, DRS, Affinity Rules &amp; EVC Features in ESX Clusters.</w:t>
                            </w:r>
                          </w:p>
                          <w:p w:rsidR="008623F9" w:rsidRPr="00B01514" w:rsidRDefault="00F8249B" w:rsidP="008623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Using ESXTOP for troubleshooting, m</w:t>
                            </w:r>
                            <w:r w:rsidR="008623F9"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onitoring and analyzing the System Logs, vCenter alarms and Expertise in maintaining Storage environment.</w:t>
                            </w:r>
                          </w:p>
                          <w:p w:rsidR="0087206C" w:rsidRDefault="008623F9" w:rsidP="008D7F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87206C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Preparing the weekly reports for Capacity Planning </w:t>
                            </w:r>
                          </w:p>
                          <w:p w:rsidR="008623F9" w:rsidRPr="0087206C" w:rsidRDefault="008623F9" w:rsidP="008D7F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87206C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Creating &amp; managing of VMFS data stores from the Storage devices via iSCSI &amp; SAN</w:t>
                            </w:r>
                            <w:r w:rsidR="000375CA" w:rsidRPr="0087206C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.</w:t>
                            </w:r>
                          </w:p>
                          <w:p w:rsidR="008623F9" w:rsidRPr="00F3604B" w:rsidRDefault="000375CA" w:rsidP="00F360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F3604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Operating</w:t>
                            </w:r>
                            <w:r w:rsidR="008623F9" w:rsidRPr="00F3604B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 xml:space="preserve"> Virtual switches for Network load balancing &amp; Traffic control of VM’s.</w:t>
                            </w:r>
                          </w:p>
                          <w:p w:rsidR="008623F9" w:rsidRPr="0090078A" w:rsidRDefault="008623F9" w:rsidP="009007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90078A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SME for Windows, SCCM, VMware &amp; Horizon View Technologies.</w:t>
                            </w:r>
                          </w:p>
                          <w:p w:rsidR="008623F9" w:rsidRPr="00B01514" w:rsidRDefault="008623F9" w:rsidP="009007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Performing Security Audits &amp; Vulnerability Assessments.</w:t>
                            </w:r>
                          </w:p>
                          <w:p w:rsidR="0090078A" w:rsidRDefault="0090078A" w:rsidP="009007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</w:pPr>
                            <w:r w:rsidRPr="00B01514"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Good understanding of OSI Model, TCP/IP protocol suite (IP, ARP, ICMP, TCP, UDP, RARP, FTP, TFTP)</w:t>
                            </w:r>
                            <w:r>
                              <w:rPr>
                                <w:rFonts w:ascii="Trebuchet MS" w:eastAsia="Verdana" w:hAnsi="Trebuchet MS" w:cs="Arial"/>
                                <w:spacing w:val="1"/>
                              </w:rPr>
                              <w:t>.</w:t>
                            </w: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Default="00F8249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155B2" w:rsidRDefault="005155B2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39E7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NTT DATA Global Delivery Services Limited (Jan 2009 – July 2014)</w:t>
                            </w:r>
                          </w:p>
                          <w:p w:rsidR="00272365" w:rsidRPr="009239E7" w:rsidRDefault="00272365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155B2" w:rsidRDefault="002C182B" w:rsidP="005155B2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Designation: </w:t>
                            </w:r>
                            <w:r w:rsidR="005155B2" w:rsidRPr="00C16C70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Technical Specialist</w:t>
                            </w:r>
                          </w:p>
                          <w:p w:rsidR="002C182B" w:rsidRDefault="002C182B" w:rsidP="005155B2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C56BE" w:rsidRPr="002C182B" w:rsidRDefault="002C182B" w:rsidP="005155B2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Roles &amp; Responsibilities:</w:t>
                            </w:r>
                          </w:p>
                          <w:p w:rsidR="00F3604B" w:rsidRDefault="00F3604B" w:rsidP="005155B2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22C05" w:rsidRPr="00F3604B" w:rsidRDefault="00F3604B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 xml:space="preserve">Headed 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>the team in migrating 350+ VM's from vCenter 3.5, 4.0, 5.1 to vCenter 5.5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B01514" w:rsidRDefault="000375CA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 xml:space="preserve">Operated 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administration, daily operations, troubleshooting and maintaining of Microsoft Active Directory, DNS, DHCP, ADFS, IIS, DFS, NLB, Microsoft Exchange Servers, Hyper-V, SCVMM, SCCM, WSUS, VMware vSphere, </w:t>
                            </w:r>
                            <w:proofErr w:type="spellStart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>vCenter</w:t>
                            </w:r>
                            <w:proofErr w:type="spellEnd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, Citrix XenApp, </w:t>
                            </w:r>
                            <w:proofErr w:type="spellStart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>XenDesktop</w:t>
                            </w:r>
                            <w:proofErr w:type="spellEnd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technologies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B01514" w:rsidRDefault="006B1DD4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Established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ITIL Service Support a</w:t>
                            </w:r>
                            <w:r w:rsidR="00796AC3">
                              <w:rPr>
                                <w:rFonts w:ascii="Trebuchet MS" w:hAnsi="Trebuchet MS" w:cs="Tahoma"/>
                              </w:rPr>
                              <w:t>reas of incident, problem,</w:t>
                            </w:r>
                            <w:r w:rsidR="00796AC3" w:rsidRPr="00B01514">
                              <w:rPr>
                                <w:rFonts w:ascii="Trebuchet MS" w:hAnsi="Trebuchet MS" w:cs="Tahoma"/>
                              </w:rPr>
                              <w:t xml:space="preserve"> change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and configuration management.</w:t>
                            </w:r>
                          </w:p>
                          <w:p w:rsidR="005155B2" w:rsidRPr="00B01514" w:rsidRDefault="00147D52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Coordinated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in </w:t>
                            </w:r>
                            <w:r w:rsidR="00737742">
                              <w:rPr>
                                <w:rFonts w:ascii="Trebuchet MS" w:hAnsi="Trebuchet MS" w:cs="Tahoma"/>
                              </w:rPr>
                              <w:t>supervising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CISCO UCS systems, HP C7000, C3000 Blade Enclosure Systems, and HP Virtual Connect Manager</w:t>
                            </w:r>
                            <w:r w:rsidR="009461CC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B01514" w:rsidRDefault="00BC2A80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P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>erforming storage backup/restore using Symantec Backup Exec</w:t>
                            </w:r>
                            <w:r w:rsidR="009461CC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B01514" w:rsidRDefault="004C656B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Instituted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  <w:proofErr w:type="spellStart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>Commvault</w:t>
                            </w:r>
                            <w:proofErr w:type="spellEnd"/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Backup solution for VMware Virtualization layer on EMC Data domain</w:t>
                            </w:r>
                            <w:r w:rsidR="009461CC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9461CC" w:rsidRDefault="009461CC" w:rsidP="009461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 w:rsidRPr="009461CC">
                              <w:rPr>
                                <w:rFonts w:ascii="Trebuchet MS" w:hAnsi="Trebuchet MS" w:cs="Tahoma"/>
                              </w:rPr>
                              <w:t>Associated</w:t>
                            </w:r>
                            <w:r w:rsidR="005155B2" w:rsidRPr="009461CC">
                              <w:rPr>
                                <w:rFonts w:ascii="Trebuchet MS" w:hAnsi="Trebuchet MS" w:cs="Tahoma"/>
                              </w:rPr>
                              <w:t xml:space="preserve"> in managing day to day operations of various SAN &amp; NAS devices like EMC VNX, Clarion / Celera and HP Storage works.</w:t>
                            </w:r>
                          </w:p>
                          <w:p w:rsidR="005155B2" w:rsidRPr="00B01514" w:rsidRDefault="004C656B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Strengthened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new server builds on Physical/Virtual Hardware, provisioning HP blades, UCS blades and mapping BFS volumes (Boot from SAN).</w:t>
                            </w:r>
                          </w:p>
                          <w:p w:rsidR="005155B2" w:rsidRPr="00B01514" w:rsidRDefault="005155B2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Participated in managing &amp; administrating Windows 2003 /2008 / 2012 Servers </w:t>
                            </w:r>
                            <w:r w:rsidR="00147D52" w:rsidRPr="00B01514">
                              <w:rPr>
                                <w:rFonts w:ascii="Trebuchet MS" w:hAnsi="Trebuchet MS" w:cs="Tahoma"/>
                              </w:rPr>
                              <w:t>&amp; Domain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Controllers</w:t>
                            </w:r>
                            <w:r w:rsidR="009461CC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155B2" w:rsidRPr="00B01514" w:rsidRDefault="003753B7" w:rsidP="005155B2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Successful in</w:t>
                            </w:r>
                            <w:r w:rsidR="00DD12C0"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launching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, </w:t>
                            </w:r>
                            <w:r w:rsidR="00AB2942">
                              <w:rPr>
                                <w:rFonts w:ascii="Trebuchet MS" w:hAnsi="Trebuchet MS" w:cs="Tahoma"/>
                              </w:rPr>
                              <w:t>forming &amp; sustaining</w:t>
                            </w:r>
                            <w:r w:rsidR="005155B2" w:rsidRPr="00B01514">
                              <w:rPr>
                                <w:rFonts w:ascii="Trebuchet MS" w:hAnsi="Trebuchet MS" w:cs="Tahoma"/>
                              </w:rPr>
                              <w:t xml:space="preserve"> VMware vSphere 4.x/5.x/6.x &amp; vCenter 4.x/5.x/6.x and virtual machines administration like creation, cloning, migration, snapshots</w:t>
                            </w:r>
                            <w:r w:rsidR="009461CC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5A50F8" w:rsidRPr="00B01514" w:rsidRDefault="005A50F8" w:rsidP="008623F9"/>
                          <w:p w:rsidR="005A50F8" w:rsidRPr="00B01514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  <w:p w:rsidR="005A50F8" w:rsidRDefault="005A50F8" w:rsidP="00862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3932" id="Text Box 2" o:spid="_x0000_s1028" type="#_x0000_t202" style="position:absolute;left:0;text-align:left;margin-left:-69pt;margin-top:-68.25pt;width:605.25pt;height:7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" fillcolor="white [3201]" strokecolor="#4f81bd [3204]" strokeweight="2pt">
                <v:textbox>
                  <w:txbxContent>
                    <w:p w:rsidR="00105047" w:rsidRDefault="00105047" w:rsidP="008623F9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623F9" w:rsidRPr="00C74A2A" w:rsidRDefault="008623F9" w:rsidP="008623F9">
                      <w:pPr>
                        <w:rPr>
                          <w:rFonts w:asciiTheme="minorHAnsi" w:hAnsiTheme="minorHAnsi"/>
                          <w:b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4DC5">
                        <w:rPr>
                          <w:rFonts w:asciiTheme="minorHAnsi" w:hAnsiTheme="minorHAnsi"/>
                          <w:b/>
                          <w:color w:val="984806" w:themeColor="accent6" w:themeShade="80"/>
                          <w:sz w:val="24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Career Timeline</w:t>
                      </w:r>
                      <w:r w:rsidRPr="00C16C70">
                        <w:rPr>
                          <w:rFonts w:asciiTheme="minorHAnsi" w:hAnsiTheme="minorHAnsi"/>
                          <w:b/>
                          <w:sz w:val="24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16C70" w:rsidRPr="0084798F" w:rsidRDefault="00C16C70" w:rsidP="008623F9">
                      <w:pPr>
                        <w:rPr>
                          <w:rFonts w:asciiTheme="minorHAnsi" w:hAnsi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623F9" w:rsidRDefault="00147D52" w:rsidP="008623F9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39E7"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Liquid hub</w:t>
                      </w:r>
                      <w:r w:rsidR="008623F9" w:rsidRPr="009239E7"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India Pvt Ltd (July 2014 – till date)</w:t>
                      </w:r>
                    </w:p>
                    <w:p w:rsidR="002C182B" w:rsidRPr="009239E7" w:rsidRDefault="002C182B" w:rsidP="008623F9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623F9" w:rsidRDefault="002C182B" w:rsidP="008623F9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Designation: </w:t>
                      </w:r>
                      <w:r w:rsidR="000B2B00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Associate Technology Manager</w:t>
                      </w:r>
                    </w:p>
                    <w:p w:rsidR="00B84230" w:rsidRDefault="00B84230" w:rsidP="008623F9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84230" w:rsidRDefault="002C182B" w:rsidP="00B84230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Roles &amp; Responsibilities:</w:t>
                      </w:r>
                    </w:p>
                    <w:p w:rsidR="00915B25" w:rsidRPr="00B84230" w:rsidRDefault="00915B25" w:rsidP="00B84230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84230" w:rsidRDefault="007E1BF4" w:rsidP="008623F9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Cloud Services:</w:t>
                      </w:r>
                    </w:p>
                    <w:p w:rsidR="008623F9" w:rsidRDefault="0024665A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>Providing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</w:t>
                      </w:r>
                      <w:r w:rsidR="0008335E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a unique </w:t>
                      </w:r>
                      <w:r w:rsidR="0008335E"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>infrastructure technology</w:t>
                      </w:r>
                      <w:r w:rsidR="0008335E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solution</w:t>
                      </w:r>
                      <w:r w:rsidR="00B4039C"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, </w:t>
                      </w:r>
                      <w:proofErr w:type="gramStart"/>
                      <w:r w:rsidR="00B4039C"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>and also</w:t>
                      </w:r>
                      <w:proofErr w:type="gramEnd"/>
                      <w:r w:rsidR="00B4039C"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making critical architectural decisions, available option</w:t>
                      </w:r>
                      <w:r w:rsidR="00A106DA" w:rsidRPr="00A106DA">
                        <w:rPr>
                          <w:rFonts w:ascii="Trebuchet MS" w:eastAsia="Verdana" w:hAnsi="Trebuchet MS" w:cs="Arial"/>
                          <w:spacing w:val="1"/>
                        </w:rPr>
                        <w:t>, as well as a means to validate design decisions to ensure that solutions meet requirements of both business and IT stakeholders.</w:t>
                      </w:r>
                    </w:p>
                    <w:p w:rsidR="00465EB4" w:rsidRDefault="0002705B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Delivered Solutio</w:t>
                      </w:r>
                      <w:r w:rsidR="00D63FC5">
                        <w:rPr>
                          <w:rFonts w:ascii="Trebuchet MS" w:eastAsia="Verdana" w:hAnsi="Trebuchet MS" w:cs="Arial"/>
                          <w:spacing w:val="1"/>
                        </w:rPr>
                        <w:t>ns to improve Clou</w:t>
                      </w:r>
                      <w:r w:rsidR="00C95D19">
                        <w:rPr>
                          <w:rFonts w:ascii="Trebuchet MS" w:eastAsia="Verdana" w:hAnsi="Trebuchet MS" w:cs="Arial"/>
                          <w:spacing w:val="1"/>
                        </w:rPr>
                        <w:t>d</w:t>
                      </w:r>
                      <w:r w:rsidR="00D63FC5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architecture, deployment for AWS Private and Public Cloud.</w:t>
                      </w:r>
                    </w:p>
                    <w:p w:rsidR="00D63FC5" w:rsidRDefault="00D63FC5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Managed multiple AWS accounts with multiple VPC’s for both production and non-prod where primary objectives included automation, build out integration and cost control.</w:t>
                      </w:r>
                    </w:p>
                    <w:p w:rsidR="00D63FC5" w:rsidRDefault="00D63FC5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Worked on automation and continuous integration processes with Jenkins and Chef.</w:t>
                      </w:r>
                    </w:p>
                    <w:p w:rsidR="00D63FC5" w:rsidRDefault="00C95D1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Created and maintained documentation of build and release processes and application configuration to comply with audit requirements and industry best practices.</w:t>
                      </w:r>
                    </w:p>
                    <w:p w:rsidR="00C95D19" w:rsidRDefault="00C95D1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Design EC2 instance architecture to meet high availability application architecture and security parameters.</w:t>
                      </w:r>
                    </w:p>
                    <w:p w:rsidR="00C95D19" w:rsidRDefault="00C95D1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Creating S3 buckets and also managing policies for S3 bucket and security parameters.</w:t>
                      </w:r>
                    </w:p>
                    <w:p w:rsidR="00C95D19" w:rsidRDefault="00C95D1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Creating </w:t>
                      </w:r>
                      <w:r w:rsidR="00C00EEB">
                        <w:rPr>
                          <w:rFonts w:ascii="Trebuchet MS" w:eastAsia="Verdana" w:hAnsi="Trebuchet MS" w:cs="Arial"/>
                          <w:spacing w:val="1"/>
                        </w:rPr>
                        <w:t>Cloud watch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alerts for instances and using them in </w:t>
                      </w:r>
                      <w:r w:rsidR="00C00EEB">
                        <w:rPr>
                          <w:rFonts w:ascii="Trebuchet MS" w:eastAsia="Verdana" w:hAnsi="Trebuchet MS" w:cs="Arial"/>
                          <w:spacing w:val="1"/>
                        </w:rPr>
                        <w:t>Auto scaling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launch configurations.</w:t>
                      </w:r>
                    </w:p>
                    <w:p w:rsidR="00C95D19" w:rsidRDefault="00C95D1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Bootstrapping instances using Chef and integrating </w:t>
                      </w:r>
                      <w:r w:rsidR="00C00EEB">
                        <w:rPr>
                          <w:rFonts w:ascii="Trebuchet MS" w:eastAsia="Verdana" w:hAnsi="Trebuchet MS" w:cs="Arial"/>
                          <w:spacing w:val="1"/>
                        </w:rPr>
                        <w:t>with Auto scaling.</w:t>
                      </w:r>
                    </w:p>
                    <w:p w:rsidR="00C00EEB" w:rsidRDefault="00C00EEB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Created new Chef Cookbooks and updated existing ones to automate deployments.</w:t>
                      </w:r>
                    </w:p>
                    <w:p w:rsidR="00C00EEB" w:rsidRDefault="00C00EEB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Managing AWS Infrastructure with automation and configuration management tools such as Chef.</w:t>
                      </w:r>
                    </w:p>
                    <w:p w:rsidR="002B38F1" w:rsidRDefault="00C00EEB" w:rsidP="002B38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Provided support for AWS EC2, EBS, trusted Advisor, S3, Cloud Watch, Cloud Front, IAM, </w:t>
                      </w:r>
                      <w:r w:rsidR="002B38F1">
                        <w:rPr>
                          <w:rFonts w:ascii="Trebuchet MS" w:eastAsia="Verdana" w:hAnsi="Trebuchet MS" w:cs="Arial"/>
                          <w:spacing w:val="1"/>
                        </w:rPr>
                        <w:t>Security Groups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, Auto-Scaling and Cloud watch Monitoring creation and update.</w:t>
                      </w:r>
                    </w:p>
                    <w:p w:rsidR="002B38F1" w:rsidRDefault="002B38F1" w:rsidP="002B38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Automated application packaging and deployments through Chef.</w:t>
                      </w:r>
                    </w:p>
                    <w:p w:rsidR="002B38F1" w:rsidRDefault="002B38F1" w:rsidP="002B38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Automated Weekly releases with ANT/Maven scripting for Compiling java code. Debugging and Placing Builds into Maven Repository.</w:t>
                      </w:r>
                    </w:p>
                    <w:p w:rsidR="002B38F1" w:rsidRDefault="002B38F1" w:rsidP="002B38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Created and wrote Python and </w:t>
                      </w:r>
                      <w:r w:rsidR="00F86A07">
                        <w:rPr>
                          <w:rFonts w:ascii="Trebuchet MS" w:eastAsia="Verdana" w:hAnsi="Trebuchet MS" w:cs="Arial"/>
                          <w:spacing w:val="1"/>
                        </w:rPr>
                        <w:t>PowerShell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</w:t>
                      </w:r>
                      <w:r w:rsidR="0002705B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scripts 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for setting up baselines, branching, merging and automation processes across the environment using SCM tools like GIT</w:t>
                      </w:r>
                      <w:r w:rsidR="00A429BB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and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Subversion (SVN) on Linux and Windows platforms.</w:t>
                      </w:r>
                    </w:p>
                    <w:p w:rsidR="002B38F1" w:rsidRDefault="002B38F1" w:rsidP="002B38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Implementing EC2 </w:t>
                      </w:r>
                      <w:r w:rsidR="00F86A07">
                        <w:rPr>
                          <w:rFonts w:ascii="Trebuchet MS" w:eastAsia="Verdana" w:hAnsi="Trebuchet MS" w:cs="Arial"/>
                          <w:spacing w:val="1"/>
                        </w:rPr>
                        <w:t>b</w:t>
                      </w:r>
                      <w:r w:rsidR="00A429BB">
                        <w:rPr>
                          <w:rFonts w:ascii="Trebuchet MS" w:eastAsia="Verdana" w:hAnsi="Trebuchet MS" w:cs="Arial"/>
                          <w:spacing w:val="1"/>
                        </w:rPr>
                        <w:t>ackup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strategies by creating EBS snapshots and attaching the</w:t>
                      </w:r>
                      <w:r w:rsidR="00F86A07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volume to EC2 instances.</w:t>
                      </w:r>
                    </w:p>
                    <w:p w:rsidR="007E1BF4" w:rsidRPr="002C6020" w:rsidRDefault="007E1BF4" w:rsidP="007E1BF4">
                      <w:pPr>
                        <w:pStyle w:val="ListParagraph"/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</w:p>
                    <w:p w:rsidR="00C00EEB" w:rsidRDefault="007E1BF4" w:rsidP="007E1BF4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E1BF4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VMware Server &amp; Desktop Virtualization:</w:t>
                      </w:r>
                    </w:p>
                    <w:p w:rsidR="00B5456D" w:rsidRDefault="00B5456D" w:rsidP="007E1BF4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66722" w:rsidRPr="007E1BF4" w:rsidRDefault="00B5456D" w:rsidP="007E1BF4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*Solely redesigned the </w:t>
                      </w:r>
                      <w:r w:rsidR="00D2741C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VMware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Virtual Infrastructure</w:t>
                      </w:r>
                      <w:r w:rsidR="00BF33EF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&amp; VDI Infrastructure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of Subaru of America at onsite </w:t>
                      </w:r>
                      <w:r w:rsidR="00A66722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location NJ, USA in 2016 &amp; 2017</w:t>
                      </w:r>
                    </w:p>
                    <w:p w:rsidR="00231015" w:rsidRPr="0024665A" w:rsidRDefault="00FC0E95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Experience in administrating, configuring, managing virtualization with VMWare vSphere </w:t>
                      </w:r>
                    </w:p>
                    <w:p w:rsidR="008623F9" w:rsidRPr="00B01514" w:rsidRDefault="003B150A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Redesigned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the</w:t>
                      </w: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customer environment to VDI Infrastructure for better system resource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utilization &amp; security which elevated end-user productivity</w:t>
                      </w:r>
                    </w:p>
                    <w:p w:rsidR="008623F9" w:rsidRDefault="008623F9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Solely Upgraded vCenter Infrastructure 5.1 to 6.0 and VMware Horizon View</w:t>
                      </w:r>
                      <w:r w:rsidR="00744490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6.2.2 to 7.2.0</w:t>
                      </w: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</w:t>
                      </w:r>
                      <w:r w:rsidR="00A310AC">
                        <w:rPr>
                          <w:rFonts w:ascii="Trebuchet MS" w:eastAsia="Verdana" w:hAnsi="Trebuchet MS" w:cs="Arial"/>
                          <w:spacing w:val="1"/>
                        </w:rPr>
                        <w:t>which enhanced</w:t>
                      </w:r>
                      <w:r w:rsidR="00733F92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the</w:t>
                      </w:r>
                      <w:r w:rsidR="00A310AC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capacity</w:t>
                      </w:r>
                      <w:r w:rsidR="00733F92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of super structuring the existing Infrastructure.</w:t>
                      </w:r>
                    </w:p>
                    <w:p w:rsidR="001129C3" w:rsidRPr="00B01514" w:rsidRDefault="001129C3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Deployed Multi Factor Authentication for VDI Users using VMware IDM.</w:t>
                      </w:r>
                    </w:p>
                    <w:p w:rsidR="008623F9" w:rsidRPr="00B01514" w:rsidRDefault="000375CA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Built</w:t>
                      </w:r>
                      <w:r w:rsidR="008623F9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VMware Access Points at DMZ infrastructure.</w:t>
                      </w:r>
                      <w:r w:rsidR="00147D52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And also providing cost effective Infrastructure</w:t>
                      </w:r>
                    </w:p>
                    <w:p w:rsidR="008623F9" w:rsidRPr="00B01514" w:rsidRDefault="008623F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Expertise in providing Capacity reports for </w:t>
                      </w:r>
                      <w:proofErr w:type="spellStart"/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vCenter</w:t>
                      </w:r>
                      <w:proofErr w:type="spellEnd"/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&amp; ESX/</w:t>
                      </w:r>
                      <w:proofErr w:type="spellStart"/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ESXi</w:t>
                      </w:r>
                      <w:proofErr w:type="spellEnd"/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performance reports</w:t>
                      </w:r>
                      <w:r w:rsidR="000375CA">
                        <w:rPr>
                          <w:rFonts w:ascii="Trebuchet MS" w:eastAsia="Verdana" w:hAnsi="Trebuchet MS" w:cs="Arial"/>
                          <w:spacing w:val="1"/>
                        </w:rPr>
                        <w:t>.</w:t>
                      </w:r>
                    </w:p>
                    <w:p w:rsidR="008623F9" w:rsidRPr="00B01514" w:rsidRDefault="00D104A8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Associate Technology Manager</w:t>
                      </w:r>
                      <w:r w:rsidR="008623F9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for VMware transition team and responsible for taking knowledge transfer from various clients</w:t>
                      </w:r>
                      <w:r w:rsidR="000375CA">
                        <w:rPr>
                          <w:rFonts w:ascii="Trebuchet MS" w:eastAsia="Verdana" w:hAnsi="Trebuchet MS" w:cs="Arial"/>
                          <w:spacing w:val="1"/>
                        </w:rPr>
                        <w:t>.</w:t>
                      </w:r>
                      <w:r w:rsidR="008623F9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 </w:t>
                      </w:r>
                    </w:p>
                    <w:p w:rsidR="008623F9" w:rsidRPr="00B01514" w:rsidRDefault="004C656B" w:rsidP="00117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Handling</w:t>
                      </w:r>
                      <w:r w:rsidR="008623F9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VMware vendor directly for escalated issues and drive them for closure with proper RCA</w:t>
                      </w:r>
                      <w:r w:rsidR="000375CA">
                        <w:rPr>
                          <w:rFonts w:ascii="Trebuchet MS" w:eastAsia="Verdana" w:hAnsi="Trebuchet MS" w:cs="Arial"/>
                          <w:spacing w:val="1"/>
                        </w:rPr>
                        <w:t>.</w:t>
                      </w:r>
                    </w:p>
                    <w:p w:rsidR="008623F9" w:rsidRPr="00B01514" w:rsidRDefault="008623F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Worked with Customer at onsite and deployed the VMware View (VDI) environment for desktop virtualization.</w:t>
                      </w:r>
                    </w:p>
                    <w:p w:rsidR="008623F9" w:rsidRPr="00B01514" w:rsidRDefault="008623F9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Installation and configuration of VDI components like View Composer, View Connection Server, View Agent, View Administrator, PCoIP &amp; Blast protocols.</w:t>
                      </w:r>
                    </w:p>
                    <w:p w:rsidR="008623F9" w:rsidRPr="00AB2942" w:rsidRDefault="00AB2942" w:rsidP="00AB2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AB2942">
                        <w:rPr>
                          <w:rFonts w:ascii="Trebuchet MS" w:eastAsia="Verdana" w:hAnsi="Trebuchet MS" w:cs="Arial"/>
                          <w:spacing w:val="1"/>
                        </w:rPr>
                        <w:t>Building</w:t>
                      </w:r>
                      <w:r w:rsidR="008623F9" w:rsidRPr="00AB2942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&amp; managing the VMware HA, FT, DPM, DRS, Affinity Rules &amp; EVC Features in ESX Clusters.</w:t>
                      </w:r>
                    </w:p>
                    <w:p w:rsidR="008623F9" w:rsidRPr="00B01514" w:rsidRDefault="00F8249B" w:rsidP="008623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Using ESXTOP for troubleshooting, m</w:t>
                      </w:r>
                      <w:r w:rsidR="008623F9"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onitoring and analyzing the System Logs, vCenter alarms and Expertise in maintaining Storage environment.</w:t>
                      </w:r>
                    </w:p>
                    <w:p w:rsidR="0087206C" w:rsidRDefault="008623F9" w:rsidP="008D7F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87206C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Preparing the weekly reports for Capacity Planning </w:t>
                      </w:r>
                    </w:p>
                    <w:p w:rsidR="008623F9" w:rsidRPr="0087206C" w:rsidRDefault="008623F9" w:rsidP="008D7F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87206C">
                        <w:rPr>
                          <w:rFonts w:ascii="Trebuchet MS" w:eastAsia="Verdana" w:hAnsi="Trebuchet MS" w:cs="Arial"/>
                          <w:spacing w:val="1"/>
                        </w:rPr>
                        <w:t>Creating &amp; managing of VMFS data stores from the Storage devices via iSCSI &amp; SAN</w:t>
                      </w:r>
                      <w:r w:rsidR="000375CA" w:rsidRPr="0087206C">
                        <w:rPr>
                          <w:rFonts w:ascii="Trebuchet MS" w:eastAsia="Verdana" w:hAnsi="Trebuchet MS" w:cs="Arial"/>
                          <w:spacing w:val="1"/>
                        </w:rPr>
                        <w:t>.</w:t>
                      </w:r>
                    </w:p>
                    <w:p w:rsidR="008623F9" w:rsidRPr="00F3604B" w:rsidRDefault="000375CA" w:rsidP="00F360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F3604B">
                        <w:rPr>
                          <w:rFonts w:ascii="Trebuchet MS" w:eastAsia="Verdana" w:hAnsi="Trebuchet MS" w:cs="Arial"/>
                          <w:spacing w:val="1"/>
                        </w:rPr>
                        <w:t>Operating</w:t>
                      </w:r>
                      <w:r w:rsidR="008623F9" w:rsidRPr="00F3604B">
                        <w:rPr>
                          <w:rFonts w:ascii="Trebuchet MS" w:eastAsia="Verdana" w:hAnsi="Trebuchet MS" w:cs="Arial"/>
                          <w:spacing w:val="1"/>
                        </w:rPr>
                        <w:t xml:space="preserve"> Virtual switches for Network load balancing &amp; Traffic control of VM’s.</w:t>
                      </w:r>
                    </w:p>
                    <w:p w:rsidR="008623F9" w:rsidRPr="0090078A" w:rsidRDefault="008623F9" w:rsidP="009007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90078A">
                        <w:rPr>
                          <w:rFonts w:ascii="Trebuchet MS" w:eastAsia="Verdana" w:hAnsi="Trebuchet MS" w:cs="Arial"/>
                          <w:spacing w:val="1"/>
                        </w:rPr>
                        <w:t>SME for Windows, SCCM, VMware &amp; Horizon View Technologies.</w:t>
                      </w:r>
                    </w:p>
                    <w:p w:rsidR="008623F9" w:rsidRPr="00B01514" w:rsidRDefault="008623F9" w:rsidP="009007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Performing Security Audits &amp; Vulnerability Assessments.</w:t>
                      </w:r>
                    </w:p>
                    <w:p w:rsidR="0090078A" w:rsidRDefault="0090078A" w:rsidP="009007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eastAsia="Verdana" w:hAnsi="Trebuchet MS" w:cs="Arial"/>
                          <w:spacing w:val="1"/>
                        </w:rPr>
                      </w:pPr>
                      <w:r w:rsidRPr="00B01514">
                        <w:rPr>
                          <w:rFonts w:ascii="Trebuchet MS" w:eastAsia="Verdana" w:hAnsi="Trebuchet MS" w:cs="Arial"/>
                          <w:spacing w:val="1"/>
                        </w:rPr>
                        <w:t>Good understanding of OSI Model, TCP/IP protocol suite (IP, ARP, ICMP, TCP, UDP, RARP, FTP, TFTP)</w:t>
                      </w:r>
                      <w:r>
                        <w:rPr>
                          <w:rFonts w:ascii="Trebuchet MS" w:eastAsia="Verdana" w:hAnsi="Trebuchet MS" w:cs="Arial"/>
                          <w:spacing w:val="1"/>
                        </w:rPr>
                        <w:t>.</w:t>
                      </w: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Default="00F8249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155B2" w:rsidRDefault="005155B2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39E7"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NTT DATA Global Delivery Services Limited (Jan 2009 – July 2014)</w:t>
                      </w:r>
                    </w:p>
                    <w:p w:rsidR="00272365" w:rsidRPr="009239E7" w:rsidRDefault="00272365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155B2" w:rsidRDefault="002C182B" w:rsidP="005155B2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Designation: </w:t>
                      </w:r>
                      <w:r w:rsidR="005155B2" w:rsidRPr="00C16C70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Technical Specialist</w:t>
                      </w:r>
                    </w:p>
                    <w:p w:rsidR="002C182B" w:rsidRDefault="002C182B" w:rsidP="005155B2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4C56BE" w:rsidRPr="002C182B" w:rsidRDefault="002C182B" w:rsidP="005155B2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Roles &amp; Responsibilities:</w:t>
                      </w:r>
                    </w:p>
                    <w:p w:rsidR="00F3604B" w:rsidRDefault="00F3604B" w:rsidP="005155B2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22C05" w:rsidRPr="00F3604B" w:rsidRDefault="00F3604B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 xml:space="preserve">Headed </w:t>
                      </w:r>
                      <w:r w:rsidRPr="00B01514">
                        <w:rPr>
                          <w:rFonts w:ascii="Trebuchet MS" w:hAnsi="Trebuchet MS" w:cs="Tahoma"/>
                        </w:rPr>
                        <w:t>the team in migrating 350+ VM's from vCenter 3.5, 4.0, 5.1 to vCenter 5.5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B01514" w:rsidRDefault="000375CA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 xml:space="preserve">Operated 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administration, daily operations, troubleshooting and maintaining of Microsoft Active Directory, DNS, DHCP, ADFS, IIS, DFS, NLB, Microsoft Exchange Servers, Hyper-V, SCVMM, SCCM, WSUS, VMware vSphere, </w:t>
                      </w:r>
                      <w:proofErr w:type="spellStart"/>
                      <w:r w:rsidR="005155B2" w:rsidRPr="00B01514">
                        <w:rPr>
                          <w:rFonts w:ascii="Trebuchet MS" w:hAnsi="Trebuchet MS" w:cs="Tahoma"/>
                        </w:rPr>
                        <w:t>vCenter</w:t>
                      </w:r>
                      <w:proofErr w:type="spellEnd"/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, Citrix XenApp, </w:t>
                      </w:r>
                      <w:proofErr w:type="spellStart"/>
                      <w:r w:rsidR="005155B2" w:rsidRPr="00B01514">
                        <w:rPr>
                          <w:rFonts w:ascii="Trebuchet MS" w:hAnsi="Trebuchet MS" w:cs="Tahoma"/>
                        </w:rPr>
                        <w:t>XenDesktop</w:t>
                      </w:r>
                      <w:proofErr w:type="spellEnd"/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technologies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B01514" w:rsidRDefault="006B1DD4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Established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ITIL Service Support a</w:t>
                      </w:r>
                      <w:r w:rsidR="00796AC3">
                        <w:rPr>
                          <w:rFonts w:ascii="Trebuchet MS" w:hAnsi="Trebuchet MS" w:cs="Tahoma"/>
                        </w:rPr>
                        <w:t>reas of incident, problem,</w:t>
                      </w:r>
                      <w:r w:rsidR="00796AC3" w:rsidRPr="00B01514">
                        <w:rPr>
                          <w:rFonts w:ascii="Trebuchet MS" w:hAnsi="Trebuchet MS" w:cs="Tahoma"/>
                        </w:rPr>
                        <w:t xml:space="preserve"> change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and configuration management.</w:t>
                      </w:r>
                    </w:p>
                    <w:p w:rsidR="005155B2" w:rsidRPr="00B01514" w:rsidRDefault="00147D52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Coordinated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in </w:t>
                      </w:r>
                      <w:r w:rsidR="00737742">
                        <w:rPr>
                          <w:rFonts w:ascii="Trebuchet MS" w:hAnsi="Trebuchet MS" w:cs="Tahoma"/>
                        </w:rPr>
                        <w:t>supervising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CISCO UCS systems, HP C7000, C3000 Blade Enclosure Systems, and HP Virtual Connect Manager</w:t>
                      </w:r>
                      <w:r w:rsidR="009461CC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B01514" w:rsidRDefault="00BC2A80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P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>erforming storage backup/restore using Symantec Backup Exec</w:t>
                      </w:r>
                      <w:r w:rsidR="009461CC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B01514" w:rsidRDefault="004C656B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Instituted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</w:t>
                      </w:r>
                      <w:proofErr w:type="spellStart"/>
                      <w:r w:rsidR="005155B2" w:rsidRPr="00B01514">
                        <w:rPr>
                          <w:rFonts w:ascii="Trebuchet MS" w:hAnsi="Trebuchet MS" w:cs="Tahoma"/>
                        </w:rPr>
                        <w:t>Commvault</w:t>
                      </w:r>
                      <w:proofErr w:type="spellEnd"/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Backup solution for VMware Virtualization layer on EMC Data domain</w:t>
                      </w:r>
                      <w:r w:rsidR="009461CC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9461CC" w:rsidRDefault="009461CC" w:rsidP="009461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 w:rsidRPr="009461CC">
                        <w:rPr>
                          <w:rFonts w:ascii="Trebuchet MS" w:hAnsi="Trebuchet MS" w:cs="Tahoma"/>
                        </w:rPr>
                        <w:t>Associated</w:t>
                      </w:r>
                      <w:r w:rsidR="005155B2" w:rsidRPr="009461CC">
                        <w:rPr>
                          <w:rFonts w:ascii="Trebuchet MS" w:hAnsi="Trebuchet MS" w:cs="Tahoma"/>
                        </w:rPr>
                        <w:t xml:space="preserve"> in managing day to day operations of various SAN &amp; NAS devices like EMC VNX, Clarion / Celera and HP Storage works.</w:t>
                      </w:r>
                    </w:p>
                    <w:p w:rsidR="005155B2" w:rsidRPr="00B01514" w:rsidRDefault="004C656B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Strengthened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new server builds on Physical/Virtual Hardware, provisioning HP blades, UCS blades and mapping BFS volumes (Boot from SAN).</w:t>
                      </w:r>
                    </w:p>
                    <w:p w:rsidR="005155B2" w:rsidRPr="00B01514" w:rsidRDefault="005155B2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 w:rsidRPr="00B01514">
                        <w:rPr>
                          <w:rFonts w:ascii="Trebuchet MS" w:hAnsi="Trebuchet MS" w:cs="Tahoma"/>
                        </w:rPr>
                        <w:t xml:space="preserve">Participated in managing &amp; administrating Windows 2003 /2008 / 2012 Servers </w:t>
                      </w:r>
                      <w:r w:rsidR="00147D52" w:rsidRPr="00B01514">
                        <w:rPr>
                          <w:rFonts w:ascii="Trebuchet MS" w:hAnsi="Trebuchet MS" w:cs="Tahoma"/>
                        </w:rPr>
                        <w:t>&amp; Domain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Controllers</w:t>
                      </w:r>
                      <w:r w:rsidR="009461CC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155B2" w:rsidRPr="00B01514" w:rsidRDefault="003753B7" w:rsidP="005155B2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Successful in</w:t>
                      </w:r>
                      <w:r w:rsidR="00DD12C0">
                        <w:rPr>
                          <w:rFonts w:ascii="Trebuchet MS" w:hAnsi="Trebuchet MS" w:cs="Tahoma"/>
                        </w:rPr>
                        <w:t xml:space="preserve"> </w:t>
                      </w:r>
                      <w:r>
                        <w:rPr>
                          <w:rFonts w:ascii="Trebuchet MS" w:hAnsi="Trebuchet MS" w:cs="Tahoma"/>
                        </w:rPr>
                        <w:t>launching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, </w:t>
                      </w:r>
                      <w:r w:rsidR="00AB2942">
                        <w:rPr>
                          <w:rFonts w:ascii="Trebuchet MS" w:hAnsi="Trebuchet MS" w:cs="Tahoma"/>
                        </w:rPr>
                        <w:t>forming &amp; sustaining</w:t>
                      </w:r>
                      <w:r w:rsidR="005155B2" w:rsidRPr="00B01514">
                        <w:rPr>
                          <w:rFonts w:ascii="Trebuchet MS" w:hAnsi="Trebuchet MS" w:cs="Tahoma"/>
                        </w:rPr>
                        <w:t xml:space="preserve"> VMware vSphere 4.x/5.x/6.x &amp; vCenter 4.x/5.x/6.x and virtual machines administration like creation, cloning, migration, snapshots</w:t>
                      </w:r>
                      <w:r w:rsidR="009461CC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5A50F8" w:rsidRPr="00B01514" w:rsidRDefault="005A50F8" w:rsidP="008623F9"/>
                    <w:p w:rsidR="005A50F8" w:rsidRPr="00B01514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  <w:p w:rsidR="005A50F8" w:rsidRDefault="005A50F8" w:rsidP="008623F9"/>
                  </w:txbxContent>
                </v:textbox>
              </v:shape>
            </w:pict>
          </mc:Fallback>
        </mc:AlternateContent>
      </w:r>
      <w:r w:rsidR="00105047">
        <w:rPr>
          <w:rFonts w:asciiTheme="minorHAnsi" w:eastAsia="Verdana" w:hAnsiTheme="minorHAnsi" w:cs="Verdana"/>
          <w:noProof/>
          <w:spacing w:val="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FB25A" wp14:editId="2079DB99">
                <wp:simplePos x="0" y="0"/>
                <wp:positionH relativeFrom="column">
                  <wp:posOffset>4772025</wp:posOffset>
                </wp:positionH>
                <wp:positionV relativeFrom="paragraph">
                  <wp:posOffset>-695326</wp:posOffset>
                </wp:positionV>
                <wp:extent cx="19335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379" w:rsidRPr="003C4379" w:rsidRDefault="003C4379" w:rsidP="003C437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Sarvar </w:t>
                            </w:r>
                            <w:proofErr w:type="gramStart"/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Basha  Shaik</w:t>
                            </w:r>
                            <w:proofErr w:type="gramEnd"/>
                          </w:p>
                          <w:p w:rsidR="003C4379" w:rsidRPr="003C4379" w:rsidRDefault="003C4379" w:rsidP="003C437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+918897636247</w:t>
                            </w:r>
                          </w:p>
                          <w:p w:rsidR="00105047" w:rsidRPr="00C74A2A" w:rsidRDefault="00105047" w:rsidP="001050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B25A" id="Rectangle 6" o:spid="_x0000_s1029" style="position:absolute;left:0;text-align:left;margin-left:375.75pt;margin-top:-54.75pt;width:152.25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" fillcolor="white [3201]" strokecolor="white [3212]" strokeweight="2pt">
                <v:textbox>
                  <w:txbxContent>
                    <w:p w:rsidR="003C4379" w:rsidRPr="003C4379" w:rsidRDefault="003C4379" w:rsidP="003C4379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Sarvar </w:t>
                      </w:r>
                      <w:proofErr w:type="gramStart"/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Basha  Shaik</w:t>
                      </w:r>
                      <w:proofErr w:type="gramEnd"/>
                    </w:p>
                    <w:p w:rsidR="003C4379" w:rsidRPr="003C4379" w:rsidRDefault="003C4379" w:rsidP="003C4379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+918897636247</w:t>
                      </w:r>
                    </w:p>
                    <w:p w:rsidR="00105047" w:rsidRPr="00C74A2A" w:rsidRDefault="00105047" w:rsidP="00105047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47BB" w:rsidRDefault="009847BB" w:rsidP="00406B5E">
      <w:pPr>
        <w:shd w:val="clear" w:color="auto" w:fill="548DD4" w:themeFill="text2" w:themeFillTint="99"/>
      </w:pPr>
    </w:p>
    <w:p w:rsidR="009847BB" w:rsidRDefault="009847BB">
      <w:pPr>
        <w:suppressAutoHyphens w:val="0"/>
        <w:spacing w:after="200" w:line="276" w:lineRule="auto"/>
      </w:pPr>
      <w:r>
        <w:br w:type="page"/>
      </w:r>
    </w:p>
    <w:p w:rsidR="00F05C66" w:rsidRPr="00105047" w:rsidRDefault="00105047" w:rsidP="00406B5E">
      <w:pPr>
        <w:shd w:val="clear" w:color="auto" w:fill="548DD4" w:themeFill="text2" w:themeFillTint="99"/>
        <w:rPr>
          <w:b/>
        </w:rPr>
      </w:pPr>
      <w:r w:rsidRPr="00105047"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29639" wp14:editId="4459F0DB">
                <wp:simplePos x="0" y="0"/>
                <wp:positionH relativeFrom="column">
                  <wp:posOffset>4591050</wp:posOffset>
                </wp:positionH>
                <wp:positionV relativeFrom="paragraph">
                  <wp:posOffset>-790575</wp:posOffset>
                </wp:positionV>
                <wp:extent cx="205740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47" w:rsidRPr="003C4379" w:rsidRDefault="00105047" w:rsidP="00105047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Sarvar </w:t>
                            </w:r>
                            <w:proofErr w:type="gramStart"/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Basha  Shaik</w:t>
                            </w:r>
                            <w:proofErr w:type="gramEnd"/>
                          </w:p>
                          <w:p w:rsidR="00105047" w:rsidRPr="003C4379" w:rsidRDefault="00105047" w:rsidP="00105047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437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+918897636247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9639" id="Rectangle 8" o:spid="_x0000_s1030" style="position:absolute;margin-left:361.5pt;margin-top:-62.25pt;width:162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" fillcolor="white [3201]" strokecolor="white [3212]" strokeweight="2pt">
                <v:textbox>
                  <w:txbxContent>
                    <w:p w:rsidR="00105047" w:rsidRPr="003C4379" w:rsidRDefault="00105047" w:rsidP="00105047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Sarvar </w:t>
                      </w:r>
                      <w:proofErr w:type="gramStart"/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Basha  Shaik</w:t>
                      </w:r>
                      <w:proofErr w:type="gramEnd"/>
                    </w:p>
                    <w:p w:rsidR="00105047" w:rsidRPr="003C4379" w:rsidRDefault="00105047" w:rsidP="00105047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437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+918897636247</w:t>
                      </w:r>
                    </w:p>
                  </w:txbxContent>
                </v:textbox>
              </v:rect>
            </w:pict>
          </mc:Fallback>
        </mc:AlternateContent>
      </w:r>
      <w:r w:rsidR="00F05C66" w:rsidRPr="0010504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9EDD4" wp14:editId="65A5C9E9">
                <wp:simplePos x="0" y="0"/>
                <wp:positionH relativeFrom="column">
                  <wp:posOffset>-876300</wp:posOffset>
                </wp:positionH>
                <wp:positionV relativeFrom="paragraph">
                  <wp:posOffset>-885825</wp:posOffset>
                </wp:positionV>
                <wp:extent cx="7686675" cy="10001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000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47" w:rsidRDefault="00105047" w:rsidP="00F05C66">
                            <w:p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</w:p>
                          <w:p w:rsidR="00C74A2A" w:rsidRDefault="00C74A2A" w:rsidP="00F05C66">
                            <w:p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</w:p>
                          <w:p w:rsidR="007F31B2" w:rsidRDefault="007F31B2" w:rsidP="00F05C66">
                            <w:p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</w:p>
                          <w:p w:rsidR="007F31B2" w:rsidRDefault="007F31B2" w:rsidP="00F05C66">
                            <w:p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8249B" w:rsidRDefault="00F8249B" w:rsidP="00F05C66">
                            <w:p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</w:p>
                          <w:p w:rsidR="00F8249B" w:rsidRDefault="00F8249B" w:rsidP="00F8249B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39E7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NTT DATA Global Delivery Services Limited (Jan 2009 – July 2014)</w:t>
                            </w:r>
                          </w:p>
                          <w:p w:rsidR="00F8249B" w:rsidRDefault="00F8249B" w:rsidP="00F8249B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Designation: </w:t>
                            </w:r>
                            <w:r w:rsidRPr="00C16C70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Technical Specialist</w:t>
                            </w:r>
                          </w:p>
                          <w:p w:rsidR="00F8249B" w:rsidRDefault="00F8249B" w:rsidP="00F8249B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Pr="002C182B" w:rsidRDefault="00F8249B" w:rsidP="00F8249B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Roles &amp; Responsibilities:</w:t>
                            </w:r>
                          </w:p>
                          <w:p w:rsidR="0012241E" w:rsidRPr="007E1BF4" w:rsidRDefault="0012241E" w:rsidP="0012241E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*Solely designed and implemented </w:t>
                            </w:r>
                            <w:r w:rsidR="005B69EB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 Datacenter with</w:t>
                            </w:r>
                            <w:r w:rsidR="000B3539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VMware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Virtual Infrastructure &amp; VDI Infrastructure of </w:t>
                            </w:r>
                            <w:r w:rsidR="005B69EB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Supreme Food Groups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at onsite location </w:t>
                            </w:r>
                            <w:r w:rsidR="005B69EB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Dubai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UA</w:t>
                            </w:r>
                            <w:r w:rsidR="005B69EB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 201</w:t>
                            </w:r>
                            <w:r w:rsidR="005B69EB"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F8249B" w:rsidRDefault="00F8249B" w:rsidP="00F8249B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8249B" w:rsidRPr="00F3604B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 xml:space="preserve">Headed 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the team in migrating 350+ VM's from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vCenter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3.5, 4.0, 5.1 to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vCenter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5.5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8249B" w:rsidRPr="00B01514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 xml:space="preserve">Operated 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administration, daily operations, troubleshooting and maintaining of Microsoft Active Directory, DNS, DHCP, ADFS, IIS, DFS, NLB, Microsoft Exchange Servers, Hyper-V, SCVMM, SCCM, WSUS, VMware vSphere,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vCenter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, Citrix XenApp,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XenDesktop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technologies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8249B" w:rsidRPr="00B01514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Established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ITIL Service Support a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reas of incident, problem,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change and configuration management.</w:t>
                            </w:r>
                          </w:p>
                          <w:p w:rsidR="00F8249B" w:rsidRPr="00B01514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Coordinated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in 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supervising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CISCO UCS systems, HP C7000, C3000 Blade Enclosure Systems, and HP Virtual Connect Manager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8249B" w:rsidRPr="00B01514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P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>erforming storage backup/restore using Symantec Backup Exec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8249B" w:rsidRPr="00B01514" w:rsidRDefault="00F8249B" w:rsidP="00F8249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Instituted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Commvault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Backup solution for VMware Virtualization layer on EMC Data domain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8249B" w:rsidRPr="009461CC" w:rsidRDefault="00F8249B" w:rsidP="00F82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 w:rsidRPr="009461CC">
                              <w:rPr>
                                <w:rFonts w:ascii="Trebuchet MS" w:hAnsi="Trebuchet MS" w:cs="Tahoma"/>
                              </w:rPr>
                              <w:t>Associated in managing day to day operations of various SAN &amp; NAS devices like EMC VNX, Clarion / Celera and HP Storage works.</w:t>
                            </w:r>
                          </w:p>
                          <w:p w:rsidR="008B2FBA" w:rsidRPr="008B2FBA" w:rsidRDefault="008B2FBA" w:rsidP="008B2FBA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Programmed conversion of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VM's from P2V, V2V &amp; Hyper-V VMs to vSphere VMs, 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boosting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vCenter to 5.5 from 5.1 and </w:t>
                            </w:r>
                            <w:proofErr w:type="spellStart"/>
                            <w:r w:rsidRPr="00B01514">
                              <w:rPr>
                                <w:rFonts w:ascii="Trebuchet MS" w:hAnsi="Trebuchet MS" w:cs="Tahoma"/>
                              </w:rPr>
                              <w:t>ESXi</w:t>
                            </w:r>
                            <w:proofErr w:type="spellEnd"/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hosts from 5.1 to 5.5 using VUM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  <w:r w:rsidR="000F1446">
                              <w:rPr>
                                <w:rFonts w:ascii="Trebuchet MS" w:hAnsi="Trebuchet MS" w:cs="Tahoma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 xml:space="preserve"> tuned in 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>VM's deployments using template.</w:t>
                            </w:r>
                          </w:p>
                          <w:p w:rsidR="00F05C66" w:rsidRPr="00B01514" w:rsidRDefault="000375CA" w:rsidP="00F05C66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Oversaw</w:t>
                            </w:r>
                            <w:r w:rsidR="00AB2942">
                              <w:rPr>
                                <w:rFonts w:ascii="Trebuchet MS" w:hAnsi="Trebuchet MS" w:cs="Tahoma"/>
                              </w:rPr>
                              <w:t xml:space="preserve"> the</w:t>
                            </w:r>
                            <w:r w:rsidR="00F05C66" w:rsidRPr="00B01514">
                              <w:rPr>
                                <w:rFonts w:ascii="Trebuchet MS" w:hAnsi="Trebuchet MS" w:cs="Tahoma"/>
                              </w:rPr>
                              <w:t xml:space="preserve"> complete administration of SCCM for deployment of packages, advertisements and monthly Windows patches package deployments to Windows 7 clients with SCCM.</w:t>
                            </w:r>
                          </w:p>
                          <w:p w:rsidR="00F05C66" w:rsidRPr="004C656B" w:rsidRDefault="004C656B" w:rsidP="004C65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 w:rsidRPr="004C656B">
                              <w:rPr>
                                <w:rFonts w:ascii="Trebuchet MS" w:hAnsi="Trebuchet MS" w:cs="Tahoma"/>
                              </w:rPr>
                              <w:t>Enhanced</w:t>
                            </w:r>
                            <w:r w:rsidR="00F05C66" w:rsidRPr="004C656B">
                              <w:rPr>
                                <w:rFonts w:ascii="Trebuchet MS" w:hAnsi="Trebuchet MS" w:cs="Tahoma"/>
                              </w:rPr>
                              <w:t xml:space="preserve"> task sequences, adding drivers, packages to task sequences</w:t>
                            </w:r>
                            <w:r w:rsidR="00AB2942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05C66" w:rsidRPr="00B01514" w:rsidRDefault="00147D52" w:rsidP="00F05C66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Maintained</w:t>
                            </w:r>
                            <w:r w:rsidR="006B1DD4">
                              <w:rPr>
                                <w:rFonts w:ascii="Trebuchet MS" w:hAnsi="Trebuchet MS" w:cs="Tahoma"/>
                              </w:rPr>
                              <w:t xml:space="preserve"> m</w:t>
                            </w:r>
                            <w:r w:rsidR="00F05C66" w:rsidRPr="00B01514">
                              <w:rPr>
                                <w:rFonts w:ascii="Trebuchet MS" w:hAnsi="Trebuchet MS" w:cs="Tahoma"/>
                              </w:rPr>
                              <w:t>onthly Windows patches package deployments to Windows 7</w:t>
                            </w:r>
                            <w:r w:rsidR="002D25CA">
                              <w:rPr>
                                <w:rFonts w:ascii="Trebuchet MS" w:hAnsi="Trebuchet MS" w:cs="Tahoma"/>
                              </w:rPr>
                              <w:t xml:space="preserve"> &amp; 10</w:t>
                            </w:r>
                            <w:r w:rsidR="00F05C66" w:rsidRPr="00B01514">
                              <w:rPr>
                                <w:rFonts w:ascii="Trebuchet MS" w:hAnsi="Trebuchet MS" w:cs="Tahoma"/>
                              </w:rPr>
                              <w:t xml:space="preserve"> clients with SCCM</w:t>
                            </w:r>
                            <w:r w:rsidR="00AB2942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2705C9" w:rsidRPr="00B01514" w:rsidRDefault="003753B7" w:rsidP="002705C9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Performed</w:t>
                            </w:r>
                            <w:r w:rsidR="002705C9" w:rsidRPr="00B01514">
                              <w:rPr>
                                <w:rFonts w:ascii="Trebuchet MS" w:hAnsi="Trebuchet MS" w:cs="Tahoma"/>
                              </w:rPr>
                              <w:t xml:space="preserve"> in configuring and deploying GPO's as per </w:t>
                            </w:r>
                            <w:r w:rsidR="00AD446B" w:rsidRPr="00B01514">
                              <w:rPr>
                                <w:rFonts w:ascii="Trebuchet MS" w:hAnsi="Trebuchet MS" w:cs="Tahoma"/>
                              </w:rPr>
                              <w:t>customer’s</w:t>
                            </w:r>
                            <w:r w:rsidR="002705C9" w:rsidRPr="00B01514">
                              <w:rPr>
                                <w:rFonts w:ascii="Trebuchet MS" w:hAnsi="Trebuchet MS" w:cs="Tahoma"/>
                              </w:rPr>
                              <w:t xml:space="preserve"> requirement</w:t>
                            </w:r>
                            <w:r w:rsidR="006B1DD4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2705C9" w:rsidRPr="00B01514" w:rsidRDefault="002606E0" w:rsidP="002705C9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Managed</w:t>
                            </w:r>
                            <w:r w:rsidR="002705C9" w:rsidRPr="00B01514">
                              <w:rPr>
                                <w:rFonts w:ascii="Trebuchet MS" w:hAnsi="Trebuchet MS" w:cs="Tahoma"/>
                              </w:rPr>
                              <w:t xml:space="preserve"> Exchange Servers and legacy DC migrations</w:t>
                            </w:r>
                            <w:r w:rsidR="006B1DD4"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8777BB" w:rsidRPr="00B01514" w:rsidRDefault="008777BB" w:rsidP="008777B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Implemented Nagios Server for </w:t>
                            </w:r>
                            <w:r w:rsidR="002F3AE2">
                              <w:rPr>
                                <w:rFonts w:ascii="Trebuchet MS" w:hAnsi="Trebuchet MS" w:cs="Tahoma"/>
                              </w:rPr>
                              <w:t xml:space="preserve">Windows </w:t>
                            </w:r>
                            <w:r w:rsidR="00311940">
                              <w:rPr>
                                <w:rFonts w:ascii="Trebuchet MS" w:hAnsi="Trebuchet MS" w:cs="Tahoma"/>
                              </w:rPr>
                              <w:t>S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ervers </w:t>
                            </w:r>
                            <w:r w:rsidR="00EB5AE3">
                              <w:rPr>
                                <w:rFonts w:ascii="Trebuchet MS" w:hAnsi="Trebuchet MS" w:cs="Tahoma"/>
                              </w:rPr>
                              <w:t>&amp;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Server Hardware health checks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</w:p>
                          <w:p w:rsidR="008777BB" w:rsidRPr="00C74A2A" w:rsidRDefault="008777BB" w:rsidP="008777BB">
                            <w:pPr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360" w:lineRule="auto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</w:rPr>
                              <w:t>Streamlined</w:t>
                            </w:r>
                            <w:r w:rsidRPr="00B01514">
                              <w:rPr>
                                <w:rFonts w:ascii="Trebuchet MS" w:hAnsi="Trebuchet MS" w:cs="Tahoma"/>
                              </w:rPr>
                              <w:t xml:space="preserve"> HP SIM and Dell Open Manage and integrated Nagios with MySQL as backend DB</w:t>
                            </w:r>
                            <w:r>
                              <w:rPr>
                                <w:rFonts w:ascii="Trebuchet MS" w:hAnsi="Trebuchet MS" w:cs="Tahoma"/>
                              </w:rPr>
                              <w:t>.</w:t>
                            </w:r>
                          </w:p>
                          <w:p w:rsidR="00F05C66" w:rsidRPr="00C74A2A" w:rsidRDefault="00F05C66" w:rsidP="002D25CA">
                            <w:pPr>
                              <w:suppressAutoHyphens w:val="0"/>
                              <w:spacing w:line="360" w:lineRule="auto"/>
                              <w:ind w:left="720"/>
                              <w:jc w:val="both"/>
                              <w:rPr>
                                <w:rFonts w:ascii="Trebuchet MS" w:hAnsi="Trebuchet MS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EDD4" id="Rectangle 4" o:spid="_x0000_s1031" style="position:absolute;margin-left:-69pt;margin-top:-69.75pt;width:605.25pt;height:78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" fillcolor="white [3201]" strokecolor="#4f81bd [3204]" strokeweight="2pt">
                <v:textbox>
                  <w:txbxContent>
                    <w:p w:rsidR="00105047" w:rsidRDefault="00105047" w:rsidP="00F05C66">
                      <w:p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</w:p>
                    <w:p w:rsidR="00C74A2A" w:rsidRDefault="00C74A2A" w:rsidP="00F05C66">
                      <w:p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</w:p>
                    <w:p w:rsidR="007F31B2" w:rsidRDefault="007F31B2" w:rsidP="00F05C66">
                      <w:p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</w:p>
                    <w:p w:rsidR="007F31B2" w:rsidRDefault="007F31B2" w:rsidP="00F05C66">
                      <w:p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bookmarkStart w:id="1" w:name="_GoBack"/>
                      <w:bookmarkEnd w:id="1"/>
                    </w:p>
                    <w:p w:rsidR="00F8249B" w:rsidRDefault="00F8249B" w:rsidP="00F05C66">
                      <w:p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</w:p>
                    <w:p w:rsidR="00F8249B" w:rsidRDefault="00F8249B" w:rsidP="00F8249B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39E7"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NTT DATA Global Delivery Services Limited (Jan 2009 – July 2014)</w:t>
                      </w:r>
                    </w:p>
                    <w:p w:rsidR="00F8249B" w:rsidRDefault="00F8249B" w:rsidP="00F8249B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Designation: </w:t>
                      </w:r>
                      <w:r w:rsidRPr="00C16C70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Technical Specialist</w:t>
                      </w:r>
                    </w:p>
                    <w:p w:rsidR="00F8249B" w:rsidRDefault="00F8249B" w:rsidP="00F8249B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Pr="002C182B" w:rsidRDefault="00F8249B" w:rsidP="00F8249B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Roles &amp; Responsibilities:</w:t>
                      </w:r>
                    </w:p>
                    <w:p w:rsidR="0012241E" w:rsidRPr="007E1BF4" w:rsidRDefault="0012241E" w:rsidP="0012241E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*Solely designed and implemented </w:t>
                      </w:r>
                      <w:r w:rsidR="005B69EB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new Datacenter with</w:t>
                      </w:r>
                      <w:r w:rsidR="000B3539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VMware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Virtual Infrastructure &amp; VDI Infrastructure of </w:t>
                      </w:r>
                      <w:r w:rsidR="005B69EB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Supreme Food Groups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at onsite location </w:t>
                      </w:r>
                      <w:r w:rsidR="005B69EB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Dubai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 UA</w:t>
                      </w:r>
                      <w:r w:rsidR="005B69EB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in 201</w:t>
                      </w:r>
                      <w:r w:rsidR="005B69EB"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F8249B" w:rsidRDefault="00F8249B" w:rsidP="00F8249B">
                      <w:pPr>
                        <w:rPr>
                          <w:rFonts w:asciiTheme="minorHAnsi" w:hAnsiTheme="minorHAnsi"/>
                          <w:sz w:val="22"/>
                          <w:szCs w:val="22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F8249B" w:rsidRPr="00F3604B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 xml:space="preserve">Headed 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the team in migrating 350+ VM's from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vCenter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 3.5, 4.0, 5.1 to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vCenter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 5.5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8249B" w:rsidRPr="00B01514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 xml:space="preserve">Operated 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administration, daily operations, troubleshooting and maintaining of Microsoft Active Directory, DNS, DHCP, ADFS, IIS, DFS, NLB, Microsoft Exchange Servers, Hyper-V, SCVMM, SCCM, WSUS, VMware vSphere,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vCenter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, Citrix XenApp,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XenDesktop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 technologies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8249B" w:rsidRPr="00B01514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Established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ITIL Service Support a</w:t>
                      </w:r>
                      <w:r>
                        <w:rPr>
                          <w:rFonts w:ascii="Trebuchet MS" w:hAnsi="Trebuchet MS" w:cs="Tahoma"/>
                        </w:rPr>
                        <w:t>reas of incident, problem,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change and configuration management.</w:t>
                      </w:r>
                    </w:p>
                    <w:p w:rsidR="00F8249B" w:rsidRPr="00B01514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Coordinated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in </w:t>
                      </w:r>
                      <w:r>
                        <w:rPr>
                          <w:rFonts w:ascii="Trebuchet MS" w:hAnsi="Trebuchet MS" w:cs="Tahoma"/>
                        </w:rPr>
                        <w:t>supervising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CISCO UCS systems, HP C7000, C3000 Blade Enclosure Systems, and HP Virtual Connect Manager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8249B" w:rsidRPr="00B01514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P</w:t>
                      </w:r>
                      <w:r w:rsidRPr="00B01514">
                        <w:rPr>
                          <w:rFonts w:ascii="Trebuchet MS" w:hAnsi="Trebuchet MS" w:cs="Tahoma"/>
                        </w:rPr>
                        <w:t>erforming storage backup/restore using Symantec Backup Exec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8249B" w:rsidRPr="00B01514" w:rsidRDefault="00F8249B" w:rsidP="00F8249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Instituted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Commvault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 Backup solution for VMware Virtualization layer on EMC Data domain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8249B" w:rsidRPr="009461CC" w:rsidRDefault="00F8249B" w:rsidP="00F82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 w:rsidRPr="009461CC">
                        <w:rPr>
                          <w:rFonts w:ascii="Trebuchet MS" w:hAnsi="Trebuchet MS" w:cs="Tahoma"/>
                        </w:rPr>
                        <w:t>Associated in managing day to day operations of various SAN &amp; NAS devices like EMC VNX, Clarion / Celera and HP Storage works.</w:t>
                      </w:r>
                    </w:p>
                    <w:p w:rsidR="008B2FBA" w:rsidRPr="008B2FBA" w:rsidRDefault="008B2FBA" w:rsidP="008B2FBA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Programmed conversion of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VM's from P2V, V2V &amp; Hyper-V VMs to vSphere VMs, </w:t>
                      </w:r>
                      <w:r>
                        <w:rPr>
                          <w:rFonts w:ascii="Trebuchet MS" w:hAnsi="Trebuchet MS" w:cs="Tahoma"/>
                        </w:rPr>
                        <w:t>boosting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vCenter to 5.5 from 5.1 and </w:t>
                      </w:r>
                      <w:proofErr w:type="spellStart"/>
                      <w:r w:rsidRPr="00B01514">
                        <w:rPr>
                          <w:rFonts w:ascii="Trebuchet MS" w:hAnsi="Trebuchet MS" w:cs="Tahoma"/>
                        </w:rPr>
                        <w:t>ESXi</w:t>
                      </w:r>
                      <w:proofErr w:type="spellEnd"/>
                      <w:r w:rsidRPr="00B01514">
                        <w:rPr>
                          <w:rFonts w:ascii="Trebuchet MS" w:hAnsi="Trebuchet MS" w:cs="Tahoma"/>
                        </w:rPr>
                        <w:t xml:space="preserve"> hosts from 5.1 to 5.5 using VUM</w:t>
                      </w:r>
                      <w:r>
                        <w:rPr>
                          <w:rFonts w:ascii="Trebuchet MS" w:hAnsi="Trebuchet MS" w:cs="Tahoma"/>
                        </w:rPr>
                        <w:t xml:space="preserve"> </w:t>
                      </w:r>
                      <w:r w:rsidR="000F1446">
                        <w:rPr>
                          <w:rFonts w:ascii="Trebuchet MS" w:hAnsi="Trebuchet MS" w:cs="Tahoma"/>
                        </w:rPr>
                        <w:t>and</w:t>
                      </w:r>
                      <w:r>
                        <w:rPr>
                          <w:rFonts w:ascii="Trebuchet MS" w:hAnsi="Trebuchet MS" w:cs="Tahoma"/>
                        </w:rPr>
                        <w:t xml:space="preserve"> tuned in </w:t>
                      </w:r>
                      <w:r w:rsidRPr="00B01514">
                        <w:rPr>
                          <w:rFonts w:ascii="Trebuchet MS" w:hAnsi="Trebuchet MS" w:cs="Tahoma"/>
                        </w:rPr>
                        <w:t>VM's deployments using template.</w:t>
                      </w:r>
                    </w:p>
                    <w:p w:rsidR="00F05C66" w:rsidRPr="00B01514" w:rsidRDefault="000375CA" w:rsidP="00F05C66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Oversaw</w:t>
                      </w:r>
                      <w:r w:rsidR="00AB2942">
                        <w:rPr>
                          <w:rFonts w:ascii="Trebuchet MS" w:hAnsi="Trebuchet MS" w:cs="Tahoma"/>
                        </w:rPr>
                        <w:t xml:space="preserve"> the</w:t>
                      </w:r>
                      <w:r w:rsidR="00F05C66" w:rsidRPr="00B01514">
                        <w:rPr>
                          <w:rFonts w:ascii="Trebuchet MS" w:hAnsi="Trebuchet MS" w:cs="Tahoma"/>
                        </w:rPr>
                        <w:t xml:space="preserve"> complete administration of SCCM for deployment of packages, advertisements and monthly Windows patches package deployments to Windows 7 clients with SCCM.</w:t>
                      </w:r>
                    </w:p>
                    <w:p w:rsidR="00F05C66" w:rsidRPr="004C656B" w:rsidRDefault="004C656B" w:rsidP="004C65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 w:rsidRPr="004C656B">
                        <w:rPr>
                          <w:rFonts w:ascii="Trebuchet MS" w:hAnsi="Trebuchet MS" w:cs="Tahoma"/>
                        </w:rPr>
                        <w:t>Enhanced</w:t>
                      </w:r>
                      <w:r w:rsidR="00F05C66" w:rsidRPr="004C656B">
                        <w:rPr>
                          <w:rFonts w:ascii="Trebuchet MS" w:hAnsi="Trebuchet MS" w:cs="Tahoma"/>
                        </w:rPr>
                        <w:t xml:space="preserve"> task sequences, adding drivers, packages to task sequences</w:t>
                      </w:r>
                      <w:r w:rsidR="00AB2942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05C66" w:rsidRPr="00B01514" w:rsidRDefault="00147D52" w:rsidP="00F05C66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Maintained</w:t>
                      </w:r>
                      <w:r w:rsidR="006B1DD4">
                        <w:rPr>
                          <w:rFonts w:ascii="Trebuchet MS" w:hAnsi="Trebuchet MS" w:cs="Tahoma"/>
                        </w:rPr>
                        <w:t xml:space="preserve"> m</w:t>
                      </w:r>
                      <w:r w:rsidR="00F05C66" w:rsidRPr="00B01514">
                        <w:rPr>
                          <w:rFonts w:ascii="Trebuchet MS" w:hAnsi="Trebuchet MS" w:cs="Tahoma"/>
                        </w:rPr>
                        <w:t>onthly Windows patches package deployments to Windows 7</w:t>
                      </w:r>
                      <w:r w:rsidR="002D25CA">
                        <w:rPr>
                          <w:rFonts w:ascii="Trebuchet MS" w:hAnsi="Trebuchet MS" w:cs="Tahoma"/>
                        </w:rPr>
                        <w:t xml:space="preserve"> &amp; 10</w:t>
                      </w:r>
                      <w:r w:rsidR="00F05C66" w:rsidRPr="00B01514">
                        <w:rPr>
                          <w:rFonts w:ascii="Trebuchet MS" w:hAnsi="Trebuchet MS" w:cs="Tahoma"/>
                        </w:rPr>
                        <w:t xml:space="preserve"> clients with SCCM</w:t>
                      </w:r>
                      <w:r w:rsidR="00AB2942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2705C9" w:rsidRPr="00B01514" w:rsidRDefault="003753B7" w:rsidP="002705C9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Performed</w:t>
                      </w:r>
                      <w:r w:rsidR="002705C9" w:rsidRPr="00B01514">
                        <w:rPr>
                          <w:rFonts w:ascii="Trebuchet MS" w:hAnsi="Trebuchet MS" w:cs="Tahoma"/>
                        </w:rPr>
                        <w:t xml:space="preserve"> in configuring and deploying GPO's as per </w:t>
                      </w:r>
                      <w:r w:rsidR="00AD446B" w:rsidRPr="00B01514">
                        <w:rPr>
                          <w:rFonts w:ascii="Trebuchet MS" w:hAnsi="Trebuchet MS" w:cs="Tahoma"/>
                        </w:rPr>
                        <w:t>customer’s</w:t>
                      </w:r>
                      <w:r w:rsidR="002705C9" w:rsidRPr="00B01514">
                        <w:rPr>
                          <w:rFonts w:ascii="Trebuchet MS" w:hAnsi="Trebuchet MS" w:cs="Tahoma"/>
                        </w:rPr>
                        <w:t xml:space="preserve"> requirement</w:t>
                      </w:r>
                      <w:r w:rsidR="006B1DD4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2705C9" w:rsidRPr="00B01514" w:rsidRDefault="002606E0" w:rsidP="002705C9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Managed</w:t>
                      </w:r>
                      <w:r w:rsidR="002705C9" w:rsidRPr="00B01514">
                        <w:rPr>
                          <w:rFonts w:ascii="Trebuchet MS" w:hAnsi="Trebuchet MS" w:cs="Tahoma"/>
                        </w:rPr>
                        <w:t xml:space="preserve"> Exchange Servers and legacy DC migrations</w:t>
                      </w:r>
                      <w:r w:rsidR="006B1DD4"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8777BB" w:rsidRPr="00B01514" w:rsidRDefault="008777BB" w:rsidP="008777B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 w:rsidRPr="00B01514">
                        <w:rPr>
                          <w:rFonts w:ascii="Trebuchet MS" w:hAnsi="Trebuchet MS" w:cs="Tahoma"/>
                        </w:rPr>
                        <w:t xml:space="preserve">Implemented Nagios Server for </w:t>
                      </w:r>
                      <w:r w:rsidR="002F3AE2">
                        <w:rPr>
                          <w:rFonts w:ascii="Trebuchet MS" w:hAnsi="Trebuchet MS" w:cs="Tahoma"/>
                        </w:rPr>
                        <w:t xml:space="preserve">Windows </w:t>
                      </w:r>
                      <w:r w:rsidR="00311940">
                        <w:rPr>
                          <w:rFonts w:ascii="Trebuchet MS" w:hAnsi="Trebuchet MS" w:cs="Tahoma"/>
                        </w:rPr>
                        <w:t>S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ervers </w:t>
                      </w:r>
                      <w:r w:rsidR="00EB5AE3">
                        <w:rPr>
                          <w:rFonts w:ascii="Trebuchet MS" w:hAnsi="Trebuchet MS" w:cs="Tahoma"/>
                        </w:rPr>
                        <w:t>&amp;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Server Hardware health checks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</w:t>
                      </w:r>
                    </w:p>
                    <w:p w:rsidR="008777BB" w:rsidRPr="00C74A2A" w:rsidRDefault="008777BB" w:rsidP="008777BB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line="360" w:lineRule="auto"/>
                        <w:jc w:val="both"/>
                        <w:rPr>
                          <w:rFonts w:ascii="Trebuchet MS" w:hAnsi="Trebuchet MS" w:cs="Tahoma"/>
                        </w:rPr>
                      </w:pPr>
                      <w:r>
                        <w:rPr>
                          <w:rFonts w:ascii="Trebuchet MS" w:hAnsi="Trebuchet MS" w:cs="Tahoma"/>
                        </w:rPr>
                        <w:t>Streamlined</w:t>
                      </w:r>
                      <w:r w:rsidRPr="00B01514">
                        <w:rPr>
                          <w:rFonts w:ascii="Trebuchet MS" w:hAnsi="Trebuchet MS" w:cs="Tahoma"/>
                        </w:rPr>
                        <w:t xml:space="preserve"> HP SIM and Dell Open Manage and integrated Nagios with MySQL as backend DB</w:t>
                      </w:r>
                      <w:r>
                        <w:rPr>
                          <w:rFonts w:ascii="Trebuchet MS" w:hAnsi="Trebuchet MS" w:cs="Tahoma"/>
                        </w:rPr>
                        <w:t>.</w:t>
                      </w:r>
                    </w:p>
                    <w:p w:rsidR="00F05C66" w:rsidRPr="00C74A2A" w:rsidRDefault="00F05C66" w:rsidP="002D25CA">
                      <w:pPr>
                        <w:suppressAutoHyphens w:val="0"/>
                        <w:spacing w:line="360" w:lineRule="auto"/>
                        <w:ind w:left="720"/>
                        <w:jc w:val="both"/>
                        <w:rPr>
                          <w:rFonts w:ascii="Trebuchet MS" w:hAnsi="Trebuchet MS" w:cs="Taho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0078A" w:rsidRDefault="0090078A" w:rsidP="00C30750">
      <w:pPr>
        <w:suppressAutoHyphens w:val="0"/>
        <w:spacing w:after="200" w:line="276" w:lineRule="auto"/>
      </w:pPr>
    </w:p>
    <w:p w:rsidR="00CA45C3" w:rsidRDefault="0090078A">
      <w:pPr>
        <w:suppressAutoHyphens w:val="0"/>
        <w:spacing w:after="200" w:line="276" w:lineRule="auto"/>
      </w:pPr>
      <w:r>
        <w:br w:type="page"/>
      </w:r>
    </w:p>
    <w:p w:rsidR="0090078A" w:rsidRPr="009239E7" w:rsidRDefault="00CA45C3" w:rsidP="00CA45C3">
      <w:pPr>
        <w:suppressAutoHyphens w:val="0"/>
        <w:spacing w:line="360" w:lineRule="auto"/>
        <w:jc w:val="both"/>
        <w:rPr>
          <w:rFonts w:ascii="Trebuchet MS" w:hAnsi="Trebuchet MS" w:cs="Tahoma"/>
          <w:b/>
          <w:bCs/>
          <w:i/>
          <w:color w:val="4A442A" w:themeColor="background2" w:themeShade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</w:pPr>
      <w:r>
        <w:rPr>
          <w:rFonts w:ascii="Trebuchet MS" w:hAnsi="Trebuchet MS" w:cs="Tahoma"/>
          <w:b/>
          <w:bCs/>
          <w:i/>
          <w:noProof/>
          <w:color w:val="4A442A" w:themeColor="background2" w:themeShade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-866775</wp:posOffset>
                </wp:positionV>
                <wp:extent cx="7648575" cy="9944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6848" id="Rectangle 3" o:spid="_x0000_s1026" style="position:absolute;margin-left:-67.5pt;margin-top:-68.25pt;width:602.25pt;height:78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" filled="f" strokecolor="#548dd4 [1951]" strokeweight="2pt"/>
            </w:pict>
          </mc:Fallback>
        </mc:AlternateContent>
      </w:r>
      <w:proofErr w:type="spellStart"/>
      <w:r w:rsidR="0090078A" w:rsidRPr="009239E7">
        <w:rPr>
          <w:rFonts w:ascii="Trebuchet MS" w:hAnsi="Trebuchet MS" w:cs="Tahoma"/>
          <w:b/>
          <w:bCs/>
          <w:i/>
          <w:color w:val="4A442A" w:themeColor="background2" w:themeShade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>iSource</w:t>
      </w:r>
      <w:proofErr w:type="spellEnd"/>
      <w:r w:rsidR="0090078A" w:rsidRPr="009239E7">
        <w:rPr>
          <w:rFonts w:ascii="Trebuchet MS" w:hAnsi="Trebuchet MS" w:cs="Tahoma"/>
          <w:b/>
          <w:bCs/>
          <w:i/>
          <w:color w:val="4A442A" w:themeColor="background2" w:themeShade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 People (Oct 2008 – Jan 2009)</w:t>
      </w:r>
    </w:p>
    <w:p w:rsidR="0090078A" w:rsidRPr="002C182B" w:rsidRDefault="0090078A" w:rsidP="0090078A">
      <w:pPr>
        <w:suppressAutoHyphens w:val="0"/>
        <w:spacing w:line="360" w:lineRule="auto"/>
        <w:jc w:val="both"/>
        <w:rPr>
          <w:rFonts w:ascii="Trebuchet MS" w:hAnsi="Trebuchet MS" w:cs="Tahoma"/>
          <w:bCs/>
          <w:color w:val="1D1B11" w:themeColor="background2" w:themeShade="1A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  <w:r>
        <w:rPr>
          <w:rFonts w:ascii="Trebuchet MS" w:hAnsi="Trebuchet MS" w:cs="Tahoma"/>
          <w:bCs/>
          <w:color w:val="1D1B11" w:themeColor="background2" w:themeShade="1A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 xml:space="preserve">Designation: </w:t>
      </w:r>
      <w:r w:rsidRPr="00C16C70">
        <w:rPr>
          <w:rFonts w:ascii="Trebuchet MS" w:hAnsi="Trebuchet MS" w:cs="Tahoma"/>
          <w:bCs/>
          <w:color w:val="1D1B11" w:themeColor="background2" w:themeShade="1A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Associate System Admin</w:t>
      </w:r>
      <w:r>
        <w:rPr>
          <w:rFonts w:ascii="Trebuchet MS" w:hAnsi="Trebuchet MS" w:cs="Tahoma"/>
          <w:bCs/>
          <w:color w:val="1D1B11" w:themeColor="background2" w:themeShade="1A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istrator</w:t>
      </w:r>
    </w:p>
    <w:p w:rsidR="0090078A" w:rsidRDefault="0090078A" w:rsidP="0090078A">
      <w:pPr>
        <w:suppressAutoHyphens w:val="0"/>
        <w:spacing w:line="360" w:lineRule="auto"/>
        <w:jc w:val="both"/>
        <w:rPr>
          <w:rFonts w:ascii="Trebuchet MS" w:hAnsi="Trebuchet MS" w:cs="Tahoma"/>
          <w:b/>
          <w:bCs/>
        </w:rPr>
      </w:pPr>
      <w:r>
        <w:rPr>
          <w:rFonts w:ascii="Trebuchet MS" w:hAnsi="Trebuchet MS" w:cs="Tahoma"/>
          <w:b/>
          <w:bCs/>
        </w:rPr>
        <w:t>This position was on Contract to hire basis for NTT Data</w:t>
      </w:r>
      <w:r w:rsidRPr="003D1933">
        <w:rPr>
          <w:rFonts w:ascii="Trebuchet MS" w:hAnsi="Trebuchet MS" w:cs="Tahoma"/>
          <w:b/>
          <w:bCs/>
        </w:rPr>
        <w:t xml:space="preserve"> for the period of three months, then I got permanent position</w:t>
      </w:r>
      <w:r>
        <w:rPr>
          <w:rFonts w:ascii="Trebuchet MS" w:hAnsi="Trebuchet MS" w:cs="Tahoma"/>
          <w:b/>
          <w:bCs/>
        </w:rPr>
        <w:t xml:space="preserve"> with NTT Data Global Services.</w:t>
      </w:r>
    </w:p>
    <w:p w:rsidR="0090078A" w:rsidRPr="00C74A2A" w:rsidRDefault="0090078A" w:rsidP="0090078A">
      <w:pPr>
        <w:suppressAutoHyphens w:val="0"/>
        <w:spacing w:line="360" w:lineRule="auto"/>
        <w:jc w:val="both"/>
        <w:rPr>
          <w:rFonts w:ascii="Trebuchet MS" w:hAnsi="Trebuchet MS" w:cs="Tahoma"/>
          <w:b/>
          <w:bCs/>
        </w:rPr>
      </w:pPr>
    </w:p>
    <w:p w:rsidR="0090078A" w:rsidRPr="002E4170" w:rsidRDefault="0090078A" w:rsidP="0090078A">
      <w:pPr>
        <w:suppressAutoHyphens w:val="0"/>
        <w:spacing w:line="360" w:lineRule="auto"/>
        <w:jc w:val="both"/>
        <w:rPr>
          <w:rFonts w:ascii="Trebuchet MS" w:hAnsi="Trebuchet MS" w:cs="Tahoma"/>
          <w:b/>
          <w:bCs/>
          <w:i/>
          <w:color w:val="4A442A" w:themeColor="background2" w:themeShade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</w:pPr>
      <w:r w:rsidRPr="002E4170">
        <w:rPr>
          <w:rFonts w:ascii="Trebuchet MS" w:hAnsi="Trebuchet MS" w:cs="Tahoma"/>
          <w:b/>
          <w:bCs/>
          <w:i/>
          <w:color w:val="4A442A" w:themeColor="background2" w:themeShade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>RAM Informatics Limited (Jan 2006 – Oct 2008)</w:t>
      </w:r>
    </w:p>
    <w:p w:rsidR="0090078A" w:rsidRDefault="0090078A" w:rsidP="0090078A">
      <w:pPr>
        <w:rPr>
          <w:rFonts w:ascii="Trebuchet MS" w:hAnsi="Trebuchet MS" w:cs="Tahoma"/>
          <w:bCs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  <w:r>
        <w:rPr>
          <w:rFonts w:ascii="Trebuchet MS" w:hAnsi="Trebuchet MS" w:cs="Tahoma"/>
          <w:bCs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 xml:space="preserve">Designation: </w:t>
      </w:r>
      <w:r w:rsidRPr="00C16C70">
        <w:rPr>
          <w:rFonts w:ascii="Trebuchet MS" w:hAnsi="Trebuchet MS" w:cs="Tahoma"/>
          <w:bCs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System Engineer</w:t>
      </w:r>
    </w:p>
    <w:p w:rsidR="0090078A" w:rsidRDefault="0090078A" w:rsidP="0090078A">
      <w:pPr>
        <w:rPr>
          <w:rFonts w:ascii="Trebuchet MS" w:hAnsi="Trebuchet MS" w:cs="Tahoma"/>
          <w:bCs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90078A" w:rsidRPr="002C182B" w:rsidRDefault="0090078A" w:rsidP="0090078A">
      <w:pPr>
        <w:rPr>
          <w:rFonts w:asciiTheme="minorHAnsi" w:hAnsiTheme="minorHAnsi"/>
          <w:i/>
          <w:sz w:val="22"/>
          <w:szCs w:val="22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</w:pPr>
      <w:r w:rsidRPr="00B84230">
        <w:rPr>
          <w:rFonts w:asciiTheme="minorHAnsi" w:hAnsiTheme="minorHAnsi"/>
          <w:i/>
          <w:sz w:val="22"/>
          <w:szCs w:val="22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Roles &amp; </w:t>
      </w:r>
      <w:r w:rsidR="00907E83" w:rsidRPr="00B84230">
        <w:rPr>
          <w:rFonts w:asciiTheme="minorHAnsi" w:hAnsiTheme="minorHAnsi"/>
          <w:i/>
          <w:sz w:val="22"/>
          <w:szCs w:val="22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>Responsibilities:</w:t>
      </w:r>
    </w:p>
    <w:p w:rsidR="0090078A" w:rsidRPr="00C16C70" w:rsidRDefault="0090078A" w:rsidP="0090078A">
      <w:pPr>
        <w:rPr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90078A" w:rsidRPr="0073543A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 w:rsidRPr="00737742">
        <w:rPr>
          <w:rFonts w:ascii="Trebuchet MS" w:hAnsi="Trebuchet MS" w:cs="Tahoma"/>
        </w:rPr>
        <w:t xml:space="preserve">Carrying the load of administering Windows 2003 domain controllers, group policies, McAfee Virus Scan Enterprise 8.5.0 Enterprise support, updating virus definition file and removal of virus, retaining </w:t>
      </w:r>
      <w:r w:rsidRPr="0073543A">
        <w:rPr>
          <w:rFonts w:ascii="Trebuchet MS" w:hAnsi="Trebuchet MS" w:cs="Tahoma"/>
        </w:rPr>
        <w:t>remote administr</w:t>
      </w:r>
      <w:r>
        <w:rPr>
          <w:rFonts w:ascii="Trebuchet MS" w:hAnsi="Trebuchet MS" w:cs="Tahoma"/>
        </w:rPr>
        <w:t>ation tools.</w:t>
      </w:r>
    </w:p>
    <w:p w:rsidR="0090078A" w:rsidRPr="00737742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 w:rsidRPr="00737742">
        <w:rPr>
          <w:rFonts w:ascii="Trebuchet MS" w:hAnsi="Trebuchet MS" w:cs="Tahoma"/>
        </w:rPr>
        <w:t>Was engaged in installing the latest security patches in all systems in time from Microsoft server update service which automatically synchronize with live Microsoft server</w:t>
      </w:r>
      <w:r>
        <w:rPr>
          <w:rFonts w:ascii="Trebuchet MS" w:hAnsi="Trebuchet MS" w:cs="Tahoma"/>
        </w:rPr>
        <w:t>.</w:t>
      </w:r>
    </w:p>
    <w:p w:rsidR="0090078A" w:rsidRPr="0073543A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Involved in configuring &amp; maintaining websites &amp; FTP sites.</w:t>
      </w:r>
    </w:p>
    <w:p w:rsidR="0090078A" w:rsidRPr="009C1E86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Responsible for implementing </w:t>
      </w:r>
      <w:proofErr w:type="spellStart"/>
      <w:r>
        <w:rPr>
          <w:rFonts w:ascii="Trebuchet MS" w:hAnsi="Trebuchet MS" w:cs="Tahoma"/>
        </w:rPr>
        <w:t>Opmanager</w:t>
      </w:r>
      <w:proofErr w:type="spellEnd"/>
      <w:r>
        <w:rPr>
          <w:rFonts w:ascii="Trebuchet MS" w:hAnsi="Trebuchet MS" w:cs="Tahoma"/>
        </w:rPr>
        <w:t xml:space="preserve"> for server health check monitoring and upgrading</w:t>
      </w:r>
      <w:r w:rsidRPr="0073543A">
        <w:rPr>
          <w:rFonts w:ascii="Trebuchet MS" w:hAnsi="Trebuchet MS" w:cs="Tahoma"/>
        </w:rPr>
        <w:t xml:space="preserve"> and </w:t>
      </w:r>
      <w:r>
        <w:rPr>
          <w:rFonts w:ascii="Trebuchet MS" w:hAnsi="Trebuchet MS" w:cs="Tahoma"/>
        </w:rPr>
        <w:t>maintaining different OS v</w:t>
      </w:r>
      <w:r w:rsidRPr="0073543A">
        <w:rPr>
          <w:rFonts w:ascii="Trebuchet MS" w:hAnsi="Trebuchet MS" w:cs="Tahoma"/>
        </w:rPr>
        <w:t>ersions</w:t>
      </w:r>
      <w:r>
        <w:rPr>
          <w:rFonts w:ascii="Trebuchet MS" w:hAnsi="Trebuchet MS" w:cs="Tahoma"/>
        </w:rPr>
        <w:t>.</w:t>
      </w:r>
    </w:p>
    <w:p w:rsidR="0090078A" w:rsidRPr="0073543A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Collaborated in planning and enabling SQL and Oracle servers.</w:t>
      </w:r>
    </w:p>
    <w:p w:rsidR="0090078A" w:rsidRPr="0073543A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Inculpated in building</w:t>
      </w:r>
      <w:r w:rsidRPr="0073543A">
        <w:rPr>
          <w:rFonts w:ascii="Trebuchet MS" w:hAnsi="Trebuchet MS" w:cs="Tahoma"/>
        </w:rPr>
        <w:t xml:space="preserve"> e-ma</w:t>
      </w:r>
      <w:r>
        <w:rPr>
          <w:rFonts w:ascii="Trebuchet MS" w:hAnsi="Trebuchet MS" w:cs="Tahoma"/>
        </w:rPr>
        <w:t>il client with respective to</w:t>
      </w:r>
      <w:r w:rsidRPr="0073543A">
        <w:rPr>
          <w:rFonts w:ascii="Trebuchet MS" w:hAnsi="Trebuchet MS" w:cs="Tahoma"/>
        </w:rPr>
        <w:t xml:space="preserve"> POP3 &amp; SMTP where</w:t>
      </w:r>
      <w:r>
        <w:rPr>
          <w:rFonts w:ascii="Trebuchet MS" w:hAnsi="Trebuchet MS" w:cs="Tahoma"/>
        </w:rPr>
        <w:t xml:space="preserve"> email hosting was maintained.</w:t>
      </w:r>
    </w:p>
    <w:p w:rsidR="00863495" w:rsidRDefault="00863495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Hosted Websites at in house</w:t>
      </w:r>
      <w:r w:rsidR="00E10149">
        <w:rPr>
          <w:rFonts w:ascii="Trebuchet MS" w:hAnsi="Trebuchet MS" w:cs="Tahoma"/>
        </w:rPr>
        <w:t xml:space="preserve"> using WAMP servers</w:t>
      </w:r>
      <w:r>
        <w:rPr>
          <w:rFonts w:ascii="Trebuchet MS" w:hAnsi="Trebuchet MS" w:cs="Tahoma"/>
        </w:rPr>
        <w:t xml:space="preserve"> and regular health checks.</w:t>
      </w:r>
    </w:p>
    <w:p w:rsidR="00863495" w:rsidRDefault="00863495" w:rsidP="00863495">
      <w:pPr>
        <w:numPr>
          <w:ilvl w:val="1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hyperlink r:id="rId10" w:history="1">
        <w:r w:rsidRPr="00842152">
          <w:rPr>
            <w:rStyle w:val="Hyperlink"/>
            <w:rFonts w:ascii="Trebuchet MS" w:hAnsi="Trebuchet MS" w:cs="Tahoma"/>
          </w:rPr>
          <w:t>www.playnpause.com</w:t>
        </w:r>
      </w:hyperlink>
    </w:p>
    <w:p w:rsidR="00863495" w:rsidRDefault="00863495" w:rsidP="00863495">
      <w:pPr>
        <w:numPr>
          <w:ilvl w:val="1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hyperlink r:id="rId11" w:history="1">
        <w:r w:rsidRPr="00842152">
          <w:rPr>
            <w:rStyle w:val="Hyperlink"/>
            <w:rFonts w:ascii="Trebuchet MS" w:hAnsi="Trebuchet MS" w:cs="Tahoma"/>
          </w:rPr>
          <w:t>www.gamesduniya.com</w:t>
        </w:r>
      </w:hyperlink>
    </w:p>
    <w:p w:rsidR="00863495" w:rsidRDefault="00863495" w:rsidP="00863495">
      <w:pPr>
        <w:numPr>
          <w:ilvl w:val="1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hyperlink r:id="rId12" w:history="1">
        <w:r w:rsidRPr="00842152">
          <w:rPr>
            <w:rStyle w:val="Hyperlink"/>
            <w:rFonts w:ascii="Trebuchet MS" w:hAnsi="Trebuchet MS" w:cs="Tahoma"/>
          </w:rPr>
          <w:t>www.JoshandMasti.com</w:t>
        </w:r>
      </w:hyperlink>
    </w:p>
    <w:p w:rsidR="00863495" w:rsidRDefault="0090078A" w:rsidP="00863495">
      <w:pPr>
        <w:numPr>
          <w:ilvl w:val="1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 </w:t>
      </w:r>
      <w:hyperlink r:id="rId13" w:history="1">
        <w:r w:rsidR="00863495" w:rsidRPr="00842152">
          <w:rPr>
            <w:rStyle w:val="Hyperlink"/>
            <w:rFonts w:ascii="Trebuchet MS" w:hAnsi="Trebuchet MS" w:cs="Tahoma"/>
          </w:rPr>
          <w:t>www.Mastloans.com</w:t>
        </w:r>
      </w:hyperlink>
    </w:p>
    <w:p w:rsidR="0090078A" w:rsidRPr="0073543A" w:rsidRDefault="0090078A" w:rsidP="00863495">
      <w:pPr>
        <w:suppressAutoHyphens w:val="0"/>
        <w:spacing w:line="360" w:lineRule="auto"/>
        <w:ind w:left="720"/>
        <w:jc w:val="both"/>
        <w:rPr>
          <w:rFonts w:ascii="Trebuchet MS" w:hAnsi="Trebuchet MS" w:cs="Tahoma"/>
        </w:rPr>
      </w:pPr>
    </w:p>
    <w:p w:rsidR="0090078A" w:rsidRPr="00916887" w:rsidRDefault="0090078A" w:rsidP="0090078A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Immersed in arranging</w:t>
      </w:r>
      <w:r w:rsidRPr="00073251">
        <w:rPr>
          <w:rFonts w:ascii="Trebuchet MS" w:hAnsi="Trebuchet MS" w:cs="Tahoma"/>
        </w:rPr>
        <w:t xml:space="preserve"> and maintaining Dax 28XX and 18XX routers for </w:t>
      </w:r>
      <w:r w:rsidR="00365E19">
        <w:rPr>
          <w:rFonts w:ascii="Trebuchet MS" w:hAnsi="Trebuchet MS" w:cs="Tahoma"/>
        </w:rPr>
        <w:t>Physical Data</w:t>
      </w:r>
      <w:r w:rsidRPr="00073251">
        <w:rPr>
          <w:rFonts w:ascii="Trebuchet MS" w:hAnsi="Trebuchet MS" w:cs="Tahoma"/>
        </w:rPr>
        <w:t>center and</w:t>
      </w:r>
      <w:r>
        <w:rPr>
          <w:rFonts w:ascii="Trebuchet MS" w:hAnsi="Trebuchet MS" w:cs="Tahoma"/>
        </w:rPr>
        <w:t xml:space="preserve"> remote centers connectivity</w:t>
      </w:r>
      <w:r w:rsidR="00365E19">
        <w:rPr>
          <w:rFonts w:ascii="Trebuchet MS" w:hAnsi="Trebuchet MS" w:cs="Tahoma"/>
        </w:rPr>
        <w:t xml:space="preserve"> via BSNL Leased Lines</w:t>
      </w:r>
      <w:r>
        <w:rPr>
          <w:rFonts w:ascii="Trebuchet MS" w:hAnsi="Trebuchet MS" w:cs="Tahoma"/>
        </w:rPr>
        <w:t>.</w:t>
      </w:r>
      <w:r w:rsidRPr="00073251">
        <w:rPr>
          <w:rFonts w:ascii="Trebuchet MS" w:hAnsi="Trebuchet MS" w:cs="Tahoma"/>
        </w:rPr>
        <w:t xml:space="preserve"> </w:t>
      </w:r>
    </w:p>
    <w:p w:rsidR="0090078A" w:rsidRPr="00C30750" w:rsidRDefault="0090078A" w:rsidP="0090078A">
      <w:pPr>
        <w:pStyle w:val="NormalWeb"/>
        <w:rPr>
          <w:rFonts w:ascii="Calibri" w:eastAsia="Calibri" w:hAnsi="Calibri" w:cs="Calibri"/>
          <w:b/>
          <w:color w:val="000000"/>
          <w:sz w:val="23"/>
          <w:szCs w:val="23"/>
          <w:u w:val="single"/>
        </w:rPr>
      </w:pPr>
      <w:r w:rsidRPr="00C30750">
        <w:rPr>
          <w:rFonts w:ascii="Calibri" w:eastAsia="Calibri" w:hAnsi="Calibri" w:cs="Calibri"/>
          <w:b/>
          <w:color w:val="000000"/>
          <w:u w:val="single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DECLARATION</w:t>
      </w:r>
      <w:r w:rsidRPr="00C30750">
        <w:rPr>
          <w:rFonts w:ascii="Calibri" w:eastAsia="Calibri" w:hAnsi="Calibri" w:cs="Calibri"/>
          <w:b/>
          <w:color w:val="00000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:</w:t>
      </w:r>
    </w:p>
    <w:p w:rsidR="0090078A" w:rsidRPr="00C30750" w:rsidRDefault="0090078A" w:rsidP="0090078A">
      <w:pPr>
        <w:pStyle w:val="Default"/>
        <w:numPr>
          <w:ilvl w:val="0"/>
          <w:numId w:val="10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>I hereby declare that the above information furnished by me is true to the best of my knowledge.</w:t>
      </w:r>
    </w:p>
    <w:p w:rsidR="0090078A" w:rsidRDefault="0090078A" w:rsidP="0090078A">
      <w:pPr>
        <w:pStyle w:val="Default"/>
        <w:spacing w:after="32"/>
        <w:ind w:left="644"/>
        <w:rPr>
          <w:sz w:val="23"/>
          <w:szCs w:val="23"/>
        </w:rPr>
      </w:pPr>
    </w:p>
    <w:p w:rsidR="0090078A" w:rsidRDefault="0090078A" w:rsidP="0090078A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>Date</w:t>
      </w:r>
      <w:r>
        <w:rPr>
          <w:sz w:val="23"/>
          <w:szCs w:val="23"/>
        </w:rPr>
        <w:tab/>
        <w:t>:                                                                                                                         Sarvar Basha Shaik</w:t>
      </w:r>
    </w:p>
    <w:p w:rsidR="0090078A" w:rsidRDefault="0090078A" w:rsidP="0090078A">
      <w:pPr>
        <w:pStyle w:val="Default"/>
        <w:spacing w:after="32"/>
        <w:rPr>
          <w:rFonts w:ascii="Trebuchet MS" w:hAnsi="Trebuchet MS" w:cs="Tahoma"/>
          <w:b/>
          <w:sz w:val="20"/>
          <w:szCs w:val="20"/>
        </w:rPr>
      </w:pPr>
      <w:r>
        <w:rPr>
          <w:sz w:val="23"/>
          <w:szCs w:val="23"/>
        </w:rPr>
        <w:t>Place</w:t>
      </w:r>
      <w:r>
        <w:rPr>
          <w:sz w:val="23"/>
          <w:szCs w:val="23"/>
        </w:rPr>
        <w:tab/>
        <w:t>: Hyderabad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             Signature</w:t>
      </w:r>
    </w:p>
    <w:sectPr w:rsidR="0090078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CF0" w:rsidRDefault="00D20CF0" w:rsidP="00FE6CAA">
      <w:r>
        <w:separator/>
      </w:r>
    </w:p>
  </w:endnote>
  <w:endnote w:type="continuationSeparator" w:id="0">
    <w:p w:rsidR="00D20CF0" w:rsidRDefault="00D20CF0" w:rsidP="00FE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15" w:rsidRDefault="00ED0D15">
    <w:pPr>
      <w:pStyle w:val="Footer"/>
    </w:pPr>
  </w:p>
  <w:p w:rsidR="00A00B1F" w:rsidRDefault="00A00B1F">
    <w:pPr>
      <w:pStyle w:val="Footer"/>
    </w:pPr>
  </w:p>
  <w:p w:rsidR="005512BE" w:rsidRDefault="005512BE">
    <w:pPr>
      <w:pStyle w:val="Footer"/>
    </w:pPr>
  </w:p>
  <w:p w:rsidR="007C5B3F" w:rsidRDefault="007C5B3F">
    <w:pPr>
      <w:pStyle w:val="Footer"/>
    </w:pPr>
  </w:p>
  <w:p w:rsidR="00ED0D15" w:rsidRDefault="00ED0D15">
    <w:pPr>
      <w:pStyle w:val="Footer"/>
    </w:pPr>
  </w:p>
  <w:p w:rsidR="00902190" w:rsidRDefault="0090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CF0" w:rsidRDefault="00D20CF0" w:rsidP="00FE6CAA">
      <w:r>
        <w:separator/>
      </w:r>
    </w:p>
  </w:footnote>
  <w:footnote w:type="continuationSeparator" w:id="0">
    <w:p w:rsidR="00D20CF0" w:rsidRDefault="00D20CF0" w:rsidP="00FE6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  <w:spacing w:val="1"/>
        <w:sz w:val="18"/>
        <w:szCs w:val="18"/>
      </w:rPr>
    </w:lvl>
  </w:abstractNum>
  <w:abstractNum w:abstractNumId="1" w15:restartNumberingAfterBreak="0">
    <w:nsid w:val="00000004"/>
    <w:multiLevelType w:val="singleLevel"/>
    <w:tmpl w:val="D65ACF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 w:themeColor="text1"/>
        <w:spacing w:val="-1"/>
        <w:sz w:val="18"/>
        <w:szCs w:val="18"/>
      </w:rPr>
    </w:lvl>
  </w:abstractNum>
  <w:abstractNum w:abstractNumId="2" w15:restartNumberingAfterBreak="0">
    <w:nsid w:val="02C26A67"/>
    <w:multiLevelType w:val="hybridMultilevel"/>
    <w:tmpl w:val="6576CA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8A460AC"/>
    <w:multiLevelType w:val="hybridMultilevel"/>
    <w:tmpl w:val="9B0A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25BD9"/>
    <w:multiLevelType w:val="hybridMultilevel"/>
    <w:tmpl w:val="CD8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4250"/>
    <w:multiLevelType w:val="hybridMultilevel"/>
    <w:tmpl w:val="8070CD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F1905"/>
    <w:multiLevelType w:val="hybridMultilevel"/>
    <w:tmpl w:val="C7AA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97FC3"/>
    <w:multiLevelType w:val="hybridMultilevel"/>
    <w:tmpl w:val="6BDC55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BD4D86"/>
    <w:multiLevelType w:val="hybridMultilevel"/>
    <w:tmpl w:val="CAB6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47D1"/>
    <w:multiLevelType w:val="hybridMultilevel"/>
    <w:tmpl w:val="A07E6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F079A"/>
    <w:multiLevelType w:val="hybridMultilevel"/>
    <w:tmpl w:val="99748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52DC"/>
    <w:multiLevelType w:val="hybridMultilevel"/>
    <w:tmpl w:val="325C5B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MLM0MDUxMjUxMLdQ0lEKTi0uzszPAykwrQUAR3zM7SwAAAA="/>
  </w:docVars>
  <w:rsids>
    <w:rsidRoot w:val="00872A1B"/>
    <w:rsid w:val="00016338"/>
    <w:rsid w:val="00016C4A"/>
    <w:rsid w:val="0002705B"/>
    <w:rsid w:val="000375CA"/>
    <w:rsid w:val="00060350"/>
    <w:rsid w:val="00063462"/>
    <w:rsid w:val="000655D8"/>
    <w:rsid w:val="000754A9"/>
    <w:rsid w:val="0008335E"/>
    <w:rsid w:val="00093E0A"/>
    <w:rsid w:val="00094F80"/>
    <w:rsid w:val="000A10D9"/>
    <w:rsid w:val="000B2B00"/>
    <w:rsid w:val="000B3539"/>
    <w:rsid w:val="000B50F6"/>
    <w:rsid w:val="000C1FAF"/>
    <w:rsid w:val="000F1446"/>
    <w:rsid w:val="000F1B77"/>
    <w:rsid w:val="00105047"/>
    <w:rsid w:val="001129C3"/>
    <w:rsid w:val="00115C60"/>
    <w:rsid w:val="00117267"/>
    <w:rsid w:val="0012241E"/>
    <w:rsid w:val="00132F31"/>
    <w:rsid w:val="00143655"/>
    <w:rsid w:val="00147D52"/>
    <w:rsid w:val="00162A54"/>
    <w:rsid w:val="001649A6"/>
    <w:rsid w:val="00187C9B"/>
    <w:rsid w:val="00190520"/>
    <w:rsid w:val="001A10AF"/>
    <w:rsid w:val="001C48FC"/>
    <w:rsid w:val="001E56FF"/>
    <w:rsid w:val="001E796C"/>
    <w:rsid w:val="00215D9A"/>
    <w:rsid w:val="00231015"/>
    <w:rsid w:val="00243CF7"/>
    <w:rsid w:val="0024665A"/>
    <w:rsid w:val="002606E0"/>
    <w:rsid w:val="00261BCA"/>
    <w:rsid w:val="00262CF7"/>
    <w:rsid w:val="002705C9"/>
    <w:rsid w:val="00272365"/>
    <w:rsid w:val="002804AE"/>
    <w:rsid w:val="00280C58"/>
    <w:rsid w:val="00291306"/>
    <w:rsid w:val="00291B52"/>
    <w:rsid w:val="0029445B"/>
    <w:rsid w:val="002B38F1"/>
    <w:rsid w:val="002C182B"/>
    <w:rsid w:val="002C6020"/>
    <w:rsid w:val="002D25CA"/>
    <w:rsid w:val="002D4768"/>
    <w:rsid w:val="002E02CC"/>
    <w:rsid w:val="002E09D6"/>
    <w:rsid w:val="002E4170"/>
    <w:rsid w:val="002E65CF"/>
    <w:rsid w:val="002F061D"/>
    <w:rsid w:val="002F3AE2"/>
    <w:rsid w:val="00304E91"/>
    <w:rsid w:val="00310C29"/>
    <w:rsid w:val="00311940"/>
    <w:rsid w:val="00313BD0"/>
    <w:rsid w:val="00324458"/>
    <w:rsid w:val="003264BE"/>
    <w:rsid w:val="0033355E"/>
    <w:rsid w:val="003421A8"/>
    <w:rsid w:val="00352F69"/>
    <w:rsid w:val="00362CA6"/>
    <w:rsid w:val="00363668"/>
    <w:rsid w:val="00365E19"/>
    <w:rsid w:val="00373E1F"/>
    <w:rsid w:val="003753B7"/>
    <w:rsid w:val="00377F7C"/>
    <w:rsid w:val="003B150A"/>
    <w:rsid w:val="003B68CE"/>
    <w:rsid w:val="003C4379"/>
    <w:rsid w:val="003D0FA8"/>
    <w:rsid w:val="003D2418"/>
    <w:rsid w:val="003D5D05"/>
    <w:rsid w:val="003E73BE"/>
    <w:rsid w:val="004059D5"/>
    <w:rsid w:val="00406B5E"/>
    <w:rsid w:val="0041232B"/>
    <w:rsid w:val="00414920"/>
    <w:rsid w:val="0041566D"/>
    <w:rsid w:val="00425CDC"/>
    <w:rsid w:val="00426946"/>
    <w:rsid w:val="00465EB4"/>
    <w:rsid w:val="0049072A"/>
    <w:rsid w:val="004928F8"/>
    <w:rsid w:val="004A64B4"/>
    <w:rsid w:val="004A74EF"/>
    <w:rsid w:val="004C4A22"/>
    <w:rsid w:val="004C56BE"/>
    <w:rsid w:val="004C656B"/>
    <w:rsid w:val="004D4387"/>
    <w:rsid w:val="005155B2"/>
    <w:rsid w:val="0053159B"/>
    <w:rsid w:val="00535B60"/>
    <w:rsid w:val="005512BE"/>
    <w:rsid w:val="00564B65"/>
    <w:rsid w:val="00564D7F"/>
    <w:rsid w:val="00574130"/>
    <w:rsid w:val="00575043"/>
    <w:rsid w:val="005915C4"/>
    <w:rsid w:val="005A50F8"/>
    <w:rsid w:val="005B426C"/>
    <w:rsid w:val="005B69EB"/>
    <w:rsid w:val="005C7F78"/>
    <w:rsid w:val="005E33E3"/>
    <w:rsid w:val="005E5783"/>
    <w:rsid w:val="005F74E6"/>
    <w:rsid w:val="0060704F"/>
    <w:rsid w:val="00615E21"/>
    <w:rsid w:val="00615FAA"/>
    <w:rsid w:val="006231CB"/>
    <w:rsid w:val="00644B12"/>
    <w:rsid w:val="00680E68"/>
    <w:rsid w:val="00692B95"/>
    <w:rsid w:val="006A1FE7"/>
    <w:rsid w:val="006B1DD4"/>
    <w:rsid w:val="006B6E8D"/>
    <w:rsid w:val="006C0DBB"/>
    <w:rsid w:val="006C1180"/>
    <w:rsid w:val="006E676B"/>
    <w:rsid w:val="00702592"/>
    <w:rsid w:val="00703CB6"/>
    <w:rsid w:val="00706ED8"/>
    <w:rsid w:val="00733F92"/>
    <w:rsid w:val="00737742"/>
    <w:rsid w:val="00742B4E"/>
    <w:rsid w:val="00744490"/>
    <w:rsid w:val="00757F18"/>
    <w:rsid w:val="007743CF"/>
    <w:rsid w:val="00790C37"/>
    <w:rsid w:val="00796AC3"/>
    <w:rsid w:val="007A117B"/>
    <w:rsid w:val="007C5B3F"/>
    <w:rsid w:val="007E1BF4"/>
    <w:rsid w:val="007F158B"/>
    <w:rsid w:val="007F31B2"/>
    <w:rsid w:val="00802928"/>
    <w:rsid w:val="00805A44"/>
    <w:rsid w:val="008211B6"/>
    <w:rsid w:val="00821BFE"/>
    <w:rsid w:val="00822C05"/>
    <w:rsid w:val="0082456C"/>
    <w:rsid w:val="0082604B"/>
    <w:rsid w:val="00827988"/>
    <w:rsid w:val="00827AC2"/>
    <w:rsid w:val="008468F1"/>
    <w:rsid w:val="0084798F"/>
    <w:rsid w:val="0085249D"/>
    <w:rsid w:val="008623F9"/>
    <w:rsid w:val="00863495"/>
    <w:rsid w:val="0087206C"/>
    <w:rsid w:val="00872A1B"/>
    <w:rsid w:val="008777BB"/>
    <w:rsid w:val="008875E9"/>
    <w:rsid w:val="00892D65"/>
    <w:rsid w:val="008B0BBA"/>
    <w:rsid w:val="008B2FBA"/>
    <w:rsid w:val="008D3670"/>
    <w:rsid w:val="008E160F"/>
    <w:rsid w:val="0090078A"/>
    <w:rsid w:val="00902190"/>
    <w:rsid w:val="00907E83"/>
    <w:rsid w:val="00915B25"/>
    <w:rsid w:val="00916887"/>
    <w:rsid w:val="0092048C"/>
    <w:rsid w:val="009239E7"/>
    <w:rsid w:val="00931BFF"/>
    <w:rsid w:val="009342CA"/>
    <w:rsid w:val="00934DC5"/>
    <w:rsid w:val="009461CC"/>
    <w:rsid w:val="00960E77"/>
    <w:rsid w:val="00964271"/>
    <w:rsid w:val="009717A3"/>
    <w:rsid w:val="009755E2"/>
    <w:rsid w:val="009847BB"/>
    <w:rsid w:val="009B4599"/>
    <w:rsid w:val="009B5C5B"/>
    <w:rsid w:val="009C1E86"/>
    <w:rsid w:val="009D2926"/>
    <w:rsid w:val="009D375E"/>
    <w:rsid w:val="009D3CD3"/>
    <w:rsid w:val="009E27A1"/>
    <w:rsid w:val="009E4E4D"/>
    <w:rsid w:val="009F0DF1"/>
    <w:rsid w:val="00A00B1F"/>
    <w:rsid w:val="00A106DA"/>
    <w:rsid w:val="00A310AC"/>
    <w:rsid w:val="00A42544"/>
    <w:rsid w:val="00A429BB"/>
    <w:rsid w:val="00A44283"/>
    <w:rsid w:val="00A50491"/>
    <w:rsid w:val="00A51B9A"/>
    <w:rsid w:val="00A66722"/>
    <w:rsid w:val="00A7081B"/>
    <w:rsid w:val="00A723F4"/>
    <w:rsid w:val="00A97A21"/>
    <w:rsid w:val="00AB2942"/>
    <w:rsid w:val="00AD1400"/>
    <w:rsid w:val="00AD446B"/>
    <w:rsid w:val="00AD6315"/>
    <w:rsid w:val="00AE5EB7"/>
    <w:rsid w:val="00AF16E9"/>
    <w:rsid w:val="00B01514"/>
    <w:rsid w:val="00B147E9"/>
    <w:rsid w:val="00B15050"/>
    <w:rsid w:val="00B16E9D"/>
    <w:rsid w:val="00B4039C"/>
    <w:rsid w:val="00B5456D"/>
    <w:rsid w:val="00B75C9C"/>
    <w:rsid w:val="00B84230"/>
    <w:rsid w:val="00B95B94"/>
    <w:rsid w:val="00BA0E94"/>
    <w:rsid w:val="00BA1B98"/>
    <w:rsid w:val="00BB174F"/>
    <w:rsid w:val="00BB5E28"/>
    <w:rsid w:val="00BC2A80"/>
    <w:rsid w:val="00BE574A"/>
    <w:rsid w:val="00BE62FE"/>
    <w:rsid w:val="00BF06DB"/>
    <w:rsid w:val="00BF33EF"/>
    <w:rsid w:val="00BF54D6"/>
    <w:rsid w:val="00BF610C"/>
    <w:rsid w:val="00C00EEB"/>
    <w:rsid w:val="00C16628"/>
    <w:rsid w:val="00C16C70"/>
    <w:rsid w:val="00C30750"/>
    <w:rsid w:val="00C6324E"/>
    <w:rsid w:val="00C71A95"/>
    <w:rsid w:val="00C74A2A"/>
    <w:rsid w:val="00C94EDB"/>
    <w:rsid w:val="00C95D19"/>
    <w:rsid w:val="00CA103E"/>
    <w:rsid w:val="00CA3150"/>
    <w:rsid w:val="00CA45C3"/>
    <w:rsid w:val="00CB5690"/>
    <w:rsid w:val="00CE0864"/>
    <w:rsid w:val="00D104A8"/>
    <w:rsid w:val="00D17C4E"/>
    <w:rsid w:val="00D20CF0"/>
    <w:rsid w:val="00D22447"/>
    <w:rsid w:val="00D2741C"/>
    <w:rsid w:val="00D63FC5"/>
    <w:rsid w:val="00D82062"/>
    <w:rsid w:val="00D82075"/>
    <w:rsid w:val="00D86845"/>
    <w:rsid w:val="00D86852"/>
    <w:rsid w:val="00D91DF4"/>
    <w:rsid w:val="00DA34C1"/>
    <w:rsid w:val="00DA5C39"/>
    <w:rsid w:val="00DD12C0"/>
    <w:rsid w:val="00DD1EAB"/>
    <w:rsid w:val="00DD5437"/>
    <w:rsid w:val="00DF187A"/>
    <w:rsid w:val="00E10149"/>
    <w:rsid w:val="00E163BC"/>
    <w:rsid w:val="00E24D23"/>
    <w:rsid w:val="00E45706"/>
    <w:rsid w:val="00E47523"/>
    <w:rsid w:val="00EA5C63"/>
    <w:rsid w:val="00EA6C73"/>
    <w:rsid w:val="00EB4D16"/>
    <w:rsid w:val="00EB5AE3"/>
    <w:rsid w:val="00ED0D15"/>
    <w:rsid w:val="00ED444A"/>
    <w:rsid w:val="00F0384B"/>
    <w:rsid w:val="00F05C66"/>
    <w:rsid w:val="00F0646A"/>
    <w:rsid w:val="00F07CA6"/>
    <w:rsid w:val="00F25432"/>
    <w:rsid w:val="00F25494"/>
    <w:rsid w:val="00F3604B"/>
    <w:rsid w:val="00F75E27"/>
    <w:rsid w:val="00F8249B"/>
    <w:rsid w:val="00F82C7B"/>
    <w:rsid w:val="00F860CE"/>
    <w:rsid w:val="00F86A07"/>
    <w:rsid w:val="00F9111F"/>
    <w:rsid w:val="00FB0B65"/>
    <w:rsid w:val="00FC0E95"/>
    <w:rsid w:val="00FE6CAA"/>
    <w:rsid w:val="00FF49B8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0C6C5"/>
  <w15:docId w15:val="{6C6462AB-1FC1-4BDD-818F-9A8BE9E1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BFE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A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AA"/>
  </w:style>
  <w:style w:type="paragraph" w:styleId="Footer">
    <w:name w:val="footer"/>
    <w:basedOn w:val="Normal"/>
    <w:link w:val="FooterChar"/>
    <w:uiPriority w:val="99"/>
    <w:unhideWhenUsed/>
    <w:rsid w:val="00FE6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AA"/>
  </w:style>
  <w:style w:type="paragraph" w:styleId="ListParagraph">
    <w:name w:val="List Paragraph"/>
    <w:basedOn w:val="Normal"/>
    <w:qFormat/>
    <w:rsid w:val="00A97A21"/>
    <w:pPr>
      <w:ind w:left="720"/>
    </w:pPr>
  </w:style>
  <w:style w:type="table" w:styleId="TableGrid">
    <w:name w:val="Table Grid"/>
    <w:basedOn w:val="TableNormal"/>
    <w:uiPriority w:val="59"/>
    <w:rsid w:val="00D8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C30750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en-US"/>
    </w:rPr>
  </w:style>
  <w:style w:type="paragraph" w:customStyle="1" w:styleId="Default">
    <w:name w:val="Default"/>
    <w:rsid w:val="00C3075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42544"/>
  </w:style>
  <w:style w:type="character" w:styleId="UnresolvedMention">
    <w:name w:val="Unresolved Mention"/>
    <w:basedOn w:val="DefaultParagraphFont"/>
    <w:uiPriority w:val="99"/>
    <w:semiHidden/>
    <w:unhideWhenUsed/>
    <w:rsid w:val="0086349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14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varbashashaik@gmail.com" TargetMode="External"/><Relationship Id="rId13" Type="http://schemas.openxmlformats.org/officeDocument/2006/relationships/hyperlink" Target="http://www.Mastloan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oshandMasti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esduniy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ynpaus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rvarbashashaik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5893-3709-4440-9A18-B10E800F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SSB</dc:creator>
  <cp:lastModifiedBy>Sarvar Basha Shaik</cp:lastModifiedBy>
  <cp:revision>111</cp:revision>
  <dcterms:created xsi:type="dcterms:W3CDTF">2017-03-20T09:14:00Z</dcterms:created>
  <dcterms:modified xsi:type="dcterms:W3CDTF">2018-05-28T15:36:00Z</dcterms:modified>
</cp:coreProperties>
</file>